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3B" w:rsidRPr="004560DA" w:rsidRDefault="00DC533B" w:rsidP="00F13DE5">
      <w:pPr>
        <w:spacing w:after="0"/>
        <w:jc w:val="center"/>
        <w:rPr>
          <w:rFonts w:ascii="Verdana" w:eastAsia="Times New Roman" w:hAnsi="Verdana"/>
          <w:b/>
          <w:sz w:val="20"/>
          <w:szCs w:val="20"/>
        </w:rPr>
      </w:pPr>
    </w:p>
    <w:p w:rsidR="00DC533B" w:rsidRPr="004560DA" w:rsidRDefault="00DC533B" w:rsidP="00ED16A3">
      <w:pPr>
        <w:spacing w:after="0"/>
        <w:rPr>
          <w:rFonts w:ascii="Verdana" w:eastAsia="Times New Roman" w:hAnsi="Verdana"/>
          <w:b/>
          <w:sz w:val="20"/>
          <w:szCs w:val="20"/>
        </w:rPr>
      </w:pPr>
    </w:p>
    <w:p w:rsidR="006140F1" w:rsidRPr="004560DA" w:rsidRDefault="004560DA" w:rsidP="00785764">
      <w:pPr>
        <w:pStyle w:val="Nagwek1"/>
        <w:spacing w:before="0"/>
        <w:jc w:val="center"/>
        <w:rPr>
          <w:rFonts w:ascii="Verdana" w:eastAsia="Times New Roman" w:hAnsi="Verdana"/>
          <w:color w:val="auto"/>
          <w:sz w:val="20"/>
          <w:szCs w:val="20"/>
        </w:rPr>
      </w:pPr>
      <w:r>
        <w:rPr>
          <w:rFonts w:ascii="Verdana" w:eastAsia="Times New Roman" w:hAnsi="Verdana"/>
          <w:color w:val="auto"/>
          <w:sz w:val="20"/>
          <w:szCs w:val="20"/>
        </w:rPr>
        <w:t>ZARZĄDZENIE Numer</w:t>
      </w:r>
      <w:r w:rsidR="00082524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B5739A">
        <w:rPr>
          <w:rFonts w:ascii="Verdana" w:eastAsia="Times New Roman" w:hAnsi="Verdana"/>
          <w:color w:val="auto"/>
          <w:sz w:val="20"/>
          <w:szCs w:val="20"/>
        </w:rPr>
        <w:t>4939</w:t>
      </w:r>
      <w:r w:rsidR="00DC533B" w:rsidRPr="004560DA">
        <w:rPr>
          <w:rFonts w:ascii="Verdana" w:eastAsia="Times New Roman" w:hAnsi="Verdana"/>
          <w:color w:val="auto"/>
          <w:sz w:val="20"/>
          <w:szCs w:val="20"/>
        </w:rPr>
        <w:t>/21</w:t>
      </w:r>
    </w:p>
    <w:p w:rsidR="006140F1" w:rsidRPr="004560DA" w:rsidRDefault="006140F1" w:rsidP="00785764">
      <w:pPr>
        <w:pStyle w:val="Nagwek1"/>
        <w:spacing w:before="0"/>
        <w:jc w:val="center"/>
        <w:rPr>
          <w:rFonts w:ascii="Verdana" w:eastAsia="Times New Roman" w:hAnsi="Verdana"/>
          <w:color w:val="auto"/>
          <w:sz w:val="20"/>
          <w:szCs w:val="20"/>
        </w:rPr>
      </w:pPr>
      <w:r w:rsidRPr="004560DA">
        <w:rPr>
          <w:rFonts w:ascii="Verdana" w:eastAsia="Times New Roman" w:hAnsi="Verdana"/>
          <w:color w:val="auto"/>
          <w:sz w:val="20"/>
          <w:szCs w:val="20"/>
        </w:rPr>
        <w:t>PREZYDENTA WROCŁAWIA</w:t>
      </w:r>
    </w:p>
    <w:p w:rsidR="006140F1" w:rsidRPr="004560DA" w:rsidRDefault="00B5739A" w:rsidP="00785764">
      <w:pPr>
        <w:pStyle w:val="Nagwek1"/>
        <w:spacing w:before="0"/>
        <w:jc w:val="center"/>
        <w:rPr>
          <w:rFonts w:ascii="Verdana" w:eastAsia="Times New Roman" w:hAnsi="Verdana"/>
          <w:color w:val="auto"/>
          <w:sz w:val="20"/>
          <w:szCs w:val="20"/>
        </w:rPr>
      </w:pPr>
      <w:r>
        <w:rPr>
          <w:rFonts w:ascii="Verdana" w:eastAsia="Times New Roman" w:hAnsi="Verdana"/>
          <w:color w:val="auto"/>
          <w:sz w:val="20"/>
          <w:szCs w:val="20"/>
        </w:rPr>
        <w:t>z dnia 31 marca</w:t>
      </w:r>
      <w:r w:rsidR="00DC7867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6140F1" w:rsidRPr="004560DA">
        <w:rPr>
          <w:rFonts w:ascii="Verdana" w:eastAsia="Times New Roman" w:hAnsi="Verdana"/>
          <w:color w:val="auto"/>
          <w:sz w:val="20"/>
          <w:szCs w:val="20"/>
        </w:rPr>
        <w:t>2021 r</w:t>
      </w:r>
      <w:r w:rsidR="004560DA">
        <w:rPr>
          <w:rFonts w:ascii="Verdana" w:eastAsia="Times New Roman" w:hAnsi="Verdana"/>
          <w:color w:val="auto"/>
          <w:sz w:val="20"/>
          <w:szCs w:val="20"/>
        </w:rPr>
        <w:t>oku</w:t>
      </w:r>
    </w:p>
    <w:p w:rsidR="006140F1" w:rsidRDefault="006140F1" w:rsidP="00785764">
      <w:pPr>
        <w:spacing w:after="0"/>
        <w:jc w:val="center"/>
        <w:rPr>
          <w:rFonts w:ascii="Verdana" w:eastAsia="Times New Roman" w:hAnsi="Verdana"/>
          <w:b/>
          <w:sz w:val="20"/>
          <w:szCs w:val="20"/>
        </w:rPr>
      </w:pPr>
    </w:p>
    <w:p w:rsidR="0058466B" w:rsidRPr="004560DA" w:rsidRDefault="0058466B" w:rsidP="00785764">
      <w:pPr>
        <w:spacing w:after="0"/>
        <w:jc w:val="center"/>
        <w:rPr>
          <w:rFonts w:ascii="Verdana" w:eastAsia="Times New Roman" w:hAnsi="Verdana"/>
          <w:b/>
          <w:sz w:val="20"/>
          <w:szCs w:val="20"/>
        </w:rPr>
      </w:pPr>
    </w:p>
    <w:p w:rsidR="006140F1" w:rsidRDefault="006140F1" w:rsidP="00785764">
      <w:pPr>
        <w:spacing w:after="0"/>
        <w:jc w:val="center"/>
        <w:rPr>
          <w:rFonts w:ascii="Verdana" w:eastAsia="Times New Roman" w:hAnsi="Verdana"/>
          <w:b/>
          <w:sz w:val="20"/>
          <w:szCs w:val="20"/>
        </w:rPr>
      </w:pPr>
      <w:r w:rsidRPr="004560DA">
        <w:rPr>
          <w:rFonts w:ascii="Verdana" w:eastAsia="Times New Roman" w:hAnsi="Verdana"/>
          <w:b/>
          <w:sz w:val="20"/>
          <w:szCs w:val="20"/>
        </w:rPr>
        <w:t>w sprawie wyłonienia kandydata na stanowisko Dyrektora Zarządu Dróg</w:t>
      </w:r>
      <w:r w:rsidR="004560DA">
        <w:rPr>
          <w:rFonts w:ascii="Verdana" w:eastAsia="Times New Roman" w:hAnsi="Verdana"/>
          <w:b/>
          <w:sz w:val="20"/>
          <w:szCs w:val="20"/>
        </w:rPr>
        <w:br/>
      </w:r>
      <w:r w:rsidRPr="004560DA">
        <w:rPr>
          <w:rFonts w:ascii="Verdana" w:eastAsia="Times New Roman" w:hAnsi="Verdana"/>
          <w:b/>
          <w:sz w:val="20"/>
          <w:szCs w:val="20"/>
        </w:rPr>
        <w:t>i Utrzymania Miasta we Wrocławiu</w:t>
      </w:r>
    </w:p>
    <w:p w:rsidR="0058466B" w:rsidRPr="004560DA" w:rsidRDefault="0058466B" w:rsidP="00785764">
      <w:pPr>
        <w:spacing w:after="0"/>
        <w:jc w:val="center"/>
        <w:rPr>
          <w:rFonts w:ascii="Verdana" w:eastAsia="Times New Roman" w:hAnsi="Verdana"/>
          <w:b/>
          <w:sz w:val="20"/>
          <w:szCs w:val="20"/>
        </w:rPr>
      </w:pPr>
    </w:p>
    <w:p w:rsidR="006140F1" w:rsidRPr="004560DA" w:rsidRDefault="006140F1" w:rsidP="00ED16A3">
      <w:pPr>
        <w:spacing w:after="0"/>
        <w:rPr>
          <w:rFonts w:ascii="Verdana" w:eastAsia="Times New Roman" w:hAnsi="Verdana"/>
          <w:sz w:val="20"/>
          <w:szCs w:val="20"/>
        </w:rPr>
      </w:pPr>
    </w:p>
    <w:p w:rsidR="006140F1" w:rsidRPr="004560DA" w:rsidRDefault="006140F1" w:rsidP="00ED16A3">
      <w:pPr>
        <w:spacing w:after="0"/>
        <w:rPr>
          <w:rFonts w:ascii="Verdana" w:eastAsia="Times New Roman" w:hAnsi="Verdana"/>
          <w:sz w:val="20"/>
          <w:szCs w:val="20"/>
        </w:rPr>
      </w:pPr>
      <w:r w:rsidRPr="004560DA">
        <w:rPr>
          <w:rFonts w:ascii="Verdana" w:eastAsia="Times New Roman" w:hAnsi="Verdana"/>
          <w:sz w:val="20"/>
          <w:szCs w:val="20"/>
        </w:rPr>
        <w:t>Na podstawie art</w:t>
      </w:r>
      <w:r w:rsidR="004560DA">
        <w:rPr>
          <w:rFonts w:ascii="Verdana" w:eastAsia="Times New Roman" w:hAnsi="Verdana"/>
          <w:sz w:val="20"/>
          <w:szCs w:val="20"/>
        </w:rPr>
        <w:t>ykułu</w:t>
      </w:r>
      <w:r w:rsidRPr="004560DA">
        <w:rPr>
          <w:rFonts w:ascii="Verdana" w:eastAsia="Times New Roman" w:hAnsi="Verdana"/>
          <w:sz w:val="20"/>
          <w:szCs w:val="20"/>
        </w:rPr>
        <w:t xml:space="preserve"> 11 ust</w:t>
      </w:r>
      <w:r w:rsidR="004560DA">
        <w:rPr>
          <w:rFonts w:ascii="Verdana" w:eastAsia="Times New Roman" w:hAnsi="Verdana"/>
          <w:sz w:val="20"/>
          <w:szCs w:val="20"/>
        </w:rPr>
        <w:t>ęp</w:t>
      </w:r>
      <w:r w:rsidRPr="004560DA">
        <w:rPr>
          <w:rFonts w:ascii="Verdana" w:eastAsia="Times New Roman" w:hAnsi="Verdana"/>
          <w:sz w:val="20"/>
          <w:szCs w:val="20"/>
        </w:rPr>
        <w:t xml:space="preserve"> 1, art</w:t>
      </w:r>
      <w:r w:rsidR="004560DA">
        <w:rPr>
          <w:rFonts w:ascii="Verdana" w:eastAsia="Times New Roman" w:hAnsi="Verdana"/>
          <w:sz w:val="20"/>
          <w:szCs w:val="20"/>
        </w:rPr>
        <w:t>ykuł</w:t>
      </w:r>
      <w:r w:rsidR="0087356A">
        <w:rPr>
          <w:rFonts w:ascii="Verdana" w:eastAsia="Times New Roman" w:hAnsi="Verdana"/>
          <w:sz w:val="20"/>
          <w:szCs w:val="20"/>
        </w:rPr>
        <w:t>u</w:t>
      </w:r>
      <w:r w:rsidRPr="004560DA">
        <w:rPr>
          <w:rFonts w:ascii="Verdana" w:eastAsia="Times New Roman" w:hAnsi="Verdana"/>
          <w:sz w:val="20"/>
          <w:szCs w:val="20"/>
        </w:rPr>
        <w:t xml:space="preserve"> 13 ustawy z dnia 21 listopada 2008 r</w:t>
      </w:r>
      <w:r w:rsidR="004560DA">
        <w:rPr>
          <w:rFonts w:ascii="Verdana" w:eastAsia="Times New Roman" w:hAnsi="Verdana"/>
          <w:sz w:val="20"/>
          <w:szCs w:val="20"/>
        </w:rPr>
        <w:t>oku</w:t>
      </w:r>
      <w:r w:rsidR="004560DA">
        <w:rPr>
          <w:rFonts w:ascii="Verdana" w:eastAsia="Times New Roman" w:hAnsi="Verdana"/>
          <w:sz w:val="20"/>
          <w:szCs w:val="20"/>
        </w:rPr>
        <w:br/>
      </w:r>
      <w:r w:rsidRPr="004560DA">
        <w:rPr>
          <w:rFonts w:ascii="Verdana" w:eastAsia="Times New Roman" w:hAnsi="Verdana"/>
          <w:sz w:val="20"/>
          <w:szCs w:val="20"/>
        </w:rPr>
        <w:t>o pracownikach samorządowych (Dz</w:t>
      </w:r>
      <w:r w:rsidR="004560DA">
        <w:rPr>
          <w:rFonts w:ascii="Verdana" w:eastAsia="Times New Roman" w:hAnsi="Verdana"/>
          <w:sz w:val="20"/>
          <w:szCs w:val="20"/>
        </w:rPr>
        <w:t>iennik</w:t>
      </w:r>
      <w:r w:rsidRPr="004560DA">
        <w:rPr>
          <w:rFonts w:ascii="Verdana" w:eastAsia="Times New Roman" w:hAnsi="Verdana"/>
          <w:sz w:val="20"/>
          <w:szCs w:val="20"/>
        </w:rPr>
        <w:t xml:space="preserve"> U</w:t>
      </w:r>
      <w:r w:rsidR="004560DA">
        <w:rPr>
          <w:rFonts w:ascii="Verdana" w:eastAsia="Times New Roman" w:hAnsi="Verdana"/>
          <w:sz w:val="20"/>
          <w:szCs w:val="20"/>
        </w:rPr>
        <w:t>staw</w:t>
      </w:r>
      <w:r w:rsidRPr="004560DA">
        <w:rPr>
          <w:rFonts w:ascii="Verdana" w:eastAsia="Times New Roman" w:hAnsi="Verdana"/>
          <w:sz w:val="20"/>
          <w:szCs w:val="20"/>
        </w:rPr>
        <w:t xml:space="preserve"> z 2019 r</w:t>
      </w:r>
      <w:r w:rsidR="004560DA">
        <w:rPr>
          <w:rFonts w:ascii="Verdana" w:eastAsia="Times New Roman" w:hAnsi="Verdana"/>
          <w:sz w:val="20"/>
          <w:szCs w:val="20"/>
        </w:rPr>
        <w:t>oku pozycja</w:t>
      </w:r>
      <w:r w:rsidRPr="004560DA">
        <w:rPr>
          <w:rFonts w:ascii="Verdana" w:eastAsia="Times New Roman" w:hAnsi="Verdana"/>
          <w:sz w:val="20"/>
          <w:szCs w:val="20"/>
        </w:rPr>
        <w:t xml:space="preserve"> 1282), art</w:t>
      </w:r>
      <w:r w:rsidR="004560DA">
        <w:rPr>
          <w:rFonts w:ascii="Verdana" w:eastAsia="Times New Roman" w:hAnsi="Verdana"/>
          <w:sz w:val="20"/>
          <w:szCs w:val="20"/>
        </w:rPr>
        <w:t>ykuł</w:t>
      </w:r>
      <w:r w:rsidR="0087356A">
        <w:rPr>
          <w:rFonts w:ascii="Verdana" w:eastAsia="Times New Roman" w:hAnsi="Verdana"/>
          <w:sz w:val="20"/>
          <w:szCs w:val="20"/>
        </w:rPr>
        <w:t>u</w:t>
      </w:r>
      <w:r w:rsidRPr="004560DA">
        <w:rPr>
          <w:rFonts w:ascii="Verdana" w:eastAsia="Times New Roman" w:hAnsi="Verdana"/>
          <w:sz w:val="20"/>
          <w:szCs w:val="20"/>
        </w:rPr>
        <w:t xml:space="preserve"> 30 ust</w:t>
      </w:r>
      <w:r w:rsidR="004560DA">
        <w:rPr>
          <w:rFonts w:ascii="Verdana" w:eastAsia="Times New Roman" w:hAnsi="Verdana"/>
          <w:sz w:val="20"/>
          <w:szCs w:val="20"/>
        </w:rPr>
        <w:t>ęp</w:t>
      </w:r>
      <w:r w:rsidRPr="004560DA">
        <w:rPr>
          <w:rFonts w:ascii="Verdana" w:eastAsia="Times New Roman" w:hAnsi="Verdana"/>
          <w:sz w:val="20"/>
          <w:szCs w:val="20"/>
        </w:rPr>
        <w:t xml:space="preserve"> 2 p</w:t>
      </w:r>
      <w:r w:rsidR="004560DA">
        <w:rPr>
          <w:rFonts w:ascii="Verdana" w:eastAsia="Times New Roman" w:hAnsi="Verdana"/>
          <w:sz w:val="20"/>
          <w:szCs w:val="20"/>
        </w:rPr>
        <w:t>unkt</w:t>
      </w:r>
      <w:r w:rsidRPr="004560DA">
        <w:rPr>
          <w:rFonts w:ascii="Verdana" w:eastAsia="Times New Roman" w:hAnsi="Verdana"/>
          <w:sz w:val="20"/>
          <w:szCs w:val="20"/>
        </w:rPr>
        <w:t xml:space="preserve"> 5 ustawy z dnia 8 marca 1990 r</w:t>
      </w:r>
      <w:r w:rsidR="004560DA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o samorządzie gminnym (Dz</w:t>
      </w:r>
      <w:r w:rsidR="004560DA">
        <w:rPr>
          <w:rFonts w:ascii="Verdana" w:eastAsia="Times New Roman" w:hAnsi="Verdana"/>
          <w:sz w:val="20"/>
          <w:szCs w:val="20"/>
        </w:rPr>
        <w:t>iennik</w:t>
      </w:r>
      <w:r w:rsidRPr="004560DA">
        <w:rPr>
          <w:rFonts w:ascii="Verdana" w:eastAsia="Times New Roman" w:hAnsi="Verdana"/>
          <w:sz w:val="20"/>
          <w:szCs w:val="20"/>
        </w:rPr>
        <w:t xml:space="preserve"> U</w:t>
      </w:r>
      <w:r w:rsidR="004560DA">
        <w:rPr>
          <w:rFonts w:ascii="Verdana" w:eastAsia="Times New Roman" w:hAnsi="Verdana"/>
          <w:sz w:val="20"/>
          <w:szCs w:val="20"/>
        </w:rPr>
        <w:t>staw</w:t>
      </w:r>
      <w:r w:rsidRPr="004560DA">
        <w:rPr>
          <w:rFonts w:ascii="Verdana" w:eastAsia="Times New Roman" w:hAnsi="Verdana"/>
          <w:sz w:val="20"/>
          <w:szCs w:val="20"/>
        </w:rPr>
        <w:t xml:space="preserve"> z 2020 r</w:t>
      </w:r>
      <w:r w:rsidR="004560DA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poz</w:t>
      </w:r>
      <w:r w:rsidR="004560DA">
        <w:rPr>
          <w:rFonts w:ascii="Verdana" w:eastAsia="Times New Roman" w:hAnsi="Verdana"/>
          <w:sz w:val="20"/>
          <w:szCs w:val="20"/>
        </w:rPr>
        <w:t>ycja</w:t>
      </w:r>
      <w:r w:rsidRPr="004560DA">
        <w:rPr>
          <w:rFonts w:ascii="Verdana" w:eastAsia="Times New Roman" w:hAnsi="Verdana"/>
          <w:sz w:val="20"/>
          <w:szCs w:val="20"/>
        </w:rPr>
        <w:t xml:space="preserve"> 713 i 1378) w związku z § 4 ust</w:t>
      </w:r>
      <w:r w:rsidR="004560DA">
        <w:rPr>
          <w:rFonts w:ascii="Verdana" w:eastAsia="Times New Roman" w:hAnsi="Verdana"/>
          <w:sz w:val="20"/>
          <w:szCs w:val="20"/>
        </w:rPr>
        <w:t>ęp</w:t>
      </w:r>
      <w:r w:rsidR="0087356A">
        <w:rPr>
          <w:rFonts w:ascii="Verdana" w:eastAsia="Times New Roman" w:hAnsi="Verdana"/>
          <w:sz w:val="20"/>
          <w:szCs w:val="20"/>
        </w:rPr>
        <w:t>u</w:t>
      </w:r>
      <w:r w:rsidRPr="004560DA">
        <w:rPr>
          <w:rFonts w:ascii="Verdana" w:eastAsia="Times New Roman" w:hAnsi="Verdana"/>
          <w:sz w:val="20"/>
          <w:szCs w:val="20"/>
        </w:rPr>
        <w:t xml:space="preserve"> 2 załącznika </w:t>
      </w:r>
      <w:r w:rsidRPr="004560DA">
        <w:rPr>
          <w:rFonts w:ascii="Verdana" w:eastAsia="Times New Roman" w:hAnsi="Verdana"/>
          <w:sz w:val="20"/>
          <w:szCs w:val="20"/>
        </w:rPr>
        <w:br/>
        <w:t>do uchwały n</w:t>
      </w:r>
      <w:r w:rsidR="004560DA">
        <w:rPr>
          <w:rFonts w:ascii="Verdana" w:eastAsia="Times New Roman" w:hAnsi="Verdana"/>
          <w:sz w:val="20"/>
          <w:szCs w:val="20"/>
        </w:rPr>
        <w:t>ume</w:t>
      </w:r>
      <w:r w:rsidRPr="004560DA">
        <w:rPr>
          <w:rFonts w:ascii="Verdana" w:eastAsia="Times New Roman" w:hAnsi="Verdana"/>
          <w:sz w:val="20"/>
          <w:szCs w:val="20"/>
        </w:rPr>
        <w:t>r XXXII/742/12 Rady Miejskiej Wrocławia z dnia 18 października 2012 r</w:t>
      </w:r>
      <w:r w:rsidR="004560DA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w sprawie nadania statutu Zarządowi Dróg i Utrzymania Miasta we Wrocławiu (Biuletyn Urzędowy RMW z 2012 r</w:t>
      </w:r>
      <w:r w:rsidR="004560DA">
        <w:rPr>
          <w:rFonts w:ascii="Verdana" w:eastAsia="Times New Roman" w:hAnsi="Verdana"/>
          <w:sz w:val="20"/>
          <w:szCs w:val="20"/>
        </w:rPr>
        <w:t>oku pozycja</w:t>
      </w:r>
      <w:r w:rsidRPr="004560DA">
        <w:rPr>
          <w:rFonts w:ascii="Verdana" w:eastAsia="Times New Roman" w:hAnsi="Verdana"/>
          <w:sz w:val="20"/>
          <w:szCs w:val="20"/>
        </w:rPr>
        <w:t xml:space="preserve"> 323) zmienion</w:t>
      </w:r>
      <w:r w:rsidR="0035413D" w:rsidRPr="004560DA">
        <w:rPr>
          <w:rFonts w:ascii="Verdana" w:eastAsia="Times New Roman" w:hAnsi="Verdana"/>
          <w:sz w:val="20"/>
          <w:szCs w:val="20"/>
        </w:rPr>
        <w:t>a</w:t>
      </w:r>
      <w:r w:rsidRPr="004560DA">
        <w:rPr>
          <w:rFonts w:ascii="Verdana" w:eastAsia="Times New Roman" w:hAnsi="Verdana"/>
          <w:sz w:val="20"/>
          <w:szCs w:val="20"/>
        </w:rPr>
        <w:t xml:space="preserve"> uchwałą nr XVII/310/15 Rad</w:t>
      </w:r>
      <w:r w:rsidR="00E62859" w:rsidRPr="004560DA">
        <w:rPr>
          <w:rFonts w:ascii="Verdana" w:eastAsia="Times New Roman" w:hAnsi="Verdana"/>
          <w:sz w:val="20"/>
          <w:szCs w:val="20"/>
        </w:rPr>
        <w:t xml:space="preserve">y Miejskiej Wrocławia z dnia </w:t>
      </w:r>
      <w:r w:rsidRPr="004560DA">
        <w:rPr>
          <w:rFonts w:ascii="Verdana" w:eastAsia="Times New Roman" w:hAnsi="Verdana"/>
          <w:sz w:val="20"/>
          <w:szCs w:val="20"/>
        </w:rPr>
        <w:t>15 października 2015 r</w:t>
      </w:r>
      <w:r w:rsidR="004560DA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zmieniającą uchwałę n</w:t>
      </w:r>
      <w:r w:rsidR="00466450">
        <w:rPr>
          <w:rFonts w:ascii="Verdana" w:eastAsia="Times New Roman" w:hAnsi="Verdana"/>
          <w:sz w:val="20"/>
          <w:szCs w:val="20"/>
        </w:rPr>
        <w:t>umer</w:t>
      </w:r>
      <w:r w:rsidRPr="004560DA">
        <w:rPr>
          <w:rFonts w:ascii="Verdana" w:eastAsia="Times New Roman" w:hAnsi="Verdana"/>
          <w:sz w:val="20"/>
          <w:szCs w:val="20"/>
        </w:rPr>
        <w:t xml:space="preserve"> XXXII/742/12 w sprawie nadania statutu Zarządowi Dróg i Utrzymania Miasta </w:t>
      </w:r>
      <w:r w:rsidR="00466450">
        <w:rPr>
          <w:rFonts w:ascii="Verdana" w:eastAsia="Times New Roman" w:hAnsi="Verdana"/>
          <w:sz w:val="20"/>
          <w:szCs w:val="20"/>
        </w:rPr>
        <w:br/>
      </w:r>
      <w:r w:rsidRPr="004560DA">
        <w:rPr>
          <w:rFonts w:ascii="Verdana" w:eastAsia="Times New Roman" w:hAnsi="Verdana"/>
          <w:sz w:val="20"/>
          <w:szCs w:val="20"/>
        </w:rPr>
        <w:t>we Wrocławiu (Biuletyn Urzędowy RMW z 2015 r</w:t>
      </w:r>
      <w:r w:rsidR="00466450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poz</w:t>
      </w:r>
      <w:r w:rsidR="00466450">
        <w:rPr>
          <w:rFonts w:ascii="Verdana" w:eastAsia="Times New Roman" w:hAnsi="Verdana"/>
          <w:sz w:val="20"/>
          <w:szCs w:val="20"/>
        </w:rPr>
        <w:t>ycja</w:t>
      </w:r>
      <w:r w:rsidRPr="004560DA">
        <w:rPr>
          <w:rFonts w:ascii="Verdana" w:eastAsia="Times New Roman" w:hAnsi="Verdana"/>
          <w:sz w:val="20"/>
          <w:szCs w:val="20"/>
        </w:rPr>
        <w:t xml:space="preserve"> 296) zmieniona uchwałą n</w:t>
      </w:r>
      <w:r w:rsidR="00466450">
        <w:rPr>
          <w:rFonts w:ascii="Verdana" w:eastAsia="Times New Roman" w:hAnsi="Verdana"/>
          <w:sz w:val="20"/>
          <w:szCs w:val="20"/>
        </w:rPr>
        <w:t>ume</w:t>
      </w:r>
      <w:r w:rsidRPr="004560DA">
        <w:rPr>
          <w:rFonts w:ascii="Verdana" w:eastAsia="Times New Roman" w:hAnsi="Verdana"/>
          <w:sz w:val="20"/>
          <w:szCs w:val="20"/>
        </w:rPr>
        <w:t>r XXXII/684/16 Rady Miejskiej Wrocławia z dnia 24 listopada 2016 r</w:t>
      </w:r>
      <w:r w:rsidR="00466450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zmieniającą uchwałę nr XXXII/742/12 w sprawie nadania statutu Zarządowi Dróg i Utrzymania Miasta we Wrocławiu (Biuletyn Urzędowy RMW z 2016 r</w:t>
      </w:r>
      <w:r w:rsidR="00466450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poz</w:t>
      </w:r>
      <w:r w:rsidR="00466450">
        <w:rPr>
          <w:rFonts w:ascii="Verdana" w:eastAsia="Times New Roman" w:hAnsi="Verdana"/>
          <w:sz w:val="20"/>
          <w:szCs w:val="20"/>
        </w:rPr>
        <w:t>ycja</w:t>
      </w:r>
      <w:r w:rsidRPr="004560DA">
        <w:rPr>
          <w:rFonts w:ascii="Verdana" w:eastAsia="Times New Roman" w:hAnsi="Verdana"/>
          <w:sz w:val="20"/>
          <w:szCs w:val="20"/>
        </w:rPr>
        <w:t xml:space="preserve"> 309) zarządza się, co następuje:</w:t>
      </w:r>
    </w:p>
    <w:p w:rsidR="006140F1" w:rsidRPr="004560DA" w:rsidRDefault="006140F1" w:rsidP="00ED16A3">
      <w:pPr>
        <w:spacing w:after="0"/>
        <w:rPr>
          <w:rFonts w:ascii="Verdana" w:eastAsia="Times New Roman" w:hAnsi="Verdana"/>
          <w:sz w:val="20"/>
          <w:szCs w:val="20"/>
        </w:rPr>
      </w:pPr>
    </w:p>
    <w:p w:rsidR="00F82939" w:rsidRDefault="00F82939" w:rsidP="00ED16A3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1. </w:t>
      </w:r>
    </w:p>
    <w:p w:rsidR="006140F1" w:rsidRPr="00F82939" w:rsidRDefault="006140F1" w:rsidP="00ED16A3">
      <w:pPr>
        <w:pStyle w:val="Akapitzlist"/>
        <w:numPr>
          <w:ilvl w:val="0"/>
          <w:numId w:val="5"/>
        </w:numPr>
        <w:spacing w:after="0"/>
        <w:ind w:left="357" w:hanging="357"/>
        <w:rPr>
          <w:rFonts w:ascii="Verdana" w:eastAsia="Times New Roman" w:hAnsi="Verdana"/>
          <w:sz w:val="20"/>
          <w:szCs w:val="20"/>
        </w:rPr>
      </w:pPr>
      <w:r w:rsidRPr="00F82939">
        <w:rPr>
          <w:rFonts w:ascii="Verdana" w:eastAsia="Times New Roman" w:hAnsi="Verdana"/>
          <w:sz w:val="20"/>
          <w:szCs w:val="20"/>
        </w:rPr>
        <w:t>Ogłasza się otwarty i konkurencyjny nabór na wolne stanowisko Dyrektora Zarządu Dróg i Utrzymania Miasta we Wrocławiu.</w:t>
      </w:r>
    </w:p>
    <w:p w:rsidR="006140F1" w:rsidRPr="00F82939" w:rsidRDefault="006140F1" w:rsidP="00ED16A3">
      <w:pPr>
        <w:pStyle w:val="Akapitzlist"/>
        <w:numPr>
          <w:ilvl w:val="0"/>
          <w:numId w:val="5"/>
        </w:numPr>
        <w:spacing w:after="0"/>
        <w:ind w:left="357" w:hanging="357"/>
        <w:rPr>
          <w:rFonts w:ascii="Verdana" w:eastAsia="Times New Roman" w:hAnsi="Verdana"/>
          <w:sz w:val="20"/>
          <w:szCs w:val="20"/>
        </w:rPr>
      </w:pPr>
      <w:r w:rsidRPr="00F82939">
        <w:rPr>
          <w:rFonts w:ascii="Verdana" w:eastAsia="Times New Roman" w:hAnsi="Verdana"/>
          <w:sz w:val="20"/>
          <w:szCs w:val="20"/>
        </w:rPr>
        <w:t>Ogłoszenie o naborze stanowi załącznik n</w:t>
      </w:r>
      <w:r w:rsidR="00466450">
        <w:rPr>
          <w:rFonts w:ascii="Verdana" w:eastAsia="Times New Roman" w:hAnsi="Verdana"/>
          <w:sz w:val="20"/>
          <w:szCs w:val="20"/>
        </w:rPr>
        <w:t>umer</w:t>
      </w:r>
      <w:r w:rsidRPr="00F82939">
        <w:rPr>
          <w:rFonts w:ascii="Verdana" w:eastAsia="Times New Roman" w:hAnsi="Verdana"/>
          <w:sz w:val="20"/>
          <w:szCs w:val="20"/>
        </w:rPr>
        <w:t xml:space="preserve"> 1 do niniejszego zarządzenia.</w:t>
      </w:r>
    </w:p>
    <w:p w:rsidR="006140F1" w:rsidRPr="00F82939" w:rsidRDefault="006140F1" w:rsidP="00ED16A3">
      <w:pPr>
        <w:pStyle w:val="Akapitzlist"/>
        <w:numPr>
          <w:ilvl w:val="0"/>
          <w:numId w:val="5"/>
        </w:numPr>
        <w:spacing w:after="0"/>
        <w:ind w:left="357" w:hanging="357"/>
        <w:rPr>
          <w:rFonts w:ascii="Verdana" w:eastAsia="Times New Roman" w:hAnsi="Verdana"/>
          <w:sz w:val="20"/>
          <w:szCs w:val="20"/>
        </w:rPr>
      </w:pPr>
      <w:r w:rsidRPr="00F82939">
        <w:rPr>
          <w:rFonts w:ascii="Verdana" w:eastAsia="Times New Roman" w:hAnsi="Verdana"/>
          <w:sz w:val="20"/>
          <w:szCs w:val="20"/>
        </w:rPr>
        <w:t>Zasady i tryb przeprowadzenia naboru określa Regulamin naboru, stanowiący załącznik n</w:t>
      </w:r>
      <w:r w:rsidR="00466450">
        <w:rPr>
          <w:rFonts w:ascii="Verdana" w:eastAsia="Times New Roman" w:hAnsi="Verdana"/>
          <w:sz w:val="20"/>
          <w:szCs w:val="20"/>
        </w:rPr>
        <w:t>ume</w:t>
      </w:r>
      <w:r w:rsidRPr="00F82939">
        <w:rPr>
          <w:rFonts w:ascii="Verdana" w:eastAsia="Times New Roman" w:hAnsi="Verdana"/>
          <w:sz w:val="20"/>
          <w:szCs w:val="20"/>
        </w:rPr>
        <w:t>r 2 do niniejszego zarządzenia.</w:t>
      </w:r>
    </w:p>
    <w:p w:rsidR="006140F1" w:rsidRPr="004560DA" w:rsidRDefault="006140F1" w:rsidP="00ED16A3">
      <w:pPr>
        <w:spacing w:after="0"/>
        <w:rPr>
          <w:rFonts w:ascii="Verdana" w:eastAsia="Times New Roman" w:hAnsi="Verdana"/>
          <w:sz w:val="20"/>
          <w:szCs w:val="20"/>
        </w:rPr>
      </w:pPr>
    </w:p>
    <w:p w:rsidR="00F82939" w:rsidRDefault="006140F1" w:rsidP="00ED16A3">
      <w:pPr>
        <w:spacing w:after="0"/>
        <w:rPr>
          <w:rFonts w:ascii="Verdana" w:eastAsia="Times New Roman" w:hAnsi="Verdana"/>
          <w:sz w:val="20"/>
          <w:szCs w:val="20"/>
        </w:rPr>
      </w:pPr>
      <w:r w:rsidRPr="004560DA">
        <w:rPr>
          <w:rFonts w:ascii="Verdana" w:eastAsia="Times New Roman" w:hAnsi="Verdana"/>
          <w:b/>
          <w:sz w:val="20"/>
          <w:szCs w:val="20"/>
        </w:rPr>
        <w:t>§ 2</w:t>
      </w:r>
      <w:r w:rsidRPr="004560DA">
        <w:rPr>
          <w:rFonts w:ascii="Verdana" w:eastAsia="Times New Roman" w:hAnsi="Verdana"/>
          <w:sz w:val="20"/>
          <w:szCs w:val="20"/>
        </w:rPr>
        <w:t xml:space="preserve">. </w:t>
      </w:r>
    </w:p>
    <w:p w:rsidR="006140F1" w:rsidRPr="004560DA" w:rsidRDefault="006140F1" w:rsidP="00ED16A3">
      <w:pPr>
        <w:pStyle w:val="Akapitzlist"/>
        <w:numPr>
          <w:ilvl w:val="0"/>
          <w:numId w:val="7"/>
        </w:numPr>
        <w:spacing w:after="0"/>
        <w:ind w:left="357" w:hanging="357"/>
        <w:rPr>
          <w:rFonts w:ascii="Verdana" w:eastAsia="Times New Roman" w:hAnsi="Verdana"/>
          <w:sz w:val="20"/>
          <w:szCs w:val="20"/>
        </w:rPr>
      </w:pPr>
      <w:r w:rsidRPr="004560DA">
        <w:rPr>
          <w:rFonts w:ascii="Verdana" w:eastAsia="Times New Roman" w:hAnsi="Verdana"/>
          <w:sz w:val="20"/>
          <w:szCs w:val="20"/>
        </w:rPr>
        <w:t xml:space="preserve">Do postępowania </w:t>
      </w:r>
      <w:proofErr w:type="spellStart"/>
      <w:r w:rsidRPr="004560DA">
        <w:rPr>
          <w:rFonts w:ascii="Verdana" w:eastAsia="Times New Roman" w:hAnsi="Verdana"/>
          <w:sz w:val="20"/>
          <w:szCs w:val="20"/>
        </w:rPr>
        <w:t>naborowego</w:t>
      </w:r>
      <w:proofErr w:type="spellEnd"/>
      <w:r w:rsidRPr="004560DA">
        <w:rPr>
          <w:rFonts w:ascii="Verdana" w:eastAsia="Times New Roman" w:hAnsi="Verdana"/>
          <w:sz w:val="20"/>
          <w:szCs w:val="20"/>
        </w:rPr>
        <w:t xml:space="preserve"> na stanowisko Dyrektora Zarządu Dróg i Utrzymania Miasta we Wrocławiu powołuje się Komisję, w składzie:</w:t>
      </w:r>
    </w:p>
    <w:p w:rsidR="006140F1" w:rsidRPr="004560DA" w:rsidRDefault="006140F1" w:rsidP="00395AAD">
      <w:pPr>
        <w:pStyle w:val="Akapitzlist"/>
        <w:numPr>
          <w:ilvl w:val="0"/>
          <w:numId w:val="11"/>
        </w:numPr>
        <w:spacing w:after="0"/>
        <w:ind w:left="0" w:firstLine="0"/>
        <w:rPr>
          <w:rFonts w:ascii="Verdana" w:eastAsia="Times New Roman" w:hAnsi="Verdana"/>
          <w:sz w:val="20"/>
          <w:szCs w:val="20"/>
          <w:lang w:eastAsia="pl-PL"/>
        </w:rPr>
      </w:pPr>
      <w:r w:rsidRPr="004560DA">
        <w:rPr>
          <w:rFonts w:ascii="Verdana" w:eastAsia="Times New Roman" w:hAnsi="Verdana"/>
          <w:sz w:val="20"/>
          <w:szCs w:val="20"/>
          <w:lang w:eastAsia="pl-PL"/>
        </w:rPr>
        <w:t>Przewodniczący Komisji –</w:t>
      </w:r>
      <w:r w:rsidR="004E1832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4560DA">
        <w:rPr>
          <w:rFonts w:ascii="Verdana" w:eastAsia="Times New Roman" w:hAnsi="Verdana"/>
          <w:sz w:val="20"/>
          <w:szCs w:val="20"/>
          <w:lang w:eastAsia="pl-PL"/>
        </w:rPr>
        <w:t>Włodzimierz Patalas – Sekretarz Miasta;</w:t>
      </w:r>
    </w:p>
    <w:p w:rsidR="006140F1" w:rsidRPr="004560DA" w:rsidRDefault="006140F1" w:rsidP="00395AAD">
      <w:pPr>
        <w:pStyle w:val="Akapitzlist"/>
        <w:numPr>
          <w:ilvl w:val="0"/>
          <w:numId w:val="11"/>
        </w:numPr>
        <w:spacing w:after="0"/>
        <w:ind w:left="0" w:firstLine="0"/>
        <w:rPr>
          <w:rFonts w:ascii="Verdana" w:eastAsia="Times New Roman" w:hAnsi="Verdana"/>
          <w:sz w:val="20"/>
          <w:szCs w:val="20"/>
          <w:lang w:eastAsia="pl-PL"/>
        </w:rPr>
      </w:pPr>
      <w:r w:rsidRPr="004560DA">
        <w:rPr>
          <w:rFonts w:ascii="Verdana" w:eastAsia="Times New Roman" w:hAnsi="Verdana"/>
          <w:sz w:val="20"/>
          <w:szCs w:val="20"/>
          <w:lang w:eastAsia="pl-PL"/>
        </w:rPr>
        <w:t>Członkowie Komisji:</w:t>
      </w:r>
    </w:p>
    <w:p w:rsidR="006140F1" w:rsidRPr="004E1832" w:rsidRDefault="006140F1" w:rsidP="00ED16A3">
      <w:pPr>
        <w:pStyle w:val="Akapitzlist"/>
        <w:numPr>
          <w:ilvl w:val="0"/>
          <w:numId w:val="17"/>
        </w:numPr>
        <w:spacing w:after="0"/>
        <w:ind w:left="924" w:hanging="357"/>
        <w:rPr>
          <w:rFonts w:ascii="Verdana" w:eastAsia="Times New Roman" w:hAnsi="Verdana"/>
          <w:sz w:val="20"/>
          <w:szCs w:val="20"/>
        </w:rPr>
      </w:pPr>
      <w:r w:rsidRPr="004E1832">
        <w:rPr>
          <w:rFonts w:ascii="Verdana" w:eastAsia="Times New Roman" w:hAnsi="Verdana"/>
          <w:sz w:val="20"/>
          <w:szCs w:val="20"/>
        </w:rPr>
        <w:t>Elżbieta Urbanek – Dyrektor Departamentu Infrastruktury i Transportu Urzędu Miejskiego Wrocławia,</w:t>
      </w:r>
    </w:p>
    <w:p w:rsidR="006140F1" w:rsidRPr="004E1832" w:rsidRDefault="006140F1" w:rsidP="00ED16A3">
      <w:pPr>
        <w:pStyle w:val="Akapitzlist"/>
        <w:numPr>
          <w:ilvl w:val="0"/>
          <w:numId w:val="17"/>
        </w:numPr>
        <w:spacing w:after="0"/>
        <w:ind w:left="924" w:hanging="357"/>
        <w:rPr>
          <w:rFonts w:ascii="Verdana" w:eastAsia="Times New Roman" w:hAnsi="Verdana"/>
          <w:sz w:val="20"/>
          <w:szCs w:val="20"/>
        </w:rPr>
      </w:pPr>
      <w:r w:rsidRPr="004E1832">
        <w:rPr>
          <w:rFonts w:ascii="Verdana" w:eastAsia="Times New Roman" w:hAnsi="Verdana"/>
          <w:sz w:val="20"/>
          <w:szCs w:val="20"/>
        </w:rPr>
        <w:t xml:space="preserve">Marek Żabiński – Zastępca Dyrektora Departamentu Infrastruktury </w:t>
      </w:r>
      <w:r w:rsidR="00DC533B" w:rsidRPr="004E1832">
        <w:rPr>
          <w:rFonts w:ascii="Verdana" w:eastAsia="Times New Roman" w:hAnsi="Verdana"/>
          <w:sz w:val="20"/>
          <w:szCs w:val="20"/>
        </w:rPr>
        <w:br/>
      </w:r>
      <w:r w:rsidRPr="004E1832">
        <w:rPr>
          <w:rFonts w:ascii="Verdana" w:eastAsia="Times New Roman" w:hAnsi="Verdana"/>
          <w:sz w:val="20"/>
          <w:szCs w:val="20"/>
        </w:rPr>
        <w:t>i Transportu Urzędu Miejskiego Wrocławia</w:t>
      </w:r>
      <w:r w:rsidR="004E1832">
        <w:rPr>
          <w:rFonts w:ascii="Verdana" w:eastAsia="Times New Roman" w:hAnsi="Verdana"/>
          <w:sz w:val="20"/>
          <w:szCs w:val="20"/>
        </w:rPr>
        <w:t>,</w:t>
      </w:r>
    </w:p>
    <w:p w:rsidR="006140F1" w:rsidRPr="004E1832" w:rsidRDefault="006140F1" w:rsidP="00ED16A3">
      <w:pPr>
        <w:pStyle w:val="Akapitzlist"/>
        <w:numPr>
          <w:ilvl w:val="0"/>
          <w:numId w:val="17"/>
        </w:numPr>
        <w:spacing w:after="0"/>
        <w:ind w:left="924" w:hanging="357"/>
        <w:rPr>
          <w:rFonts w:ascii="Verdana" w:eastAsia="Times New Roman" w:hAnsi="Verdana"/>
          <w:sz w:val="20"/>
          <w:szCs w:val="20"/>
        </w:rPr>
      </w:pPr>
      <w:r w:rsidRPr="004E1832">
        <w:rPr>
          <w:rFonts w:ascii="Verdana" w:eastAsia="Times New Roman" w:hAnsi="Verdana"/>
          <w:sz w:val="20"/>
          <w:szCs w:val="20"/>
        </w:rPr>
        <w:t>Elwira Nowak – Dyrektor Wydziału Inżynierii Miejskiej</w:t>
      </w:r>
      <w:r w:rsidR="004E1832">
        <w:rPr>
          <w:rFonts w:ascii="Verdana" w:eastAsia="Times New Roman" w:hAnsi="Verdana"/>
          <w:sz w:val="20"/>
          <w:szCs w:val="20"/>
        </w:rPr>
        <w:t>,</w:t>
      </w:r>
    </w:p>
    <w:p w:rsidR="006140F1" w:rsidRPr="004E1832" w:rsidRDefault="006140F1" w:rsidP="00ED16A3">
      <w:pPr>
        <w:pStyle w:val="Akapitzlist"/>
        <w:numPr>
          <w:ilvl w:val="0"/>
          <w:numId w:val="17"/>
        </w:numPr>
        <w:spacing w:after="0"/>
        <w:ind w:left="924" w:hanging="357"/>
        <w:rPr>
          <w:rFonts w:ascii="Verdana" w:eastAsia="Times New Roman" w:hAnsi="Verdana"/>
          <w:sz w:val="20"/>
          <w:szCs w:val="20"/>
        </w:rPr>
      </w:pPr>
      <w:r w:rsidRPr="004E1832">
        <w:rPr>
          <w:rFonts w:ascii="Verdana" w:eastAsia="Times New Roman" w:hAnsi="Verdana"/>
          <w:sz w:val="20"/>
          <w:szCs w:val="20"/>
        </w:rPr>
        <w:t>Alicja Bogusz – Dyrektor Wydziału Organizacyjnego i Kadr Urzędu Miejskiego Wrocławia.</w:t>
      </w:r>
    </w:p>
    <w:p w:rsidR="006140F1" w:rsidRPr="004560DA" w:rsidRDefault="006140F1" w:rsidP="00ED16A3">
      <w:pPr>
        <w:pStyle w:val="Akapitzlist"/>
        <w:numPr>
          <w:ilvl w:val="0"/>
          <w:numId w:val="7"/>
        </w:numPr>
        <w:spacing w:after="0"/>
        <w:ind w:left="357" w:hanging="357"/>
        <w:rPr>
          <w:rFonts w:ascii="Verdana" w:eastAsia="Times New Roman" w:hAnsi="Verdana"/>
          <w:sz w:val="20"/>
          <w:szCs w:val="20"/>
        </w:rPr>
      </w:pPr>
      <w:r w:rsidRPr="004560DA">
        <w:rPr>
          <w:rFonts w:ascii="Verdana" w:eastAsia="Times New Roman" w:hAnsi="Verdana"/>
          <w:sz w:val="20"/>
          <w:szCs w:val="20"/>
        </w:rPr>
        <w:t>Komisja może zasięgać opinii niezależnych ekspertów.</w:t>
      </w:r>
    </w:p>
    <w:p w:rsidR="006140F1" w:rsidRPr="00ED16A3" w:rsidRDefault="006140F1" w:rsidP="00ED16A3">
      <w:pPr>
        <w:pStyle w:val="Akapitzlist"/>
        <w:numPr>
          <w:ilvl w:val="0"/>
          <w:numId w:val="7"/>
        </w:numPr>
        <w:spacing w:after="0"/>
        <w:ind w:left="357" w:hanging="357"/>
        <w:rPr>
          <w:rFonts w:ascii="Verdana" w:eastAsia="Times New Roman" w:hAnsi="Verdana"/>
          <w:sz w:val="20"/>
          <w:szCs w:val="20"/>
        </w:rPr>
      </w:pPr>
      <w:r w:rsidRPr="00ED16A3">
        <w:rPr>
          <w:rFonts w:ascii="Verdana" w:eastAsia="Times New Roman" w:hAnsi="Verdana"/>
          <w:sz w:val="20"/>
          <w:szCs w:val="20"/>
        </w:rPr>
        <w:t>Udział w pracach Komisji ekspertów, o których m</w:t>
      </w:r>
      <w:r w:rsidR="00466450">
        <w:rPr>
          <w:rFonts w:ascii="Verdana" w:eastAsia="Times New Roman" w:hAnsi="Verdana"/>
          <w:sz w:val="20"/>
          <w:szCs w:val="20"/>
        </w:rPr>
        <w:t>owa w ustępie</w:t>
      </w:r>
      <w:r w:rsidRPr="00ED16A3">
        <w:rPr>
          <w:rFonts w:ascii="Verdana" w:eastAsia="Times New Roman" w:hAnsi="Verdana"/>
          <w:sz w:val="20"/>
          <w:szCs w:val="20"/>
        </w:rPr>
        <w:t xml:space="preserve"> 2, nie wymaga zmiany niniejszego zarządzenia.</w:t>
      </w:r>
    </w:p>
    <w:p w:rsidR="006140F1" w:rsidRPr="004560DA" w:rsidRDefault="006140F1" w:rsidP="00ED16A3">
      <w:pPr>
        <w:spacing w:after="0"/>
        <w:ind w:firstLine="708"/>
        <w:rPr>
          <w:rFonts w:ascii="Verdana" w:eastAsia="Times New Roman" w:hAnsi="Verdana"/>
          <w:sz w:val="20"/>
          <w:szCs w:val="20"/>
        </w:rPr>
      </w:pPr>
    </w:p>
    <w:p w:rsidR="00ED16A3" w:rsidRDefault="00ED16A3" w:rsidP="00ED16A3">
      <w:pPr>
        <w:ind w:firstLine="425"/>
        <w:rPr>
          <w:rFonts w:ascii="Verdana" w:eastAsia="Times New Roman" w:hAnsi="Verdana"/>
          <w:b/>
          <w:sz w:val="20"/>
          <w:szCs w:val="20"/>
        </w:rPr>
      </w:pPr>
    </w:p>
    <w:p w:rsidR="00ED16A3" w:rsidRDefault="006140F1" w:rsidP="00ED16A3">
      <w:pPr>
        <w:spacing w:after="0"/>
        <w:rPr>
          <w:rFonts w:ascii="Verdana" w:eastAsia="Times New Roman" w:hAnsi="Verdana"/>
          <w:sz w:val="20"/>
          <w:szCs w:val="20"/>
        </w:rPr>
      </w:pPr>
      <w:r w:rsidRPr="004560DA">
        <w:rPr>
          <w:rFonts w:ascii="Verdana" w:eastAsia="Times New Roman" w:hAnsi="Verdana"/>
          <w:b/>
          <w:sz w:val="20"/>
          <w:szCs w:val="20"/>
        </w:rPr>
        <w:lastRenderedPageBreak/>
        <w:t>§ 3</w:t>
      </w:r>
      <w:r w:rsidRPr="004560DA">
        <w:rPr>
          <w:rFonts w:ascii="Verdana" w:eastAsia="Times New Roman" w:hAnsi="Verdana"/>
          <w:sz w:val="20"/>
          <w:szCs w:val="20"/>
        </w:rPr>
        <w:t xml:space="preserve">. </w:t>
      </w:r>
    </w:p>
    <w:p w:rsidR="006140F1" w:rsidRDefault="006140F1" w:rsidP="00ED16A3">
      <w:pPr>
        <w:spacing w:after="0"/>
        <w:rPr>
          <w:rFonts w:ascii="Verdana" w:hAnsi="Verdana"/>
          <w:sz w:val="20"/>
          <w:szCs w:val="20"/>
        </w:rPr>
      </w:pPr>
      <w:r w:rsidRPr="004560DA">
        <w:rPr>
          <w:rFonts w:ascii="Verdana" w:hAnsi="Verdana"/>
          <w:sz w:val="20"/>
          <w:szCs w:val="20"/>
        </w:rPr>
        <w:t xml:space="preserve">Obsługę </w:t>
      </w:r>
      <w:r w:rsidR="00466450" w:rsidRPr="004560DA">
        <w:rPr>
          <w:rFonts w:ascii="Verdana" w:hAnsi="Verdana"/>
          <w:sz w:val="20"/>
          <w:szCs w:val="20"/>
        </w:rPr>
        <w:t>organizacyjno techniczną</w:t>
      </w:r>
      <w:r w:rsidRPr="004560DA">
        <w:rPr>
          <w:rFonts w:ascii="Verdana" w:hAnsi="Verdana"/>
          <w:sz w:val="20"/>
          <w:szCs w:val="20"/>
        </w:rPr>
        <w:t xml:space="preserve"> Komisji zapewnia Wydział Organizacyjny </w:t>
      </w:r>
      <w:r w:rsidRPr="004560DA">
        <w:rPr>
          <w:rFonts w:ascii="Verdana" w:hAnsi="Verdana"/>
          <w:sz w:val="20"/>
          <w:szCs w:val="20"/>
        </w:rPr>
        <w:br/>
        <w:t>i Kadr Urzędu Miejskiego Wrocławia.</w:t>
      </w:r>
    </w:p>
    <w:p w:rsidR="00A20D6B" w:rsidRDefault="00A20D6B" w:rsidP="00ED16A3">
      <w:pPr>
        <w:spacing w:after="0"/>
        <w:rPr>
          <w:rFonts w:ascii="Verdana" w:hAnsi="Verdana"/>
          <w:sz w:val="20"/>
          <w:szCs w:val="20"/>
        </w:rPr>
      </w:pPr>
    </w:p>
    <w:p w:rsidR="00A20D6B" w:rsidRDefault="00A20D6B" w:rsidP="00A20D6B">
      <w:pPr>
        <w:spacing w:after="0"/>
        <w:rPr>
          <w:rFonts w:ascii="Verdana" w:eastAsia="Times New Roman" w:hAnsi="Verdana"/>
          <w:sz w:val="20"/>
          <w:szCs w:val="20"/>
        </w:rPr>
      </w:pPr>
      <w:r w:rsidRPr="004560DA">
        <w:rPr>
          <w:rFonts w:ascii="Verdana" w:eastAsia="Times New Roman" w:hAnsi="Verdana"/>
          <w:b/>
          <w:sz w:val="20"/>
          <w:szCs w:val="20"/>
        </w:rPr>
        <w:t>§ 4</w:t>
      </w:r>
      <w:r w:rsidRPr="004560DA">
        <w:rPr>
          <w:rFonts w:ascii="Verdana" w:eastAsia="Times New Roman" w:hAnsi="Verdana"/>
          <w:sz w:val="20"/>
          <w:szCs w:val="20"/>
        </w:rPr>
        <w:t>.</w:t>
      </w:r>
    </w:p>
    <w:p w:rsidR="00A20D6B" w:rsidRDefault="00395AAD" w:rsidP="00A20D6B">
      <w:pPr>
        <w:pStyle w:val="Akapitzlist"/>
        <w:numPr>
          <w:ilvl w:val="0"/>
          <w:numId w:val="27"/>
        </w:numPr>
        <w:spacing w:after="0"/>
        <w:ind w:left="357" w:hanging="357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Wykonanie zarządzenia powierza się Członkom Komisji </w:t>
      </w:r>
      <w:proofErr w:type="spellStart"/>
      <w:r>
        <w:rPr>
          <w:rFonts w:ascii="Verdana" w:eastAsia="Times New Roman" w:hAnsi="Verdana"/>
          <w:sz w:val="20"/>
          <w:szCs w:val="20"/>
        </w:rPr>
        <w:t>naborow</w:t>
      </w:r>
      <w:r w:rsidR="008B17B0">
        <w:rPr>
          <w:rFonts w:ascii="Verdana" w:eastAsia="Times New Roman" w:hAnsi="Verdana"/>
          <w:sz w:val="20"/>
          <w:szCs w:val="20"/>
        </w:rPr>
        <w:t>e</w:t>
      </w:r>
      <w:r>
        <w:rPr>
          <w:rFonts w:ascii="Verdana" w:eastAsia="Times New Roman" w:hAnsi="Verdana"/>
          <w:sz w:val="20"/>
          <w:szCs w:val="20"/>
        </w:rPr>
        <w:t>j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Urzędu Miejskiego Wrocławia.</w:t>
      </w:r>
    </w:p>
    <w:p w:rsidR="00395AAD" w:rsidRPr="00A20D6B" w:rsidRDefault="00395AAD" w:rsidP="00A20D6B">
      <w:pPr>
        <w:pStyle w:val="Akapitzlist"/>
        <w:numPr>
          <w:ilvl w:val="0"/>
          <w:numId w:val="27"/>
        </w:numPr>
        <w:spacing w:after="0"/>
        <w:ind w:left="357" w:hanging="357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Nadzór nad wykonaniem zarządzenia sprawuje Prezydent Wrocławia.</w:t>
      </w:r>
    </w:p>
    <w:p w:rsidR="00A20D6B" w:rsidRDefault="00A20D6B" w:rsidP="00ED16A3">
      <w:pPr>
        <w:spacing w:after="0"/>
        <w:rPr>
          <w:rFonts w:ascii="Verdana" w:hAnsi="Verdana"/>
          <w:sz w:val="20"/>
          <w:szCs w:val="20"/>
        </w:rPr>
      </w:pPr>
    </w:p>
    <w:p w:rsidR="00466450" w:rsidRDefault="006140F1" w:rsidP="00A20D6B">
      <w:pPr>
        <w:spacing w:after="0"/>
        <w:jc w:val="both"/>
        <w:rPr>
          <w:rFonts w:ascii="Verdana" w:eastAsia="Times New Roman" w:hAnsi="Verdana"/>
          <w:b/>
          <w:sz w:val="20"/>
          <w:szCs w:val="20"/>
        </w:rPr>
      </w:pPr>
      <w:r w:rsidRPr="004560DA">
        <w:rPr>
          <w:rFonts w:ascii="Verdana" w:eastAsia="Times New Roman" w:hAnsi="Verdana"/>
          <w:b/>
          <w:sz w:val="20"/>
          <w:szCs w:val="20"/>
        </w:rPr>
        <w:t xml:space="preserve">§ 5. </w:t>
      </w:r>
    </w:p>
    <w:p w:rsidR="006140F1" w:rsidRPr="004560DA" w:rsidRDefault="006140F1" w:rsidP="00A20D6B">
      <w:p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4560DA">
        <w:rPr>
          <w:rFonts w:ascii="Verdana" w:eastAsia="Times New Roman" w:hAnsi="Verdana"/>
          <w:sz w:val="20"/>
          <w:szCs w:val="20"/>
        </w:rPr>
        <w:t>Zarządzenie wchodzi w życie z dniem podpisania.</w:t>
      </w:r>
    </w:p>
    <w:p w:rsidR="0087667D" w:rsidRDefault="0087667D"/>
    <w:sectPr w:rsidR="0087667D" w:rsidSect="00ED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73B6"/>
    <w:multiLevelType w:val="hybridMultilevel"/>
    <w:tmpl w:val="E4F4E724"/>
    <w:lvl w:ilvl="0" w:tplc="C7BC230C">
      <w:start w:val="1"/>
      <w:numFmt w:val="decimal"/>
      <w:lvlText w:val="%1)"/>
      <w:lvlJc w:val="left"/>
      <w:pPr>
        <w:ind w:left="1505" w:hanging="360"/>
      </w:pPr>
      <w:rPr>
        <w:rFonts w:ascii="Verdana" w:hAnsi="Verdana"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21B1A"/>
    <w:multiLevelType w:val="hybridMultilevel"/>
    <w:tmpl w:val="B8BA412A"/>
    <w:lvl w:ilvl="0" w:tplc="21F4FA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0DF2"/>
    <w:multiLevelType w:val="hybridMultilevel"/>
    <w:tmpl w:val="BBF42D9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6665441"/>
    <w:multiLevelType w:val="hybridMultilevel"/>
    <w:tmpl w:val="3854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60112"/>
    <w:multiLevelType w:val="hybridMultilevel"/>
    <w:tmpl w:val="6834F150"/>
    <w:lvl w:ilvl="0" w:tplc="C7BC230C">
      <w:start w:val="1"/>
      <w:numFmt w:val="decimal"/>
      <w:lvlText w:val="%1)"/>
      <w:lvlJc w:val="left"/>
      <w:pPr>
        <w:ind w:left="1505" w:hanging="360"/>
      </w:pPr>
      <w:rPr>
        <w:rFonts w:ascii="Verdana" w:hAnsi="Verdana"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D5ECC"/>
    <w:multiLevelType w:val="hybridMultilevel"/>
    <w:tmpl w:val="F61C1668"/>
    <w:lvl w:ilvl="0" w:tplc="04150017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">
    <w:nsid w:val="2B743911"/>
    <w:multiLevelType w:val="hybridMultilevel"/>
    <w:tmpl w:val="1DCC665C"/>
    <w:lvl w:ilvl="0" w:tplc="21F4FA48">
      <w:start w:val="1"/>
      <w:numFmt w:val="decimal"/>
      <w:lvlText w:val="%1."/>
      <w:lvlJc w:val="righ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50DED"/>
    <w:multiLevelType w:val="hybridMultilevel"/>
    <w:tmpl w:val="C56C7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9319E"/>
    <w:multiLevelType w:val="hybridMultilevel"/>
    <w:tmpl w:val="845A11FE"/>
    <w:lvl w:ilvl="0" w:tplc="8C2281A8">
      <w:start w:val="1"/>
      <w:numFmt w:val="decimal"/>
      <w:lvlText w:val="%1)"/>
      <w:lvlJc w:val="left"/>
      <w:pPr>
        <w:ind w:left="1505" w:hanging="360"/>
      </w:pPr>
      <w:rPr>
        <w:rFonts w:ascii="Verdana" w:hAnsi="Verdana"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5728F9"/>
    <w:multiLevelType w:val="hybridMultilevel"/>
    <w:tmpl w:val="19BCAB90"/>
    <w:lvl w:ilvl="0" w:tplc="04150011">
      <w:start w:val="1"/>
      <w:numFmt w:val="decimal"/>
      <w:lvlText w:val="%1)"/>
      <w:lvlJc w:val="left"/>
      <w:pPr>
        <w:ind w:left="1505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612D7"/>
    <w:multiLevelType w:val="hybridMultilevel"/>
    <w:tmpl w:val="C8BEB3AE"/>
    <w:lvl w:ilvl="0" w:tplc="D3F87490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1">
    <w:nsid w:val="42CB15C9"/>
    <w:multiLevelType w:val="hybridMultilevel"/>
    <w:tmpl w:val="13ECA5D8"/>
    <w:lvl w:ilvl="0" w:tplc="D3F874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227D05"/>
    <w:multiLevelType w:val="hybridMultilevel"/>
    <w:tmpl w:val="E9609E8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1090209"/>
    <w:multiLevelType w:val="hybridMultilevel"/>
    <w:tmpl w:val="9B3CEBE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21F4FA48">
      <w:start w:val="1"/>
      <w:numFmt w:val="decimal"/>
      <w:lvlText w:val="%2."/>
      <w:lvlJc w:val="righ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76202CF"/>
    <w:multiLevelType w:val="hybridMultilevel"/>
    <w:tmpl w:val="E634E86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0F">
      <w:start w:val="1"/>
      <w:numFmt w:val="decimal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A704E75"/>
    <w:multiLevelType w:val="hybridMultilevel"/>
    <w:tmpl w:val="65ACDA5C"/>
    <w:lvl w:ilvl="0" w:tplc="04150011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6">
    <w:nsid w:val="5EAE70B4"/>
    <w:multiLevelType w:val="hybridMultilevel"/>
    <w:tmpl w:val="059ED7C8"/>
    <w:lvl w:ilvl="0" w:tplc="04150017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7">
    <w:nsid w:val="5F1E57B3"/>
    <w:multiLevelType w:val="hybridMultilevel"/>
    <w:tmpl w:val="72F24AE2"/>
    <w:lvl w:ilvl="0" w:tplc="329631B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60381F9A"/>
    <w:multiLevelType w:val="hybridMultilevel"/>
    <w:tmpl w:val="1384F232"/>
    <w:lvl w:ilvl="0" w:tplc="31F6348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26329"/>
    <w:multiLevelType w:val="hybridMultilevel"/>
    <w:tmpl w:val="E06647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7D478DC"/>
    <w:multiLevelType w:val="hybridMultilevel"/>
    <w:tmpl w:val="B94891B0"/>
    <w:lvl w:ilvl="0" w:tplc="04150011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1">
    <w:nsid w:val="6EAA48EE"/>
    <w:multiLevelType w:val="hybridMultilevel"/>
    <w:tmpl w:val="1FB85D96"/>
    <w:lvl w:ilvl="0" w:tplc="D3FCF88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96A2F"/>
    <w:multiLevelType w:val="hybridMultilevel"/>
    <w:tmpl w:val="9E9C70AC"/>
    <w:lvl w:ilvl="0" w:tplc="D3F87490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">
    <w:nsid w:val="766B42B4"/>
    <w:multiLevelType w:val="hybridMultilevel"/>
    <w:tmpl w:val="B872951A"/>
    <w:lvl w:ilvl="0" w:tplc="A050CD70">
      <w:start w:val="1"/>
      <w:numFmt w:val="decimal"/>
      <w:lvlText w:val="%1."/>
      <w:lvlJc w:val="left"/>
      <w:pPr>
        <w:ind w:left="1193" w:hanging="7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7DE221E5"/>
    <w:multiLevelType w:val="hybridMultilevel"/>
    <w:tmpl w:val="12F0D3CC"/>
    <w:lvl w:ilvl="0" w:tplc="D3F87490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0"/>
  </w:num>
  <w:num w:numId="2">
    <w:abstractNumId w:val="11"/>
  </w:num>
  <w:num w:numId="3">
    <w:abstractNumId w:val="0"/>
  </w:num>
  <w:num w:numId="4">
    <w:abstractNumId w:val="11"/>
  </w:num>
  <w:num w:numId="5">
    <w:abstractNumId w:val="2"/>
  </w:num>
  <w:num w:numId="6">
    <w:abstractNumId w:val="23"/>
  </w:num>
  <w:num w:numId="7">
    <w:abstractNumId w:val="18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5"/>
  </w:num>
  <w:num w:numId="13">
    <w:abstractNumId w:val="24"/>
  </w:num>
  <w:num w:numId="14">
    <w:abstractNumId w:val="15"/>
  </w:num>
  <w:num w:numId="15">
    <w:abstractNumId w:val="20"/>
  </w:num>
  <w:num w:numId="16">
    <w:abstractNumId w:val="22"/>
  </w:num>
  <w:num w:numId="17">
    <w:abstractNumId w:val="16"/>
  </w:num>
  <w:num w:numId="18">
    <w:abstractNumId w:val="12"/>
  </w:num>
  <w:num w:numId="19">
    <w:abstractNumId w:val="14"/>
  </w:num>
  <w:num w:numId="20">
    <w:abstractNumId w:val="13"/>
  </w:num>
  <w:num w:numId="21">
    <w:abstractNumId w:val="6"/>
  </w:num>
  <w:num w:numId="22">
    <w:abstractNumId w:val="1"/>
  </w:num>
  <w:num w:numId="23">
    <w:abstractNumId w:val="21"/>
  </w:num>
  <w:num w:numId="24">
    <w:abstractNumId w:val="17"/>
  </w:num>
  <w:num w:numId="25">
    <w:abstractNumId w:val="7"/>
  </w:num>
  <w:num w:numId="26">
    <w:abstractNumId w:val="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>
    <w:useFELayout/>
  </w:compat>
  <w:rsids>
    <w:rsidRoot w:val="006140F1"/>
    <w:rsid w:val="00082524"/>
    <w:rsid w:val="000A1F5D"/>
    <w:rsid w:val="000E479B"/>
    <w:rsid w:val="00163216"/>
    <w:rsid w:val="001B135F"/>
    <w:rsid w:val="002037C0"/>
    <w:rsid w:val="0025303A"/>
    <w:rsid w:val="002819BC"/>
    <w:rsid w:val="002F3596"/>
    <w:rsid w:val="00311FFE"/>
    <w:rsid w:val="0035413D"/>
    <w:rsid w:val="00395AAD"/>
    <w:rsid w:val="004560DA"/>
    <w:rsid w:val="00466450"/>
    <w:rsid w:val="004E1832"/>
    <w:rsid w:val="0050673B"/>
    <w:rsid w:val="0055590A"/>
    <w:rsid w:val="00557544"/>
    <w:rsid w:val="0058466B"/>
    <w:rsid w:val="005E364C"/>
    <w:rsid w:val="006140F1"/>
    <w:rsid w:val="006F79B3"/>
    <w:rsid w:val="00785764"/>
    <w:rsid w:val="00802FE0"/>
    <w:rsid w:val="0087356A"/>
    <w:rsid w:val="0087667D"/>
    <w:rsid w:val="008B17B0"/>
    <w:rsid w:val="00924C85"/>
    <w:rsid w:val="00A20D6B"/>
    <w:rsid w:val="00A77D4D"/>
    <w:rsid w:val="00B5739A"/>
    <w:rsid w:val="00DC533B"/>
    <w:rsid w:val="00DC7867"/>
    <w:rsid w:val="00E62859"/>
    <w:rsid w:val="00ED16A3"/>
    <w:rsid w:val="00ED7E6C"/>
    <w:rsid w:val="00F13DE5"/>
    <w:rsid w:val="00F8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E6C"/>
  </w:style>
  <w:style w:type="paragraph" w:styleId="Nagwek1">
    <w:name w:val="heading 1"/>
    <w:basedOn w:val="Normalny"/>
    <w:next w:val="Normalny"/>
    <w:link w:val="Nagwek1Znak"/>
    <w:uiPriority w:val="9"/>
    <w:qFormat/>
    <w:rsid w:val="00E62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0F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62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semiHidden/>
    <w:rsid w:val="00F8293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829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Wrocławia</dc:title>
  <dc:subject>Nabór</dc:subject>
  <dc:creator>Cebula Jolanta</dc:creator>
  <cp:lastModifiedBy>umizza01</cp:lastModifiedBy>
  <cp:revision>2</cp:revision>
  <dcterms:created xsi:type="dcterms:W3CDTF">2021-04-07T07:55:00Z</dcterms:created>
  <dcterms:modified xsi:type="dcterms:W3CDTF">2021-04-07T07:55:00Z</dcterms:modified>
</cp:coreProperties>
</file>