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38" w:rsidRPr="001C2D53" w:rsidRDefault="001C2D53" w:rsidP="001C2D53">
      <w:pPr>
        <w:pStyle w:val="Nagwek1"/>
        <w:rPr>
          <w:rFonts w:ascii="Verdana" w:hAnsi="Verdana"/>
          <w:sz w:val="20"/>
          <w:szCs w:val="20"/>
        </w:rPr>
      </w:pPr>
      <w:r w:rsidRPr="001C2D53">
        <w:rPr>
          <w:rFonts w:ascii="Verdana" w:hAnsi="Verdana"/>
          <w:sz w:val="20"/>
          <w:szCs w:val="20"/>
        </w:rPr>
        <w:t>Uchwała nr 16</w:t>
      </w:r>
      <w:r w:rsidR="00AE2738" w:rsidRPr="001C2D53">
        <w:rPr>
          <w:rFonts w:ascii="Verdana" w:hAnsi="Verdana"/>
          <w:sz w:val="20"/>
          <w:szCs w:val="20"/>
        </w:rPr>
        <w:t>/ZWZ/</w:t>
      </w:r>
      <w:r w:rsidRPr="001C2D53">
        <w:rPr>
          <w:rFonts w:ascii="Verdana" w:hAnsi="Verdana"/>
          <w:sz w:val="20"/>
          <w:szCs w:val="20"/>
        </w:rPr>
        <w:t>20</w:t>
      </w:r>
      <w:r w:rsidR="00AE2738" w:rsidRPr="001C2D53">
        <w:rPr>
          <w:rFonts w:ascii="Verdana" w:hAnsi="Verdana"/>
          <w:sz w:val="20"/>
          <w:szCs w:val="20"/>
        </w:rPr>
        <w:t>17</w:t>
      </w:r>
    </w:p>
    <w:p w:rsidR="00AE2738" w:rsidRPr="001C2D53" w:rsidRDefault="00AE2738" w:rsidP="001C2D53">
      <w:pPr>
        <w:pStyle w:val="Nagwek1"/>
        <w:rPr>
          <w:rFonts w:ascii="Verdana" w:hAnsi="Verdana"/>
          <w:sz w:val="20"/>
          <w:szCs w:val="20"/>
        </w:rPr>
      </w:pPr>
      <w:r w:rsidRPr="001C2D53">
        <w:rPr>
          <w:rFonts w:ascii="Verdana" w:hAnsi="Verdana"/>
          <w:sz w:val="20"/>
          <w:szCs w:val="20"/>
        </w:rPr>
        <w:t xml:space="preserve">Zwyczajnego Walnego Zgromadzenia </w:t>
      </w:r>
    </w:p>
    <w:p w:rsidR="00AE2738" w:rsidRPr="001C2D53" w:rsidRDefault="00AE2738" w:rsidP="001C2D53">
      <w:pPr>
        <w:pStyle w:val="Nagwek1"/>
        <w:rPr>
          <w:rFonts w:ascii="Verdana" w:hAnsi="Verdana"/>
          <w:sz w:val="20"/>
          <w:szCs w:val="20"/>
        </w:rPr>
      </w:pPr>
      <w:r w:rsidRPr="001C2D53">
        <w:rPr>
          <w:rFonts w:ascii="Verdana" w:hAnsi="Verdana"/>
          <w:sz w:val="20"/>
          <w:szCs w:val="20"/>
        </w:rPr>
        <w:t>Agencji Rozwoju Aglomeracji Wrocławskiej Spółka Akcyjna</w:t>
      </w:r>
    </w:p>
    <w:p w:rsidR="00AE2738" w:rsidRPr="001C2D53" w:rsidRDefault="00AE2738" w:rsidP="001C2D53">
      <w:pPr>
        <w:pStyle w:val="Nagwek1"/>
        <w:rPr>
          <w:rFonts w:ascii="Verdana" w:hAnsi="Verdana"/>
          <w:sz w:val="20"/>
          <w:szCs w:val="20"/>
        </w:rPr>
      </w:pPr>
      <w:r w:rsidRPr="001C2D53">
        <w:rPr>
          <w:rFonts w:ascii="Verdana" w:hAnsi="Verdana"/>
          <w:sz w:val="20"/>
          <w:szCs w:val="20"/>
        </w:rPr>
        <w:t xml:space="preserve">z dnia 28 czerwca 2017 roku </w:t>
      </w:r>
    </w:p>
    <w:p w:rsidR="00775C88" w:rsidRPr="00667532" w:rsidRDefault="00B37300" w:rsidP="001C2D53">
      <w:pPr>
        <w:spacing w:before="100" w:beforeAutospacing="1" w:after="100" w:afterAutospacing="1" w:line="360" w:lineRule="auto"/>
        <w:rPr>
          <w:rFonts w:ascii="Verdana" w:hAnsi="Verdana"/>
          <w:b/>
          <w:bCs/>
          <w:sz w:val="20"/>
          <w:szCs w:val="20"/>
        </w:rPr>
      </w:pPr>
      <w:r w:rsidRPr="00667532">
        <w:rPr>
          <w:rFonts w:ascii="Verdana" w:hAnsi="Verdana"/>
          <w:b/>
          <w:bCs/>
          <w:sz w:val="20"/>
          <w:szCs w:val="20"/>
        </w:rPr>
        <w:t xml:space="preserve">w sprawie </w:t>
      </w:r>
      <w:r w:rsidR="00775C88" w:rsidRPr="00667532">
        <w:rPr>
          <w:rFonts w:ascii="Verdana" w:hAnsi="Verdana"/>
          <w:b/>
          <w:bCs/>
          <w:sz w:val="20"/>
          <w:szCs w:val="20"/>
        </w:rPr>
        <w:t>zasad kształtowania wynagr</w:t>
      </w:r>
      <w:r w:rsidR="00505E7F">
        <w:rPr>
          <w:rFonts w:ascii="Verdana" w:hAnsi="Verdana"/>
          <w:b/>
          <w:bCs/>
          <w:sz w:val="20"/>
          <w:szCs w:val="20"/>
        </w:rPr>
        <w:t>odzeń C</w:t>
      </w:r>
      <w:r w:rsidR="00775C88" w:rsidRPr="00667532">
        <w:rPr>
          <w:rFonts w:ascii="Verdana" w:hAnsi="Verdana"/>
          <w:b/>
          <w:bCs/>
          <w:sz w:val="20"/>
          <w:szCs w:val="20"/>
        </w:rPr>
        <w:t xml:space="preserve">złonków </w:t>
      </w:r>
      <w:r w:rsidR="00662C0C" w:rsidRPr="00667532">
        <w:rPr>
          <w:rFonts w:ascii="Verdana" w:hAnsi="Verdana"/>
          <w:b/>
          <w:bCs/>
          <w:sz w:val="20"/>
          <w:szCs w:val="20"/>
        </w:rPr>
        <w:t xml:space="preserve">Rady </w:t>
      </w:r>
      <w:r w:rsidR="00C93EAE" w:rsidRPr="00667532">
        <w:rPr>
          <w:rFonts w:ascii="Verdana" w:hAnsi="Verdana"/>
          <w:b/>
          <w:bCs/>
          <w:sz w:val="20"/>
          <w:szCs w:val="20"/>
        </w:rPr>
        <w:t>N</w:t>
      </w:r>
      <w:r w:rsidR="00662C0C" w:rsidRPr="00667532">
        <w:rPr>
          <w:rFonts w:ascii="Verdana" w:hAnsi="Verdana"/>
          <w:b/>
          <w:bCs/>
          <w:sz w:val="20"/>
          <w:szCs w:val="20"/>
        </w:rPr>
        <w:t xml:space="preserve">adzorczej </w:t>
      </w:r>
      <w:r w:rsidR="00B51D0C" w:rsidRPr="00667532">
        <w:rPr>
          <w:rFonts w:ascii="Verdana" w:hAnsi="Verdana"/>
          <w:b/>
          <w:bCs/>
          <w:sz w:val="20"/>
          <w:szCs w:val="20"/>
        </w:rPr>
        <w:t xml:space="preserve">spółki </w:t>
      </w:r>
      <w:r w:rsidR="002F4887">
        <w:rPr>
          <w:rFonts w:ascii="Verdana" w:hAnsi="Verdana"/>
          <w:b/>
          <w:bCs/>
          <w:sz w:val="20"/>
          <w:szCs w:val="20"/>
        </w:rPr>
        <w:t>Agencja Rozwoju Aglomeracji Wrocławskiej S. A.</w:t>
      </w:r>
    </w:p>
    <w:p w:rsidR="00775C88" w:rsidRPr="00667532" w:rsidRDefault="00482811" w:rsidP="001C2D53">
      <w:pPr>
        <w:spacing w:line="360" w:lineRule="auto"/>
        <w:rPr>
          <w:rFonts w:ascii="Verdana" w:hAnsi="Verdana"/>
          <w:sz w:val="20"/>
          <w:szCs w:val="20"/>
        </w:rPr>
      </w:pPr>
      <w:r w:rsidRPr="00913C0F">
        <w:rPr>
          <w:rFonts w:ascii="Verdana" w:hAnsi="Verdana"/>
          <w:sz w:val="20"/>
          <w:szCs w:val="20"/>
        </w:rPr>
        <w:t xml:space="preserve">Działając na podstawie </w:t>
      </w:r>
      <w:r w:rsidR="008E3CDF" w:rsidRPr="00667532">
        <w:rPr>
          <w:rFonts w:ascii="Verdana" w:hAnsi="Verdana"/>
          <w:sz w:val="20"/>
          <w:szCs w:val="20"/>
        </w:rPr>
        <w:t>art. 10 ustawy</w:t>
      </w:r>
      <w:r w:rsidR="00775C88" w:rsidRPr="00667532">
        <w:rPr>
          <w:rFonts w:ascii="Verdana" w:hAnsi="Verdana"/>
          <w:sz w:val="20"/>
          <w:szCs w:val="20"/>
        </w:rPr>
        <w:t xml:space="preserve"> z dnia 9 </w:t>
      </w:r>
      <w:r w:rsidR="00A52922" w:rsidRPr="00667532">
        <w:rPr>
          <w:rFonts w:ascii="Verdana" w:hAnsi="Verdana"/>
          <w:sz w:val="20"/>
          <w:szCs w:val="20"/>
        </w:rPr>
        <w:t>czerwca</w:t>
      </w:r>
      <w:r w:rsidR="00775C88" w:rsidRPr="00667532">
        <w:rPr>
          <w:rFonts w:ascii="Verdana" w:hAnsi="Verdana"/>
          <w:sz w:val="20"/>
          <w:szCs w:val="20"/>
        </w:rPr>
        <w:t xml:space="preserve"> 2016 r. </w:t>
      </w:r>
      <w:r>
        <w:rPr>
          <w:rFonts w:ascii="Verdana" w:hAnsi="Verdana"/>
          <w:sz w:val="20"/>
          <w:szCs w:val="20"/>
        </w:rPr>
        <w:t xml:space="preserve"> </w:t>
      </w:r>
      <w:r w:rsidR="00775C88" w:rsidRPr="00667532">
        <w:rPr>
          <w:rFonts w:ascii="Verdana" w:hAnsi="Verdana"/>
          <w:sz w:val="20"/>
          <w:szCs w:val="20"/>
        </w:rPr>
        <w:t>o zasadach kształtowania wynagrodzeń osób kierujących</w:t>
      </w:r>
      <w:r>
        <w:rPr>
          <w:rFonts w:ascii="Verdana" w:hAnsi="Verdana"/>
          <w:sz w:val="20"/>
          <w:szCs w:val="20"/>
        </w:rPr>
        <w:t xml:space="preserve"> niektórymi spółkami (Dz.U.2016</w:t>
      </w:r>
      <w:r w:rsidR="00775C88" w:rsidRPr="00667532">
        <w:rPr>
          <w:rFonts w:ascii="Verdana" w:hAnsi="Verdana"/>
          <w:sz w:val="20"/>
          <w:szCs w:val="20"/>
        </w:rPr>
        <w:t>r. poz. 1202</w:t>
      </w:r>
      <w:r w:rsidR="0038131F" w:rsidRPr="00667532">
        <w:rPr>
          <w:rFonts w:ascii="Verdana" w:hAnsi="Verdana"/>
          <w:sz w:val="20"/>
          <w:szCs w:val="20"/>
        </w:rPr>
        <w:t xml:space="preserve"> i 2260</w:t>
      </w:r>
      <w:r w:rsidR="00501C30" w:rsidRPr="00667532">
        <w:rPr>
          <w:rFonts w:ascii="Verdana" w:hAnsi="Verdana"/>
          <w:sz w:val="20"/>
          <w:szCs w:val="20"/>
        </w:rPr>
        <w:t xml:space="preserve">), </w:t>
      </w:r>
      <w:r w:rsidR="003B14C0">
        <w:rPr>
          <w:rFonts w:ascii="Verdana" w:hAnsi="Verdana"/>
          <w:sz w:val="20"/>
          <w:szCs w:val="20"/>
        </w:rPr>
        <w:t xml:space="preserve">oraz § 33 </w:t>
      </w:r>
      <w:proofErr w:type="spellStart"/>
      <w:r w:rsidR="003B14C0">
        <w:rPr>
          <w:rFonts w:ascii="Verdana" w:hAnsi="Verdana"/>
          <w:sz w:val="20"/>
          <w:szCs w:val="20"/>
        </w:rPr>
        <w:t>pkt</w:t>
      </w:r>
      <w:proofErr w:type="spellEnd"/>
      <w:r w:rsidR="003B14C0">
        <w:rPr>
          <w:rFonts w:ascii="Verdana" w:hAnsi="Verdana"/>
          <w:sz w:val="20"/>
          <w:szCs w:val="20"/>
        </w:rPr>
        <w:t xml:space="preserve"> 6) Statutu Spółki ARAW S. A. (w brzmieniu tekstu jednolitego przyjętego uchwałą Nr 3/2017 Rady Nadzorczej ARAW S. A. z dnia 2 czerwca 2017 r.) </w:t>
      </w:r>
      <w:r w:rsidR="002F4887">
        <w:rPr>
          <w:rFonts w:ascii="Verdana" w:hAnsi="Verdana"/>
          <w:sz w:val="20"/>
          <w:szCs w:val="20"/>
        </w:rPr>
        <w:t xml:space="preserve">Walne Zgromadzenie </w:t>
      </w:r>
      <w:r w:rsidR="002F4887" w:rsidRPr="00D353DF">
        <w:rPr>
          <w:rFonts w:ascii="Verdana" w:hAnsi="Verdana"/>
          <w:sz w:val="20"/>
          <w:szCs w:val="20"/>
        </w:rPr>
        <w:t xml:space="preserve">spółki Agencja Rozwoju Aglomeracji Wrocławskiej </w:t>
      </w:r>
      <w:r w:rsidR="002F4887">
        <w:rPr>
          <w:rFonts w:ascii="Verdana" w:hAnsi="Verdana"/>
          <w:sz w:val="20"/>
          <w:szCs w:val="20"/>
        </w:rPr>
        <w:t>S. A.</w:t>
      </w:r>
      <w:r w:rsidR="002F4887" w:rsidRPr="00D353DF">
        <w:rPr>
          <w:rFonts w:ascii="Verdana" w:hAnsi="Verdana"/>
          <w:sz w:val="20"/>
          <w:szCs w:val="20"/>
        </w:rPr>
        <w:t xml:space="preserve"> z siedzibą we Wrocławiu</w:t>
      </w:r>
      <w:r w:rsidR="0070382B" w:rsidRPr="00667532">
        <w:rPr>
          <w:rFonts w:ascii="Verdana" w:hAnsi="Verdana"/>
          <w:sz w:val="20"/>
          <w:szCs w:val="20"/>
        </w:rPr>
        <w:t xml:space="preserve">, </w:t>
      </w:r>
      <w:r w:rsidR="00775C88" w:rsidRPr="00667532">
        <w:rPr>
          <w:rFonts w:ascii="Verdana" w:hAnsi="Verdana"/>
          <w:sz w:val="20"/>
          <w:szCs w:val="20"/>
        </w:rPr>
        <w:t>co następuje:</w:t>
      </w:r>
    </w:p>
    <w:p w:rsidR="008970D0" w:rsidRPr="00667532" w:rsidRDefault="008970D0" w:rsidP="001C2D53">
      <w:pPr>
        <w:spacing w:before="120" w:line="360" w:lineRule="auto"/>
        <w:rPr>
          <w:rFonts w:ascii="Verdana" w:hAnsi="Verdana"/>
          <w:bCs/>
          <w:sz w:val="20"/>
          <w:szCs w:val="20"/>
        </w:rPr>
      </w:pPr>
      <w:r w:rsidRPr="00667532">
        <w:rPr>
          <w:rFonts w:ascii="Verdana" w:hAnsi="Verdana"/>
          <w:bCs/>
          <w:sz w:val="20"/>
          <w:szCs w:val="20"/>
        </w:rPr>
        <w:t>§ 1</w:t>
      </w:r>
    </w:p>
    <w:p w:rsidR="00CC5253" w:rsidRDefault="00CC5253" w:rsidP="001C2D53">
      <w:pPr>
        <w:spacing w:line="360" w:lineRule="auto"/>
        <w:rPr>
          <w:rFonts w:ascii="Verdana" w:hAnsi="Verdana"/>
          <w:bCs/>
          <w:sz w:val="20"/>
          <w:szCs w:val="20"/>
        </w:rPr>
      </w:pPr>
      <w:r w:rsidRPr="00667532">
        <w:rPr>
          <w:rFonts w:ascii="Verdana" w:hAnsi="Verdana"/>
          <w:sz w:val="20"/>
          <w:szCs w:val="20"/>
        </w:rPr>
        <w:t>Ustala się następujące zasady</w:t>
      </w:r>
      <w:r w:rsidR="00505E7F">
        <w:rPr>
          <w:rFonts w:ascii="Verdana" w:hAnsi="Verdana"/>
          <w:sz w:val="20"/>
          <w:szCs w:val="20"/>
        </w:rPr>
        <w:t xml:space="preserve"> kształtowania wynagrodzeń dla C</w:t>
      </w:r>
      <w:r w:rsidRPr="00667532">
        <w:rPr>
          <w:rFonts w:ascii="Verdana" w:hAnsi="Verdana"/>
          <w:sz w:val="20"/>
          <w:szCs w:val="20"/>
        </w:rPr>
        <w:t xml:space="preserve">złonków Rady Nadzorczej </w:t>
      </w:r>
      <w:r w:rsidR="00B51D0C" w:rsidRPr="00667532">
        <w:rPr>
          <w:rFonts w:ascii="Verdana" w:hAnsi="Verdana"/>
          <w:bCs/>
          <w:sz w:val="20"/>
          <w:szCs w:val="20"/>
        </w:rPr>
        <w:t xml:space="preserve">spółki </w:t>
      </w:r>
      <w:r w:rsidR="002F4887" w:rsidRPr="00D353DF">
        <w:rPr>
          <w:rFonts w:ascii="Verdana" w:hAnsi="Verdana"/>
          <w:sz w:val="20"/>
          <w:szCs w:val="20"/>
        </w:rPr>
        <w:t xml:space="preserve">Agencja Rozwoju Aglomeracji Wrocławskiej </w:t>
      </w:r>
      <w:r w:rsidR="002F4887">
        <w:rPr>
          <w:rFonts w:ascii="Verdana" w:hAnsi="Verdana"/>
          <w:sz w:val="20"/>
          <w:szCs w:val="20"/>
        </w:rPr>
        <w:t>S. A.</w:t>
      </w:r>
      <w:r w:rsidRPr="00667532">
        <w:rPr>
          <w:rFonts w:ascii="Verdana" w:hAnsi="Verdana"/>
          <w:bCs/>
          <w:sz w:val="20"/>
          <w:szCs w:val="20"/>
        </w:rPr>
        <w:t>:</w:t>
      </w:r>
    </w:p>
    <w:p w:rsidR="00913C96" w:rsidRDefault="00501C30" w:rsidP="001C2D53">
      <w:pPr>
        <w:numPr>
          <w:ilvl w:val="0"/>
          <w:numId w:val="14"/>
        </w:numPr>
        <w:spacing w:line="360" w:lineRule="auto"/>
        <w:ind w:left="425" w:hanging="425"/>
        <w:rPr>
          <w:rFonts w:ascii="Verdana" w:hAnsi="Verdana"/>
          <w:bCs/>
          <w:sz w:val="20"/>
          <w:szCs w:val="20"/>
        </w:rPr>
      </w:pPr>
      <w:r w:rsidRPr="00667532">
        <w:rPr>
          <w:rFonts w:ascii="Verdana" w:hAnsi="Verdana"/>
          <w:bCs/>
          <w:sz w:val="20"/>
          <w:szCs w:val="20"/>
        </w:rPr>
        <w:t>m</w:t>
      </w:r>
      <w:r w:rsidR="00505E7F">
        <w:rPr>
          <w:rFonts w:ascii="Verdana" w:hAnsi="Verdana"/>
          <w:bCs/>
          <w:sz w:val="20"/>
          <w:szCs w:val="20"/>
        </w:rPr>
        <w:t>iesięczne wynagrodzenie C</w:t>
      </w:r>
      <w:r w:rsidR="00674AFF" w:rsidRPr="00667532">
        <w:rPr>
          <w:rFonts w:ascii="Verdana" w:hAnsi="Verdana"/>
          <w:bCs/>
          <w:sz w:val="20"/>
          <w:szCs w:val="20"/>
        </w:rPr>
        <w:t xml:space="preserve">złonków Rady </w:t>
      </w:r>
      <w:r w:rsidR="00B76648" w:rsidRPr="00667532">
        <w:rPr>
          <w:rFonts w:ascii="Verdana" w:hAnsi="Verdana"/>
          <w:bCs/>
          <w:sz w:val="20"/>
          <w:szCs w:val="20"/>
        </w:rPr>
        <w:t>N</w:t>
      </w:r>
      <w:r w:rsidR="00674AFF" w:rsidRPr="00667532">
        <w:rPr>
          <w:rFonts w:ascii="Verdana" w:hAnsi="Verdana"/>
          <w:bCs/>
          <w:sz w:val="20"/>
          <w:szCs w:val="20"/>
        </w:rPr>
        <w:t xml:space="preserve">adzorczej </w:t>
      </w:r>
      <w:r w:rsidR="00B51D0C" w:rsidRPr="00667532">
        <w:rPr>
          <w:rFonts w:ascii="Verdana" w:hAnsi="Verdana"/>
          <w:bCs/>
          <w:sz w:val="20"/>
          <w:szCs w:val="20"/>
        </w:rPr>
        <w:t xml:space="preserve">spółki </w:t>
      </w:r>
      <w:r w:rsidR="002F4887" w:rsidRPr="00D353DF">
        <w:rPr>
          <w:rFonts w:ascii="Verdana" w:hAnsi="Verdana"/>
          <w:sz w:val="20"/>
          <w:szCs w:val="20"/>
        </w:rPr>
        <w:t xml:space="preserve">Agencja Rozwoju Aglomeracji Wrocławskiej </w:t>
      </w:r>
      <w:r w:rsidR="002F4887">
        <w:rPr>
          <w:rFonts w:ascii="Verdana" w:hAnsi="Verdana"/>
          <w:sz w:val="20"/>
          <w:szCs w:val="20"/>
        </w:rPr>
        <w:t>S. A.</w:t>
      </w:r>
      <w:r w:rsidR="002F4887" w:rsidRPr="00D353DF">
        <w:rPr>
          <w:rFonts w:ascii="Verdana" w:hAnsi="Verdana"/>
          <w:sz w:val="20"/>
          <w:szCs w:val="20"/>
        </w:rPr>
        <w:t xml:space="preserve"> </w:t>
      </w:r>
      <w:r w:rsidR="0070382B" w:rsidRPr="00667532">
        <w:rPr>
          <w:rFonts w:ascii="Verdana" w:hAnsi="Verdana"/>
          <w:bCs/>
          <w:sz w:val="20"/>
          <w:szCs w:val="20"/>
        </w:rPr>
        <w:t xml:space="preserve">stanowi równowartość </w:t>
      </w:r>
      <w:r w:rsidR="00674AFF" w:rsidRPr="00667532">
        <w:rPr>
          <w:rFonts w:ascii="Verdana" w:hAnsi="Verdana"/>
          <w:bCs/>
          <w:sz w:val="20"/>
          <w:szCs w:val="20"/>
        </w:rPr>
        <w:t>iloczynu podst</w:t>
      </w:r>
      <w:r w:rsidR="00CC5253" w:rsidRPr="00667532">
        <w:rPr>
          <w:rFonts w:ascii="Verdana" w:hAnsi="Verdana"/>
          <w:bCs/>
          <w:sz w:val="20"/>
          <w:szCs w:val="20"/>
        </w:rPr>
        <w:t xml:space="preserve">awy wymiaru </w:t>
      </w:r>
      <w:r w:rsidR="0070382B" w:rsidRPr="00667532">
        <w:rPr>
          <w:rFonts w:ascii="Verdana" w:hAnsi="Verdana"/>
          <w:bCs/>
          <w:sz w:val="20"/>
          <w:szCs w:val="20"/>
        </w:rPr>
        <w:t xml:space="preserve">w rozumieniu art. 1 ust. 3 </w:t>
      </w:r>
      <w:proofErr w:type="spellStart"/>
      <w:r w:rsidR="0070382B" w:rsidRPr="00667532">
        <w:rPr>
          <w:rFonts w:ascii="Verdana" w:hAnsi="Verdana"/>
          <w:bCs/>
          <w:sz w:val="20"/>
          <w:szCs w:val="20"/>
        </w:rPr>
        <w:t>pkt</w:t>
      </w:r>
      <w:proofErr w:type="spellEnd"/>
      <w:r w:rsidR="0070382B" w:rsidRPr="00667532">
        <w:rPr>
          <w:rFonts w:ascii="Verdana" w:hAnsi="Verdana"/>
          <w:bCs/>
          <w:sz w:val="20"/>
          <w:szCs w:val="20"/>
        </w:rPr>
        <w:t xml:space="preserve"> 11) Ustawy </w:t>
      </w:r>
      <w:r w:rsidR="007C6A65">
        <w:rPr>
          <w:rFonts w:ascii="Verdana" w:hAnsi="Verdana"/>
          <w:sz w:val="20"/>
          <w:szCs w:val="20"/>
        </w:rPr>
        <w:t>z dnia</w:t>
      </w:r>
      <w:r w:rsidR="007C6A65" w:rsidRPr="00667532">
        <w:rPr>
          <w:rFonts w:ascii="Verdana" w:hAnsi="Verdana"/>
          <w:sz w:val="20"/>
          <w:szCs w:val="20"/>
        </w:rPr>
        <w:t xml:space="preserve"> 9 czerwca 2016 r. o zasadach kształtowania wynagrodzeń osób kierujących niektórymi spółkami (Dz.U.2016 r. poz. 1202 i 2260)</w:t>
      </w:r>
      <w:r w:rsidR="007C6A65">
        <w:rPr>
          <w:rFonts w:ascii="Verdana" w:hAnsi="Verdana"/>
          <w:sz w:val="20"/>
          <w:szCs w:val="20"/>
        </w:rPr>
        <w:t xml:space="preserve"> </w:t>
      </w:r>
      <w:r w:rsidR="00CC5253" w:rsidRPr="00667532">
        <w:rPr>
          <w:rFonts w:ascii="Verdana" w:hAnsi="Verdana"/>
          <w:bCs/>
          <w:sz w:val="20"/>
          <w:szCs w:val="20"/>
        </w:rPr>
        <w:t xml:space="preserve">oraz </w:t>
      </w:r>
      <w:r w:rsidR="00CC5253" w:rsidRPr="001C2D53">
        <w:rPr>
          <w:rFonts w:ascii="Verdana" w:hAnsi="Verdana"/>
          <w:bCs/>
          <w:sz w:val="20"/>
          <w:szCs w:val="20"/>
        </w:rPr>
        <w:t xml:space="preserve">mnożnika </w:t>
      </w:r>
      <w:r w:rsidR="00B926F2" w:rsidRPr="001C2D53">
        <w:rPr>
          <w:rFonts w:ascii="Verdana" w:hAnsi="Verdana"/>
          <w:bCs/>
          <w:sz w:val="20"/>
          <w:szCs w:val="20"/>
        </w:rPr>
        <w:t>0,75</w:t>
      </w:r>
      <w:r w:rsidR="00633304" w:rsidRPr="001C2D53">
        <w:rPr>
          <w:rFonts w:ascii="Verdana" w:hAnsi="Verdana"/>
          <w:bCs/>
          <w:sz w:val="20"/>
          <w:szCs w:val="20"/>
        </w:rPr>
        <w:t>.</w:t>
      </w:r>
    </w:p>
    <w:p w:rsidR="00917C6C" w:rsidRPr="00667532" w:rsidRDefault="00501C30" w:rsidP="001C2D53">
      <w:pPr>
        <w:numPr>
          <w:ilvl w:val="0"/>
          <w:numId w:val="14"/>
        </w:numPr>
        <w:spacing w:line="360" w:lineRule="auto"/>
        <w:ind w:left="425" w:hanging="425"/>
        <w:rPr>
          <w:rFonts w:ascii="Verdana" w:hAnsi="Verdana"/>
          <w:bCs/>
          <w:sz w:val="20"/>
          <w:szCs w:val="20"/>
        </w:rPr>
      </w:pPr>
      <w:r w:rsidRPr="00667532">
        <w:rPr>
          <w:rFonts w:ascii="Verdana" w:hAnsi="Verdana"/>
          <w:bCs/>
          <w:sz w:val="20"/>
          <w:szCs w:val="20"/>
        </w:rPr>
        <w:t>p</w:t>
      </w:r>
      <w:r w:rsidR="00CC5253" w:rsidRPr="00667532">
        <w:rPr>
          <w:rFonts w:ascii="Verdana" w:hAnsi="Verdana"/>
          <w:bCs/>
          <w:sz w:val="20"/>
          <w:szCs w:val="20"/>
        </w:rPr>
        <w:t xml:space="preserve">odwyższa się </w:t>
      </w:r>
      <w:r w:rsidR="0070382B" w:rsidRPr="00667532">
        <w:rPr>
          <w:rFonts w:ascii="Verdana" w:hAnsi="Verdana"/>
          <w:bCs/>
          <w:sz w:val="20"/>
          <w:szCs w:val="20"/>
        </w:rPr>
        <w:t xml:space="preserve">miesięczne </w:t>
      </w:r>
      <w:r w:rsidR="00CC5253" w:rsidRPr="00667532">
        <w:rPr>
          <w:rFonts w:ascii="Verdana" w:hAnsi="Verdana"/>
          <w:bCs/>
          <w:sz w:val="20"/>
          <w:szCs w:val="20"/>
        </w:rPr>
        <w:t xml:space="preserve">wynagrodzenie </w:t>
      </w:r>
      <w:r w:rsidR="00917C6C" w:rsidRPr="00667532">
        <w:rPr>
          <w:rFonts w:ascii="Verdana" w:hAnsi="Verdana"/>
          <w:bCs/>
          <w:sz w:val="20"/>
          <w:szCs w:val="20"/>
        </w:rPr>
        <w:t>Przewodnicząc</w:t>
      </w:r>
      <w:r w:rsidR="00CC5253" w:rsidRPr="00667532">
        <w:rPr>
          <w:rFonts w:ascii="Verdana" w:hAnsi="Verdana"/>
          <w:bCs/>
          <w:sz w:val="20"/>
          <w:szCs w:val="20"/>
        </w:rPr>
        <w:t>ego</w:t>
      </w:r>
      <w:r w:rsidR="00917C6C" w:rsidRPr="00667532">
        <w:rPr>
          <w:rFonts w:ascii="Verdana" w:hAnsi="Verdana"/>
          <w:bCs/>
          <w:sz w:val="20"/>
          <w:szCs w:val="20"/>
        </w:rPr>
        <w:t xml:space="preserve"> Rady </w:t>
      </w:r>
      <w:r w:rsidR="00B76648" w:rsidRPr="00667532">
        <w:rPr>
          <w:rFonts w:ascii="Verdana" w:hAnsi="Verdana"/>
          <w:bCs/>
          <w:sz w:val="20"/>
          <w:szCs w:val="20"/>
        </w:rPr>
        <w:t>N</w:t>
      </w:r>
      <w:r w:rsidR="00917C6C" w:rsidRPr="00667532">
        <w:rPr>
          <w:rFonts w:ascii="Verdana" w:hAnsi="Verdana"/>
          <w:bCs/>
          <w:sz w:val="20"/>
          <w:szCs w:val="20"/>
        </w:rPr>
        <w:t xml:space="preserve">adzorczej </w:t>
      </w:r>
      <w:r w:rsidR="00667532" w:rsidRPr="00667532">
        <w:rPr>
          <w:rFonts w:ascii="Verdana" w:hAnsi="Verdana"/>
          <w:bCs/>
          <w:sz w:val="20"/>
          <w:szCs w:val="20"/>
        </w:rPr>
        <w:t xml:space="preserve">spółki </w:t>
      </w:r>
      <w:r w:rsidR="00126035" w:rsidRPr="00D353DF">
        <w:rPr>
          <w:rFonts w:ascii="Verdana" w:hAnsi="Verdana"/>
          <w:sz w:val="20"/>
          <w:szCs w:val="20"/>
        </w:rPr>
        <w:t xml:space="preserve">Agencja Rozwoju Aglomeracji Wrocławskiej </w:t>
      </w:r>
      <w:r w:rsidR="00126035">
        <w:rPr>
          <w:rFonts w:ascii="Verdana" w:hAnsi="Verdana"/>
          <w:sz w:val="20"/>
          <w:szCs w:val="20"/>
        </w:rPr>
        <w:t>S. A.</w:t>
      </w:r>
      <w:r w:rsidR="00126035" w:rsidRPr="00D353DF">
        <w:rPr>
          <w:rFonts w:ascii="Verdana" w:hAnsi="Verdana"/>
          <w:sz w:val="20"/>
          <w:szCs w:val="20"/>
        </w:rPr>
        <w:t xml:space="preserve"> </w:t>
      </w:r>
      <w:r w:rsidR="00917C6C" w:rsidRPr="00667532">
        <w:rPr>
          <w:rFonts w:ascii="Verdana" w:hAnsi="Verdana"/>
          <w:bCs/>
          <w:sz w:val="20"/>
          <w:szCs w:val="20"/>
        </w:rPr>
        <w:t xml:space="preserve">z racji pełnienia funkcji o </w:t>
      </w:r>
      <w:r w:rsidR="00667532" w:rsidRPr="00667532">
        <w:rPr>
          <w:rFonts w:ascii="Verdana" w:hAnsi="Verdana"/>
          <w:bCs/>
          <w:sz w:val="20"/>
          <w:szCs w:val="20"/>
        </w:rPr>
        <w:t>10</w:t>
      </w:r>
      <w:r w:rsidR="00917C6C" w:rsidRPr="00667532">
        <w:rPr>
          <w:rFonts w:ascii="Verdana" w:hAnsi="Verdana"/>
          <w:bCs/>
          <w:sz w:val="20"/>
          <w:szCs w:val="20"/>
        </w:rPr>
        <w:t xml:space="preserve"> % w s</w:t>
      </w:r>
      <w:r w:rsidR="00667532" w:rsidRPr="00667532">
        <w:rPr>
          <w:rFonts w:ascii="Verdana" w:hAnsi="Verdana"/>
          <w:bCs/>
          <w:sz w:val="20"/>
          <w:szCs w:val="20"/>
        </w:rPr>
        <w:t xml:space="preserve">tosunku do wysokości określonej </w:t>
      </w:r>
      <w:r w:rsidR="00917C6C" w:rsidRPr="00667532">
        <w:rPr>
          <w:rFonts w:ascii="Verdana" w:hAnsi="Verdana"/>
          <w:bCs/>
          <w:sz w:val="20"/>
          <w:szCs w:val="20"/>
        </w:rPr>
        <w:t>w ust. 1.</w:t>
      </w:r>
    </w:p>
    <w:p w:rsidR="00913C96" w:rsidRPr="00667532" w:rsidRDefault="00913C96" w:rsidP="001C2D53">
      <w:pPr>
        <w:spacing w:before="120" w:line="360" w:lineRule="auto"/>
        <w:rPr>
          <w:rFonts w:ascii="Verdana" w:hAnsi="Verdana"/>
          <w:bCs/>
          <w:sz w:val="20"/>
          <w:szCs w:val="20"/>
        </w:rPr>
      </w:pPr>
      <w:r w:rsidRPr="00667532">
        <w:rPr>
          <w:rFonts w:ascii="Verdana" w:hAnsi="Verdana"/>
          <w:bCs/>
          <w:sz w:val="20"/>
          <w:szCs w:val="20"/>
        </w:rPr>
        <w:t>§ 2</w:t>
      </w:r>
    </w:p>
    <w:p w:rsidR="00674AFF" w:rsidRPr="00667532" w:rsidRDefault="00917C6C" w:rsidP="001C2D53">
      <w:pPr>
        <w:numPr>
          <w:ilvl w:val="0"/>
          <w:numId w:val="13"/>
        </w:numPr>
        <w:spacing w:line="360" w:lineRule="auto"/>
        <w:ind w:left="426" w:hanging="426"/>
        <w:rPr>
          <w:rFonts w:ascii="Verdana" w:hAnsi="Verdana"/>
          <w:bCs/>
          <w:sz w:val="20"/>
          <w:szCs w:val="20"/>
        </w:rPr>
      </w:pPr>
      <w:r w:rsidRPr="00667532">
        <w:rPr>
          <w:rFonts w:ascii="Verdana" w:hAnsi="Verdana"/>
          <w:bCs/>
          <w:sz w:val="20"/>
          <w:szCs w:val="20"/>
        </w:rPr>
        <w:t xml:space="preserve">Wynagrodzenie </w:t>
      </w:r>
      <w:r w:rsidR="00913C96" w:rsidRPr="00667532">
        <w:rPr>
          <w:rFonts w:ascii="Verdana" w:hAnsi="Verdana"/>
          <w:bCs/>
          <w:sz w:val="20"/>
          <w:szCs w:val="20"/>
        </w:rPr>
        <w:t xml:space="preserve">Członków Rady Nadzorczej </w:t>
      </w:r>
      <w:r w:rsidR="00667532" w:rsidRPr="00667532">
        <w:rPr>
          <w:rFonts w:ascii="Verdana" w:hAnsi="Verdana"/>
          <w:bCs/>
          <w:sz w:val="20"/>
          <w:szCs w:val="20"/>
        </w:rPr>
        <w:t xml:space="preserve">spółki </w:t>
      </w:r>
      <w:r w:rsidR="00AE04E8" w:rsidRPr="00D353DF">
        <w:rPr>
          <w:rFonts w:ascii="Verdana" w:hAnsi="Verdana"/>
          <w:sz w:val="20"/>
          <w:szCs w:val="20"/>
        </w:rPr>
        <w:t xml:space="preserve">Agencja Rozwoju Aglomeracji Wrocławskiej </w:t>
      </w:r>
      <w:r w:rsidR="00AE04E8">
        <w:rPr>
          <w:rFonts w:ascii="Verdana" w:hAnsi="Verdana"/>
          <w:sz w:val="20"/>
          <w:szCs w:val="20"/>
        </w:rPr>
        <w:t>S. A.</w:t>
      </w:r>
      <w:r w:rsidR="00913C96" w:rsidRPr="00667532">
        <w:rPr>
          <w:rFonts w:ascii="Verdana" w:hAnsi="Verdana"/>
          <w:bCs/>
          <w:sz w:val="20"/>
          <w:szCs w:val="20"/>
        </w:rPr>
        <w:t>, o który</w:t>
      </w:r>
      <w:r w:rsidR="00501C30" w:rsidRPr="00667532">
        <w:rPr>
          <w:rFonts w:ascii="Verdana" w:hAnsi="Verdana"/>
          <w:bCs/>
          <w:sz w:val="20"/>
          <w:szCs w:val="20"/>
        </w:rPr>
        <w:t>m</w:t>
      </w:r>
      <w:r w:rsidR="00913C96" w:rsidRPr="00667532">
        <w:rPr>
          <w:rFonts w:ascii="Verdana" w:hAnsi="Verdana"/>
          <w:bCs/>
          <w:sz w:val="20"/>
          <w:szCs w:val="20"/>
        </w:rPr>
        <w:t xml:space="preserve"> mowa w §1 uchwały </w:t>
      </w:r>
      <w:r w:rsidRPr="00667532">
        <w:rPr>
          <w:rFonts w:ascii="Verdana" w:hAnsi="Verdana"/>
          <w:bCs/>
          <w:sz w:val="20"/>
          <w:szCs w:val="20"/>
        </w:rPr>
        <w:t>wypłacane jest w terminach miesięcznych z dołu.</w:t>
      </w:r>
    </w:p>
    <w:p w:rsidR="00917C6C" w:rsidRPr="00667532" w:rsidRDefault="00505E7F" w:rsidP="001C2D53">
      <w:pPr>
        <w:numPr>
          <w:ilvl w:val="0"/>
          <w:numId w:val="13"/>
        </w:numPr>
        <w:spacing w:line="360" w:lineRule="auto"/>
        <w:ind w:left="426" w:hanging="42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 przypadku pełnienia funkcji C</w:t>
      </w:r>
      <w:r w:rsidR="00917C6C" w:rsidRPr="00667532">
        <w:rPr>
          <w:rFonts w:ascii="Verdana" w:hAnsi="Verdana"/>
          <w:bCs/>
          <w:sz w:val="20"/>
          <w:szCs w:val="20"/>
        </w:rPr>
        <w:t xml:space="preserve">złonka Rady </w:t>
      </w:r>
      <w:r w:rsidR="00B76648" w:rsidRPr="00667532">
        <w:rPr>
          <w:rFonts w:ascii="Verdana" w:hAnsi="Verdana"/>
          <w:bCs/>
          <w:sz w:val="20"/>
          <w:szCs w:val="20"/>
        </w:rPr>
        <w:t>N</w:t>
      </w:r>
      <w:r w:rsidR="00917C6C" w:rsidRPr="00667532">
        <w:rPr>
          <w:rFonts w:ascii="Verdana" w:hAnsi="Verdana"/>
          <w:bCs/>
          <w:sz w:val="20"/>
          <w:szCs w:val="20"/>
        </w:rPr>
        <w:t>adzorczej przez okres krótszy niż miesiąc, wynagrodzenie nalicza się w wysokości proporcjonalnej do okresu pełnienia tej funkcji.</w:t>
      </w:r>
    </w:p>
    <w:p w:rsidR="00913C96" w:rsidRPr="00667532" w:rsidRDefault="00913C96" w:rsidP="001C2D53">
      <w:pPr>
        <w:spacing w:line="360" w:lineRule="auto"/>
        <w:rPr>
          <w:rFonts w:ascii="Verdana" w:hAnsi="Verdana"/>
          <w:bCs/>
          <w:sz w:val="20"/>
          <w:szCs w:val="20"/>
        </w:rPr>
      </w:pPr>
      <w:r w:rsidRPr="00667532">
        <w:rPr>
          <w:rFonts w:ascii="Verdana" w:hAnsi="Verdana"/>
          <w:bCs/>
          <w:sz w:val="20"/>
          <w:szCs w:val="20"/>
        </w:rPr>
        <w:t>§ 3</w:t>
      </w:r>
    </w:p>
    <w:p w:rsidR="00913C96" w:rsidRPr="00667532" w:rsidRDefault="00913C96" w:rsidP="001C2D53">
      <w:pPr>
        <w:spacing w:line="360" w:lineRule="auto"/>
        <w:rPr>
          <w:rFonts w:ascii="Verdana" w:hAnsi="Verdana"/>
          <w:bCs/>
          <w:sz w:val="20"/>
          <w:szCs w:val="20"/>
        </w:rPr>
      </w:pPr>
      <w:r w:rsidRPr="00667532">
        <w:rPr>
          <w:rFonts w:ascii="Verdana" w:hAnsi="Verdana"/>
          <w:bCs/>
          <w:sz w:val="20"/>
          <w:szCs w:val="20"/>
        </w:rPr>
        <w:t>Członkom Rady Nadzorczej</w:t>
      </w:r>
      <w:r w:rsidR="005F44EF" w:rsidRPr="00667532">
        <w:rPr>
          <w:rFonts w:ascii="Verdana" w:hAnsi="Verdana"/>
          <w:bCs/>
          <w:sz w:val="20"/>
          <w:szCs w:val="20"/>
        </w:rPr>
        <w:t xml:space="preserve"> </w:t>
      </w:r>
      <w:r w:rsidR="00667532" w:rsidRPr="00667532">
        <w:rPr>
          <w:rFonts w:ascii="Verdana" w:hAnsi="Verdana"/>
          <w:bCs/>
          <w:sz w:val="20"/>
          <w:szCs w:val="20"/>
        </w:rPr>
        <w:t xml:space="preserve">spółki </w:t>
      </w:r>
      <w:r w:rsidR="00AE04E8" w:rsidRPr="00D353DF">
        <w:rPr>
          <w:rFonts w:ascii="Verdana" w:hAnsi="Verdana"/>
          <w:sz w:val="20"/>
          <w:szCs w:val="20"/>
        </w:rPr>
        <w:t xml:space="preserve">Agencja Rozwoju Aglomeracji Wrocławskiej </w:t>
      </w:r>
      <w:r w:rsidR="00AE04E8">
        <w:rPr>
          <w:rFonts w:ascii="Verdana" w:hAnsi="Verdana"/>
          <w:sz w:val="20"/>
          <w:szCs w:val="20"/>
        </w:rPr>
        <w:t>S. A.</w:t>
      </w:r>
      <w:r w:rsidR="00AE04E8" w:rsidRPr="00D353DF">
        <w:rPr>
          <w:rFonts w:ascii="Verdana" w:hAnsi="Verdana"/>
          <w:sz w:val="20"/>
          <w:szCs w:val="20"/>
        </w:rPr>
        <w:t xml:space="preserve"> </w:t>
      </w:r>
      <w:r w:rsidRPr="00667532">
        <w:rPr>
          <w:rFonts w:ascii="Verdana" w:hAnsi="Verdana"/>
          <w:bCs/>
          <w:sz w:val="20"/>
          <w:szCs w:val="20"/>
        </w:rPr>
        <w:t>przys</w:t>
      </w:r>
      <w:r w:rsidR="00667532" w:rsidRPr="00667532">
        <w:rPr>
          <w:rFonts w:ascii="Verdana" w:hAnsi="Verdana"/>
          <w:bCs/>
          <w:sz w:val="20"/>
          <w:szCs w:val="20"/>
        </w:rPr>
        <w:t xml:space="preserve">ługuje zwrot kosztów związanych </w:t>
      </w:r>
      <w:r w:rsidRPr="00667532">
        <w:rPr>
          <w:rFonts w:ascii="Verdana" w:hAnsi="Verdana"/>
          <w:bCs/>
          <w:sz w:val="20"/>
          <w:szCs w:val="20"/>
        </w:rPr>
        <w:t>z udziałem w pracy Rady</w:t>
      </w:r>
      <w:r w:rsidR="00010811" w:rsidRPr="00667532">
        <w:rPr>
          <w:rFonts w:ascii="Verdana" w:hAnsi="Verdana"/>
          <w:bCs/>
          <w:sz w:val="20"/>
          <w:szCs w:val="20"/>
        </w:rPr>
        <w:t xml:space="preserve"> Nadzorczej</w:t>
      </w:r>
      <w:r w:rsidRPr="00667532">
        <w:rPr>
          <w:rFonts w:ascii="Verdana" w:hAnsi="Verdana"/>
          <w:bCs/>
          <w:sz w:val="20"/>
          <w:szCs w:val="20"/>
        </w:rPr>
        <w:t>.</w:t>
      </w:r>
    </w:p>
    <w:p w:rsidR="005F44EF" w:rsidRPr="00667532" w:rsidRDefault="005F44EF" w:rsidP="001C2D53">
      <w:pPr>
        <w:spacing w:before="120" w:line="360" w:lineRule="auto"/>
        <w:rPr>
          <w:rFonts w:ascii="Verdana" w:hAnsi="Verdana"/>
          <w:bCs/>
          <w:sz w:val="20"/>
          <w:szCs w:val="20"/>
        </w:rPr>
      </w:pPr>
      <w:r w:rsidRPr="00667532">
        <w:rPr>
          <w:rFonts w:ascii="Verdana" w:hAnsi="Verdana"/>
          <w:bCs/>
          <w:sz w:val="20"/>
          <w:szCs w:val="20"/>
        </w:rPr>
        <w:t>§ 4</w:t>
      </w:r>
    </w:p>
    <w:p w:rsidR="00917C6C" w:rsidRPr="00667532" w:rsidRDefault="00917C6C" w:rsidP="001C2D53">
      <w:pPr>
        <w:spacing w:line="360" w:lineRule="auto"/>
        <w:rPr>
          <w:rFonts w:ascii="Verdana" w:hAnsi="Verdana"/>
          <w:bCs/>
          <w:sz w:val="20"/>
          <w:szCs w:val="20"/>
        </w:rPr>
      </w:pPr>
      <w:r w:rsidRPr="00667532">
        <w:rPr>
          <w:rFonts w:ascii="Verdana" w:hAnsi="Verdana"/>
          <w:bCs/>
          <w:sz w:val="20"/>
          <w:szCs w:val="20"/>
        </w:rPr>
        <w:t>Koszty wynagr</w:t>
      </w:r>
      <w:r w:rsidR="005F44EF" w:rsidRPr="00667532">
        <w:rPr>
          <w:rFonts w:ascii="Verdana" w:hAnsi="Verdana"/>
          <w:bCs/>
          <w:sz w:val="20"/>
          <w:szCs w:val="20"/>
        </w:rPr>
        <w:t xml:space="preserve">odzeń, o których mowa w § 1 uchwały </w:t>
      </w:r>
      <w:r w:rsidRPr="00667532">
        <w:rPr>
          <w:rFonts w:ascii="Verdana" w:hAnsi="Verdana"/>
          <w:bCs/>
          <w:sz w:val="20"/>
          <w:szCs w:val="20"/>
        </w:rPr>
        <w:t>oraz inne koszty związane</w:t>
      </w:r>
      <w:r w:rsidR="005F44EF" w:rsidRPr="00667532">
        <w:rPr>
          <w:rFonts w:ascii="Verdana" w:hAnsi="Verdana"/>
          <w:bCs/>
          <w:sz w:val="20"/>
          <w:szCs w:val="20"/>
        </w:rPr>
        <w:t xml:space="preserve"> </w:t>
      </w:r>
      <w:r w:rsidRPr="00667532">
        <w:rPr>
          <w:rFonts w:ascii="Verdana" w:hAnsi="Verdana"/>
          <w:bCs/>
          <w:sz w:val="20"/>
          <w:szCs w:val="20"/>
        </w:rPr>
        <w:t xml:space="preserve">z funkcjonowaniem Rady </w:t>
      </w:r>
      <w:r w:rsidR="00B76648" w:rsidRPr="00667532">
        <w:rPr>
          <w:rFonts w:ascii="Verdana" w:hAnsi="Verdana"/>
          <w:bCs/>
          <w:sz w:val="20"/>
          <w:szCs w:val="20"/>
        </w:rPr>
        <w:t>N</w:t>
      </w:r>
      <w:r w:rsidRPr="00667532">
        <w:rPr>
          <w:rFonts w:ascii="Verdana" w:hAnsi="Verdana"/>
          <w:bCs/>
          <w:sz w:val="20"/>
          <w:szCs w:val="20"/>
        </w:rPr>
        <w:t>adzorczej</w:t>
      </w:r>
      <w:r w:rsidR="005F44EF" w:rsidRPr="00667532">
        <w:rPr>
          <w:rFonts w:ascii="Verdana" w:hAnsi="Verdana"/>
          <w:sz w:val="20"/>
          <w:szCs w:val="20"/>
        </w:rPr>
        <w:t>, o których mowa w § 3</w:t>
      </w:r>
      <w:r w:rsidRPr="00667532">
        <w:rPr>
          <w:rFonts w:ascii="Verdana" w:hAnsi="Verdana"/>
          <w:bCs/>
          <w:sz w:val="20"/>
          <w:szCs w:val="20"/>
        </w:rPr>
        <w:t xml:space="preserve"> </w:t>
      </w:r>
      <w:r w:rsidR="005F44EF" w:rsidRPr="00667532">
        <w:rPr>
          <w:rFonts w:ascii="Verdana" w:hAnsi="Verdana"/>
          <w:bCs/>
          <w:sz w:val="20"/>
          <w:szCs w:val="20"/>
        </w:rPr>
        <w:t xml:space="preserve">uchwały </w:t>
      </w:r>
      <w:r w:rsidRPr="00667532">
        <w:rPr>
          <w:rFonts w:ascii="Verdana" w:hAnsi="Verdana"/>
          <w:bCs/>
          <w:sz w:val="20"/>
          <w:szCs w:val="20"/>
        </w:rPr>
        <w:t>obciążają koszty Spółki.</w:t>
      </w:r>
    </w:p>
    <w:p w:rsidR="00737AB9" w:rsidRPr="00667532" w:rsidRDefault="00C71DFD" w:rsidP="001C2D53">
      <w:pPr>
        <w:spacing w:before="120" w:line="360" w:lineRule="auto"/>
        <w:rPr>
          <w:rFonts w:ascii="Verdana" w:hAnsi="Verdana"/>
          <w:sz w:val="20"/>
          <w:szCs w:val="20"/>
        </w:rPr>
      </w:pPr>
      <w:r w:rsidRPr="00667532">
        <w:rPr>
          <w:rFonts w:ascii="Verdana" w:hAnsi="Verdana"/>
          <w:sz w:val="20"/>
          <w:szCs w:val="20"/>
        </w:rPr>
        <w:t>§</w:t>
      </w:r>
      <w:r w:rsidR="00674AFF" w:rsidRPr="00667532">
        <w:rPr>
          <w:rFonts w:ascii="Verdana" w:hAnsi="Verdana"/>
          <w:sz w:val="20"/>
          <w:szCs w:val="20"/>
        </w:rPr>
        <w:t xml:space="preserve"> </w:t>
      </w:r>
      <w:r w:rsidR="005F44EF" w:rsidRPr="00667532">
        <w:rPr>
          <w:rFonts w:ascii="Verdana" w:hAnsi="Verdana"/>
          <w:sz w:val="20"/>
          <w:szCs w:val="20"/>
        </w:rPr>
        <w:t>5</w:t>
      </w:r>
    </w:p>
    <w:p w:rsidR="00775C88" w:rsidRPr="00667532" w:rsidRDefault="00775C88" w:rsidP="001C2D53">
      <w:pPr>
        <w:spacing w:line="360" w:lineRule="auto"/>
        <w:rPr>
          <w:rFonts w:ascii="Verdana" w:hAnsi="Verdana"/>
          <w:sz w:val="20"/>
          <w:szCs w:val="20"/>
        </w:rPr>
      </w:pPr>
      <w:r w:rsidRPr="00667532">
        <w:rPr>
          <w:rFonts w:ascii="Verdana" w:hAnsi="Verdana"/>
          <w:sz w:val="20"/>
          <w:szCs w:val="20"/>
        </w:rPr>
        <w:t>Tracą moc wszystkie dotychczasowe uregulowania ustalające wynagrodzenie</w:t>
      </w:r>
      <w:r w:rsidR="005F44EF" w:rsidRPr="00667532">
        <w:rPr>
          <w:rFonts w:ascii="Verdana" w:hAnsi="Verdana"/>
          <w:sz w:val="20"/>
          <w:szCs w:val="20"/>
        </w:rPr>
        <w:t xml:space="preserve"> </w:t>
      </w:r>
      <w:r w:rsidRPr="00667532">
        <w:rPr>
          <w:rFonts w:ascii="Verdana" w:hAnsi="Verdana"/>
          <w:sz w:val="20"/>
          <w:szCs w:val="20"/>
        </w:rPr>
        <w:t xml:space="preserve">dla </w:t>
      </w:r>
      <w:r w:rsidR="005B2097">
        <w:rPr>
          <w:rFonts w:ascii="Verdana" w:hAnsi="Verdana"/>
          <w:sz w:val="20"/>
          <w:szCs w:val="20"/>
        </w:rPr>
        <w:lastRenderedPageBreak/>
        <w:t>C</w:t>
      </w:r>
      <w:r w:rsidR="00674AFF" w:rsidRPr="00667532">
        <w:rPr>
          <w:rFonts w:ascii="Verdana" w:hAnsi="Verdana"/>
          <w:sz w:val="20"/>
          <w:szCs w:val="20"/>
        </w:rPr>
        <w:t xml:space="preserve">złonków Rady </w:t>
      </w:r>
      <w:r w:rsidR="00B76648" w:rsidRPr="00667532">
        <w:rPr>
          <w:rFonts w:ascii="Verdana" w:hAnsi="Verdana"/>
          <w:sz w:val="20"/>
          <w:szCs w:val="20"/>
        </w:rPr>
        <w:t>N</w:t>
      </w:r>
      <w:r w:rsidR="00674AFF" w:rsidRPr="00667532">
        <w:rPr>
          <w:rFonts w:ascii="Verdana" w:hAnsi="Verdana"/>
          <w:sz w:val="20"/>
          <w:szCs w:val="20"/>
        </w:rPr>
        <w:t>adzorczej</w:t>
      </w:r>
      <w:r w:rsidRPr="00667532">
        <w:rPr>
          <w:rFonts w:ascii="Verdana" w:hAnsi="Verdana"/>
          <w:sz w:val="20"/>
          <w:szCs w:val="20"/>
        </w:rPr>
        <w:t xml:space="preserve"> Spółki.</w:t>
      </w:r>
    </w:p>
    <w:p w:rsidR="00775C88" w:rsidRPr="00667532" w:rsidRDefault="004062A1" w:rsidP="001C2D53">
      <w:pPr>
        <w:spacing w:before="120" w:line="360" w:lineRule="auto"/>
        <w:rPr>
          <w:rFonts w:ascii="Verdana" w:hAnsi="Verdana"/>
          <w:sz w:val="20"/>
          <w:szCs w:val="20"/>
        </w:rPr>
      </w:pPr>
      <w:r w:rsidRPr="00667532">
        <w:rPr>
          <w:rFonts w:ascii="Verdana" w:hAnsi="Verdana"/>
          <w:sz w:val="20"/>
          <w:szCs w:val="20"/>
        </w:rPr>
        <w:t>§</w:t>
      </w:r>
      <w:r w:rsidR="00C71DFD" w:rsidRPr="00667532">
        <w:rPr>
          <w:rFonts w:ascii="Verdana" w:hAnsi="Verdana"/>
          <w:sz w:val="20"/>
          <w:szCs w:val="20"/>
        </w:rPr>
        <w:t xml:space="preserve"> </w:t>
      </w:r>
      <w:r w:rsidR="005F44EF" w:rsidRPr="00667532">
        <w:rPr>
          <w:rFonts w:ascii="Verdana" w:hAnsi="Verdana"/>
          <w:sz w:val="20"/>
          <w:szCs w:val="20"/>
        </w:rPr>
        <w:t>6</w:t>
      </w:r>
    </w:p>
    <w:p w:rsidR="00775C88" w:rsidRPr="00667532" w:rsidRDefault="00775C88" w:rsidP="001C2D53">
      <w:pPr>
        <w:spacing w:line="360" w:lineRule="auto"/>
        <w:ind w:left="510" w:hanging="510"/>
        <w:rPr>
          <w:rFonts w:ascii="Verdana" w:hAnsi="Verdana"/>
          <w:sz w:val="20"/>
          <w:szCs w:val="20"/>
        </w:rPr>
      </w:pPr>
      <w:r w:rsidRPr="00667532">
        <w:rPr>
          <w:rFonts w:ascii="Verdana" w:hAnsi="Verdana"/>
          <w:sz w:val="20"/>
          <w:szCs w:val="20"/>
        </w:rPr>
        <w:t xml:space="preserve">Uchwała wchodzi w życie z dniem </w:t>
      </w:r>
      <w:r w:rsidR="005F44EF" w:rsidRPr="00667532">
        <w:rPr>
          <w:rFonts w:ascii="Verdana" w:hAnsi="Verdana"/>
          <w:sz w:val="20"/>
          <w:szCs w:val="20"/>
        </w:rPr>
        <w:t>podpisania.</w:t>
      </w:r>
    </w:p>
    <w:p w:rsidR="001C2D53" w:rsidRDefault="001C2D53" w:rsidP="001C2D53">
      <w:pPr>
        <w:spacing w:before="100" w:beforeAutospacing="1" w:line="360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dokument podpisał:</w:t>
      </w:r>
    </w:p>
    <w:p w:rsidR="00CB6F9B" w:rsidRDefault="00CB6F9B" w:rsidP="001C2D53">
      <w:pPr>
        <w:spacing w:line="360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Przewodniczący</w:t>
      </w:r>
      <w:r w:rsidR="001C2D53">
        <w:rPr>
          <w:rFonts w:ascii="Verdana" w:hAnsi="Verdana"/>
          <w:sz w:val="20"/>
          <w:szCs w:val="22"/>
        </w:rPr>
        <w:t xml:space="preserve"> </w:t>
      </w:r>
      <w:r w:rsidR="00CD5E96">
        <w:rPr>
          <w:rFonts w:ascii="Verdana" w:hAnsi="Verdana"/>
          <w:sz w:val="20"/>
          <w:szCs w:val="22"/>
        </w:rPr>
        <w:t xml:space="preserve">Walnego </w:t>
      </w:r>
      <w:r>
        <w:rPr>
          <w:rFonts w:ascii="Verdana" w:hAnsi="Verdana"/>
          <w:sz w:val="20"/>
          <w:szCs w:val="22"/>
        </w:rPr>
        <w:t xml:space="preserve">Zgromadzenia </w:t>
      </w:r>
      <w:r w:rsidR="001C2D53">
        <w:rPr>
          <w:rFonts w:ascii="Verdana" w:hAnsi="Verdana"/>
          <w:sz w:val="20"/>
          <w:szCs w:val="22"/>
        </w:rPr>
        <w:t>Wojciech Adamski</w:t>
      </w:r>
    </w:p>
    <w:sectPr w:rsidR="00CB6F9B" w:rsidSect="00482811">
      <w:pgSz w:w="11906" w:h="16838"/>
      <w:pgMar w:top="1276" w:right="1416" w:bottom="709" w:left="1418" w:header="708" w:footer="708" w:gutter="0"/>
      <w:cols w:space="708"/>
      <w:docGrid w:linePitch="312" w:charSpace="-63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8A3"/>
    <w:multiLevelType w:val="hybridMultilevel"/>
    <w:tmpl w:val="767E3970"/>
    <w:lvl w:ilvl="0" w:tplc="10422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81C82"/>
    <w:multiLevelType w:val="hybridMultilevel"/>
    <w:tmpl w:val="F3F4A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3005C"/>
    <w:multiLevelType w:val="hybridMultilevel"/>
    <w:tmpl w:val="CD40A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86AE2"/>
    <w:multiLevelType w:val="hybridMultilevel"/>
    <w:tmpl w:val="6DE8D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308A5"/>
    <w:multiLevelType w:val="hybridMultilevel"/>
    <w:tmpl w:val="C66248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8C2FAD"/>
    <w:multiLevelType w:val="hybridMultilevel"/>
    <w:tmpl w:val="4BC8847E"/>
    <w:lvl w:ilvl="0" w:tplc="A6FA71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62C6E81"/>
    <w:multiLevelType w:val="hybridMultilevel"/>
    <w:tmpl w:val="767E3970"/>
    <w:lvl w:ilvl="0" w:tplc="10422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86EF8"/>
    <w:multiLevelType w:val="hybridMultilevel"/>
    <w:tmpl w:val="8342F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52790"/>
    <w:multiLevelType w:val="hybridMultilevel"/>
    <w:tmpl w:val="513CDBDC"/>
    <w:lvl w:ilvl="0" w:tplc="1A385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81F0B"/>
    <w:multiLevelType w:val="hybridMultilevel"/>
    <w:tmpl w:val="3C724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003CA"/>
    <w:multiLevelType w:val="hybridMultilevel"/>
    <w:tmpl w:val="13D8C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A18F7"/>
    <w:multiLevelType w:val="hybridMultilevel"/>
    <w:tmpl w:val="26D060C6"/>
    <w:lvl w:ilvl="0" w:tplc="DEA27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2"/>
  </w:num>
  <w:num w:numId="5">
    <w:abstractNumId w:val="14"/>
  </w:num>
  <w:num w:numId="6">
    <w:abstractNumId w:val="10"/>
  </w:num>
  <w:num w:numId="7">
    <w:abstractNumId w:val="13"/>
  </w:num>
  <w:num w:numId="8">
    <w:abstractNumId w:val="3"/>
  </w:num>
  <w:num w:numId="9">
    <w:abstractNumId w:val="1"/>
  </w:num>
  <w:num w:numId="10">
    <w:abstractNumId w:val="0"/>
  </w:num>
  <w:num w:numId="11">
    <w:abstractNumId w:val="7"/>
  </w:num>
  <w:num w:numId="12">
    <w:abstractNumId w:val="4"/>
  </w:num>
  <w:num w:numId="13">
    <w:abstractNumId w:val="12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724F0"/>
    <w:rsid w:val="0000267F"/>
    <w:rsid w:val="00010811"/>
    <w:rsid w:val="00022274"/>
    <w:rsid w:val="00046FF3"/>
    <w:rsid w:val="000525F7"/>
    <w:rsid w:val="000704C0"/>
    <w:rsid w:val="000730AB"/>
    <w:rsid w:val="00120DBE"/>
    <w:rsid w:val="00126035"/>
    <w:rsid w:val="0014199C"/>
    <w:rsid w:val="001506D6"/>
    <w:rsid w:val="001C2D53"/>
    <w:rsid w:val="001C36A4"/>
    <w:rsid w:val="001F2D33"/>
    <w:rsid w:val="002503CB"/>
    <w:rsid w:val="00275059"/>
    <w:rsid w:val="00280E3C"/>
    <w:rsid w:val="00294C49"/>
    <w:rsid w:val="002B39E0"/>
    <w:rsid w:val="002C4E84"/>
    <w:rsid w:val="002E3376"/>
    <w:rsid w:val="002E56E3"/>
    <w:rsid w:val="002F4887"/>
    <w:rsid w:val="0030312E"/>
    <w:rsid w:val="00323409"/>
    <w:rsid w:val="00340F03"/>
    <w:rsid w:val="00343173"/>
    <w:rsid w:val="00364DD9"/>
    <w:rsid w:val="0038131F"/>
    <w:rsid w:val="00393CA8"/>
    <w:rsid w:val="00395118"/>
    <w:rsid w:val="00396999"/>
    <w:rsid w:val="003B14C0"/>
    <w:rsid w:val="003E1C92"/>
    <w:rsid w:val="004062A1"/>
    <w:rsid w:val="00446699"/>
    <w:rsid w:val="00451BB3"/>
    <w:rsid w:val="004634DB"/>
    <w:rsid w:val="00482811"/>
    <w:rsid w:val="004E7B54"/>
    <w:rsid w:val="004F7578"/>
    <w:rsid w:val="00501C30"/>
    <w:rsid w:val="00505E7F"/>
    <w:rsid w:val="00517A90"/>
    <w:rsid w:val="00527237"/>
    <w:rsid w:val="005673A8"/>
    <w:rsid w:val="005B2097"/>
    <w:rsid w:val="005D76D2"/>
    <w:rsid w:val="005F44EF"/>
    <w:rsid w:val="00613062"/>
    <w:rsid w:val="006316D5"/>
    <w:rsid w:val="00633304"/>
    <w:rsid w:val="006572C1"/>
    <w:rsid w:val="00662C0C"/>
    <w:rsid w:val="00667177"/>
    <w:rsid w:val="00667532"/>
    <w:rsid w:val="00674AFF"/>
    <w:rsid w:val="006C101A"/>
    <w:rsid w:val="006F40C0"/>
    <w:rsid w:val="0070382B"/>
    <w:rsid w:val="00705A7C"/>
    <w:rsid w:val="0071427D"/>
    <w:rsid w:val="00737AB9"/>
    <w:rsid w:val="00773C64"/>
    <w:rsid w:val="00775C88"/>
    <w:rsid w:val="007B5A41"/>
    <w:rsid w:val="007C6A65"/>
    <w:rsid w:val="007E3A24"/>
    <w:rsid w:val="00836007"/>
    <w:rsid w:val="0084301C"/>
    <w:rsid w:val="008724F0"/>
    <w:rsid w:val="008970D0"/>
    <w:rsid w:val="008D7D2B"/>
    <w:rsid w:val="008E3CDF"/>
    <w:rsid w:val="00913C96"/>
    <w:rsid w:val="009155F3"/>
    <w:rsid w:val="00917C6C"/>
    <w:rsid w:val="00997B24"/>
    <w:rsid w:val="00997C74"/>
    <w:rsid w:val="009E1565"/>
    <w:rsid w:val="00A47DAE"/>
    <w:rsid w:val="00A52922"/>
    <w:rsid w:val="00A54D29"/>
    <w:rsid w:val="00A64712"/>
    <w:rsid w:val="00A8627B"/>
    <w:rsid w:val="00AC5FC3"/>
    <w:rsid w:val="00AE04E8"/>
    <w:rsid w:val="00AE2738"/>
    <w:rsid w:val="00B37300"/>
    <w:rsid w:val="00B4103B"/>
    <w:rsid w:val="00B51D0C"/>
    <w:rsid w:val="00B76648"/>
    <w:rsid w:val="00B864A6"/>
    <w:rsid w:val="00B926F2"/>
    <w:rsid w:val="00B95CCB"/>
    <w:rsid w:val="00BA7E3D"/>
    <w:rsid w:val="00C03BCA"/>
    <w:rsid w:val="00C07233"/>
    <w:rsid w:val="00C22F03"/>
    <w:rsid w:val="00C43BCA"/>
    <w:rsid w:val="00C57357"/>
    <w:rsid w:val="00C71DFD"/>
    <w:rsid w:val="00C93EAE"/>
    <w:rsid w:val="00CB6F9B"/>
    <w:rsid w:val="00CC5253"/>
    <w:rsid w:val="00CD5E96"/>
    <w:rsid w:val="00CD70E8"/>
    <w:rsid w:val="00D14587"/>
    <w:rsid w:val="00D53FAD"/>
    <w:rsid w:val="00D80B7E"/>
    <w:rsid w:val="00D8275C"/>
    <w:rsid w:val="00DA2F60"/>
    <w:rsid w:val="00E13754"/>
    <w:rsid w:val="00E3189A"/>
    <w:rsid w:val="00E44253"/>
    <w:rsid w:val="00E61403"/>
    <w:rsid w:val="00E73D01"/>
    <w:rsid w:val="00E9564C"/>
    <w:rsid w:val="00EB798D"/>
    <w:rsid w:val="00EF6E9F"/>
    <w:rsid w:val="00F43B0C"/>
    <w:rsid w:val="00F54473"/>
    <w:rsid w:val="00F82543"/>
    <w:rsid w:val="00FB2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01C"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8D7D2B"/>
    <w:pPr>
      <w:keepNext/>
      <w:widowControl/>
      <w:suppressAutoHyphens w:val="0"/>
      <w:jc w:val="center"/>
      <w:outlineLvl w:val="0"/>
    </w:pPr>
    <w:rPr>
      <w:rFonts w:ascii="Arial" w:eastAsia="Times New Roman" w:hAnsi="Arial"/>
      <w:b/>
      <w:bCs/>
      <w:kern w:val="0"/>
      <w:sz w:val="28"/>
      <w:lang w:eastAsia="pl-PL" w:bidi="ar-SA"/>
    </w:rPr>
  </w:style>
  <w:style w:type="paragraph" w:styleId="Nagwek2">
    <w:name w:val="heading 2"/>
    <w:basedOn w:val="Normalny"/>
    <w:next w:val="Normalny"/>
    <w:link w:val="Nagwek2Znak"/>
    <w:qFormat/>
    <w:rsid w:val="008D7D2B"/>
    <w:pPr>
      <w:keepNext/>
      <w:widowControl/>
      <w:suppressAutoHyphens w:val="0"/>
      <w:jc w:val="center"/>
      <w:outlineLvl w:val="1"/>
    </w:pPr>
    <w:rPr>
      <w:rFonts w:ascii="Arial" w:eastAsia="Times New Roman" w:hAnsi="Arial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84301C"/>
  </w:style>
  <w:style w:type="character" w:styleId="Hipercze">
    <w:name w:val="Hyperlink"/>
    <w:rsid w:val="008430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84301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84301C"/>
    <w:pPr>
      <w:spacing w:after="140" w:line="288" w:lineRule="auto"/>
    </w:pPr>
  </w:style>
  <w:style w:type="paragraph" w:styleId="Lista">
    <w:name w:val="List"/>
    <w:basedOn w:val="Tekstpodstawowy"/>
    <w:rsid w:val="0084301C"/>
  </w:style>
  <w:style w:type="paragraph" w:styleId="Legenda">
    <w:name w:val="caption"/>
    <w:basedOn w:val="Normalny"/>
    <w:qFormat/>
    <w:rsid w:val="0084301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4301C"/>
    <w:pPr>
      <w:suppressLineNumbers/>
    </w:pPr>
  </w:style>
  <w:style w:type="paragraph" w:customStyle="1" w:styleId="Zawartotabeli">
    <w:name w:val="Zawartość tabeli"/>
    <w:basedOn w:val="Normalny"/>
    <w:rsid w:val="0084301C"/>
  </w:style>
  <w:style w:type="paragraph" w:customStyle="1" w:styleId="Nagwektabeli">
    <w:name w:val="Nagłówek tabeli"/>
    <w:basedOn w:val="Zawartotabeli"/>
    <w:rsid w:val="0084301C"/>
  </w:style>
  <w:style w:type="paragraph" w:styleId="Akapitzlist">
    <w:name w:val="List Paragraph"/>
    <w:basedOn w:val="Normalny"/>
    <w:uiPriority w:val="34"/>
    <w:qFormat/>
    <w:rsid w:val="001F2D33"/>
    <w:pPr>
      <w:ind w:left="708"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rsid w:val="008D7D2B"/>
    <w:rPr>
      <w:rFonts w:ascii="Arial" w:hAnsi="Arial" w:cs="Arial"/>
      <w:b/>
      <w:bCs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8D7D2B"/>
    <w:rPr>
      <w:rFonts w:ascii="Arial" w:hAnsi="Arial" w:cs="Arial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76648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76648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7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68C9A-24F9-417A-BD61-6F79471B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ummawo07</dc:creator>
  <cp:lastModifiedBy>umelja04</cp:lastModifiedBy>
  <cp:revision>15</cp:revision>
  <cp:lastPrinted>2017-06-26T11:25:00Z</cp:lastPrinted>
  <dcterms:created xsi:type="dcterms:W3CDTF">2017-06-26T11:20:00Z</dcterms:created>
  <dcterms:modified xsi:type="dcterms:W3CDTF">2021-03-15T13:33:00Z</dcterms:modified>
</cp:coreProperties>
</file>