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74" w:rsidRPr="00440232" w:rsidRDefault="00065374" w:rsidP="00C94798">
      <w:pPr>
        <w:jc w:val="center"/>
        <w:rPr>
          <w:b/>
          <w:sz w:val="24"/>
        </w:rPr>
      </w:pPr>
      <w:r w:rsidRPr="00440232">
        <w:rPr>
          <w:b/>
          <w:sz w:val="24"/>
        </w:rPr>
        <w:t>OBWIESZCZENIE  PREZYDENTA  WROCŁAWIA</w:t>
      </w:r>
    </w:p>
    <w:p w:rsidR="00065374" w:rsidRPr="00440232" w:rsidRDefault="00065374" w:rsidP="00C94798"/>
    <w:p w:rsidR="002354E2" w:rsidRPr="00440232" w:rsidRDefault="002354E2" w:rsidP="002354E2">
      <w:pPr>
        <w:ind w:firstLine="709"/>
        <w:jc w:val="both"/>
      </w:pPr>
      <w:r w:rsidRPr="00440232">
        <w:t xml:space="preserve">Zgodnie z </w:t>
      </w:r>
      <w:r w:rsidRPr="00440232">
        <w:rPr>
          <w:szCs w:val="22"/>
        </w:rPr>
        <w:t xml:space="preserve">art. 72 ust. 6 ustawy z dnia </w:t>
      </w:r>
      <w:r w:rsidRPr="00440232">
        <w:rPr>
          <w:szCs w:val="20"/>
        </w:rPr>
        <w:t>3 października 2008 r. o udostępnianiu informacji o środowisku i jego ochronie, udziale społeczeństwa w ochronie środowiska oraz o ocenach oddziaływania na środowisko</w:t>
      </w:r>
      <w:r w:rsidRPr="00440232">
        <w:rPr>
          <w:szCs w:val="22"/>
        </w:rPr>
        <w:t xml:space="preserve"> (jednolity tekst: Dz. U. z 20</w:t>
      </w:r>
      <w:r w:rsidR="001C1B55" w:rsidRPr="00440232">
        <w:rPr>
          <w:szCs w:val="22"/>
        </w:rPr>
        <w:t>20</w:t>
      </w:r>
      <w:r w:rsidR="00BA3A30" w:rsidRPr="00440232">
        <w:rPr>
          <w:szCs w:val="22"/>
        </w:rPr>
        <w:t> </w:t>
      </w:r>
      <w:r w:rsidRPr="00440232">
        <w:rPr>
          <w:szCs w:val="22"/>
        </w:rPr>
        <w:t>r., poz. 2</w:t>
      </w:r>
      <w:r w:rsidR="001C1B55" w:rsidRPr="00440232">
        <w:rPr>
          <w:szCs w:val="22"/>
        </w:rPr>
        <w:t>83</w:t>
      </w:r>
      <w:r w:rsidRPr="00440232">
        <w:rPr>
          <w:szCs w:val="22"/>
        </w:rPr>
        <w:t xml:space="preserve">) </w:t>
      </w:r>
      <w:r w:rsidRPr="00440232">
        <w:t xml:space="preserve">oraz na podstawie art. 49 </w:t>
      </w:r>
      <w:r w:rsidRPr="00440232">
        <w:rPr>
          <w:rStyle w:val="alb"/>
        </w:rPr>
        <w:t>§1</w:t>
      </w:r>
      <w:r w:rsidRPr="00440232">
        <w:t xml:space="preserve"> ustawy z dnia 14 czerwca 1960</w:t>
      </w:r>
      <w:r w:rsidR="00BA3A30" w:rsidRPr="00440232">
        <w:t> </w:t>
      </w:r>
      <w:r w:rsidRPr="00440232">
        <w:t xml:space="preserve">r. - Kodeks postępowania administracyjnego (jednolity tekst: Dz. U. </w:t>
      </w:r>
      <w:r w:rsidRPr="00440232">
        <w:rPr>
          <w:szCs w:val="20"/>
        </w:rPr>
        <w:t>z 20</w:t>
      </w:r>
      <w:r w:rsidR="001C1B55" w:rsidRPr="00440232">
        <w:rPr>
          <w:szCs w:val="20"/>
        </w:rPr>
        <w:t>20</w:t>
      </w:r>
      <w:r w:rsidR="00BA3A30" w:rsidRPr="00440232">
        <w:rPr>
          <w:szCs w:val="20"/>
        </w:rPr>
        <w:t> </w:t>
      </w:r>
      <w:r w:rsidRPr="00440232">
        <w:rPr>
          <w:szCs w:val="20"/>
        </w:rPr>
        <w:t>r., poz. 2</w:t>
      </w:r>
      <w:r w:rsidR="001C1B55" w:rsidRPr="00440232">
        <w:rPr>
          <w:szCs w:val="20"/>
        </w:rPr>
        <w:t>5</w:t>
      </w:r>
      <w:r w:rsidRPr="00440232">
        <w:rPr>
          <w:szCs w:val="20"/>
        </w:rPr>
        <w:t>6</w:t>
      </w:r>
      <w:r w:rsidRPr="00440232">
        <w:t>)</w:t>
      </w:r>
    </w:p>
    <w:p w:rsidR="00C94798" w:rsidRPr="00440232" w:rsidRDefault="00C94798" w:rsidP="00C94798">
      <w:pPr>
        <w:rPr>
          <w:szCs w:val="22"/>
        </w:rPr>
      </w:pPr>
    </w:p>
    <w:p w:rsidR="00065374" w:rsidRPr="00440232" w:rsidRDefault="00065374" w:rsidP="00C94798">
      <w:pPr>
        <w:jc w:val="center"/>
        <w:rPr>
          <w:b/>
          <w:bCs/>
          <w:sz w:val="22"/>
          <w:szCs w:val="22"/>
        </w:rPr>
      </w:pPr>
      <w:r w:rsidRPr="00440232">
        <w:rPr>
          <w:b/>
          <w:bCs/>
          <w:sz w:val="22"/>
          <w:szCs w:val="22"/>
        </w:rPr>
        <w:t>informuję  ogół  społeczeństwa,</w:t>
      </w:r>
    </w:p>
    <w:p w:rsidR="00065374" w:rsidRPr="00440232" w:rsidRDefault="00065374" w:rsidP="00C4377A">
      <w:pPr>
        <w:jc w:val="both"/>
        <w:rPr>
          <w:b/>
          <w:bCs/>
        </w:rPr>
      </w:pPr>
    </w:p>
    <w:p w:rsidR="00065374" w:rsidRPr="00440232" w:rsidRDefault="00065374" w:rsidP="00C4377A">
      <w:pPr>
        <w:jc w:val="both"/>
      </w:pPr>
      <w:r w:rsidRPr="00440232">
        <w:t>poprzez podanie niniejszego obwieszczenia do publicznej wiadomości:</w:t>
      </w:r>
    </w:p>
    <w:p w:rsidR="00065374" w:rsidRPr="00440232" w:rsidRDefault="00065374" w:rsidP="00C4377A">
      <w:pPr>
        <w:numPr>
          <w:ilvl w:val="0"/>
          <w:numId w:val="44"/>
        </w:numPr>
        <w:spacing w:before="120"/>
        <w:ind w:left="426" w:hanging="426"/>
        <w:jc w:val="both"/>
      </w:pPr>
      <w:r w:rsidRPr="00440232">
        <w:t>na stronie internetowej Biuletynu Informacji Publicznej Urzędu Miejskiego Wrocławia (</w:t>
      </w:r>
      <w:hyperlink r:id="rId7" w:history="1">
        <w:r w:rsidRPr="00440232">
          <w:rPr>
            <w:rStyle w:val="Hipercze"/>
            <w:color w:val="auto"/>
          </w:rPr>
          <w:t>http://www.bip.um.wroc.pl</w:t>
        </w:r>
      </w:hyperlink>
      <w:r w:rsidRPr="00440232">
        <w:t>),</w:t>
      </w:r>
    </w:p>
    <w:p w:rsidR="00065374" w:rsidRPr="00440232" w:rsidRDefault="00065374" w:rsidP="00C4377A">
      <w:pPr>
        <w:numPr>
          <w:ilvl w:val="0"/>
          <w:numId w:val="44"/>
        </w:numPr>
        <w:spacing w:before="120"/>
        <w:ind w:left="426" w:hanging="426"/>
        <w:jc w:val="both"/>
      </w:pPr>
      <w:r w:rsidRPr="00440232">
        <w:t xml:space="preserve">na tablicy ogłoszeń </w:t>
      </w:r>
      <w:bookmarkStart w:id="0" w:name="OLE_LINK7"/>
      <w:r w:rsidRPr="00440232">
        <w:t xml:space="preserve">Urzędu Miejskiego Wrocławia </w:t>
      </w:r>
      <w:bookmarkEnd w:id="0"/>
      <w:r w:rsidRPr="00440232">
        <w:t>przy pl. Nowy Targ 1/8</w:t>
      </w:r>
    </w:p>
    <w:p w:rsidR="00065374" w:rsidRPr="00440232" w:rsidRDefault="00065374" w:rsidP="00C4377A">
      <w:pPr>
        <w:numPr>
          <w:ilvl w:val="0"/>
          <w:numId w:val="44"/>
        </w:numPr>
        <w:spacing w:before="120"/>
        <w:ind w:left="426" w:hanging="426"/>
        <w:jc w:val="both"/>
      </w:pPr>
      <w:r w:rsidRPr="00440232">
        <w:t>w sposób zwyczajowo przyjęty w miejscu planowanego przedsięwzięcia, tj. w prasie lokalnej – Gazeta Wyborcza Wrocław</w:t>
      </w:r>
    </w:p>
    <w:p w:rsidR="00065374" w:rsidRPr="00440232" w:rsidRDefault="00065374" w:rsidP="00C4377A">
      <w:pPr>
        <w:ind w:left="426" w:hanging="426"/>
        <w:jc w:val="both"/>
      </w:pPr>
    </w:p>
    <w:p w:rsidR="00042D24" w:rsidRPr="00440232" w:rsidRDefault="00042D24" w:rsidP="00042D24">
      <w:pPr>
        <w:spacing w:before="240"/>
        <w:jc w:val="both"/>
        <w:rPr>
          <w:bCs/>
        </w:rPr>
      </w:pPr>
      <w:r w:rsidRPr="00440232">
        <w:t xml:space="preserve">że w dniu </w:t>
      </w:r>
      <w:r w:rsidR="00440232" w:rsidRPr="00440232">
        <w:rPr>
          <w:b/>
        </w:rPr>
        <w:t xml:space="preserve">10.03.2021 </w:t>
      </w:r>
      <w:proofErr w:type="spellStart"/>
      <w:r w:rsidR="00440232" w:rsidRPr="00440232">
        <w:rPr>
          <w:b/>
        </w:rPr>
        <w:t>r</w:t>
      </w:r>
      <w:proofErr w:type="spellEnd"/>
      <w:r w:rsidRPr="00440232">
        <w:t xml:space="preserve"> została wydana decyzja </w:t>
      </w:r>
      <w:r w:rsidRPr="00440232">
        <w:rPr>
          <w:szCs w:val="20"/>
        </w:rPr>
        <w:t>nr</w:t>
      </w:r>
      <w:r w:rsidR="001D6A93" w:rsidRPr="00440232">
        <w:rPr>
          <w:szCs w:val="20"/>
        </w:rPr>
        <w:t xml:space="preserve"> </w:t>
      </w:r>
      <w:r w:rsidR="00440232" w:rsidRPr="00440232">
        <w:rPr>
          <w:b/>
          <w:szCs w:val="20"/>
        </w:rPr>
        <w:t>765</w:t>
      </w:r>
      <w:r w:rsidR="00993807" w:rsidRPr="00440232">
        <w:rPr>
          <w:b/>
          <w:szCs w:val="20"/>
        </w:rPr>
        <w:t>/2021</w:t>
      </w:r>
      <w:r w:rsidRPr="00440232">
        <w:t xml:space="preserve"> </w:t>
      </w:r>
      <w:r w:rsidR="005A219C" w:rsidRPr="00440232">
        <w:rPr>
          <w:szCs w:val="20"/>
        </w:rPr>
        <w:t>zatwierdzając</w:t>
      </w:r>
      <w:r w:rsidR="000F3CE5" w:rsidRPr="00440232">
        <w:rPr>
          <w:szCs w:val="20"/>
        </w:rPr>
        <w:t>a</w:t>
      </w:r>
      <w:r w:rsidR="005A219C" w:rsidRPr="00440232">
        <w:rPr>
          <w:szCs w:val="20"/>
        </w:rPr>
        <w:t xml:space="preserve"> projekt budowlany i udzielając</w:t>
      </w:r>
      <w:r w:rsidR="000F3CE5" w:rsidRPr="00440232">
        <w:rPr>
          <w:szCs w:val="20"/>
        </w:rPr>
        <w:t>a</w:t>
      </w:r>
      <w:r w:rsidR="005A219C" w:rsidRPr="00440232">
        <w:rPr>
          <w:szCs w:val="20"/>
        </w:rPr>
        <w:t xml:space="preserve"> pozwolenia na</w:t>
      </w:r>
      <w:r w:rsidR="005A219C" w:rsidRPr="00440232">
        <w:t xml:space="preserve"> </w:t>
      </w:r>
      <w:r w:rsidR="00BB5ED1" w:rsidRPr="00440232">
        <w:t xml:space="preserve">budowę, rozbudowę i przebudowę zakładu przemysłowego na potrzeby wytwórni farmaceutycznej US Pharmacia Sp. z o.o. wraz z infrastrukturą techniczną i zagospodarowaniem terenu przy ul. Bierutowskiej 87 we Wrocławiu, oznaczenie geodezyjne: obręb Zakrzów, </w:t>
      </w:r>
      <w:r w:rsidR="00BB5ED1" w:rsidRPr="00440232">
        <w:rPr>
          <w:spacing w:val="-2"/>
        </w:rPr>
        <w:t>AR-24</w:t>
      </w:r>
      <w:r w:rsidR="00BB5ED1" w:rsidRPr="00440232">
        <w:t>,</w:t>
      </w:r>
      <w:r w:rsidR="00BB5ED1" w:rsidRPr="00440232">
        <w:rPr>
          <w:spacing w:val="-2"/>
        </w:rPr>
        <w:t xml:space="preserve">  część działek nr 7/24, 5/19, 6/5, </w:t>
      </w:r>
      <w:r w:rsidR="00993807" w:rsidRPr="00440232">
        <w:t>która to decyzja dotyczy przedsięwzięcia mogącego znacząco oddziaływać na środowisko</w:t>
      </w:r>
      <w:r w:rsidR="001D6A93" w:rsidRPr="00440232">
        <w:rPr>
          <w:bCs/>
        </w:rPr>
        <w:t xml:space="preserve">, </w:t>
      </w:r>
      <w:r w:rsidRPr="00440232">
        <w:t>która to decyzja dotyczy przedsięwzięcia mogącego znacząco oddziaływać na środowisko.</w:t>
      </w:r>
    </w:p>
    <w:p w:rsidR="00065374" w:rsidRPr="00440232" w:rsidRDefault="00065374" w:rsidP="00C4377A">
      <w:pPr>
        <w:jc w:val="both"/>
      </w:pPr>
    </w:p>
    <w:p w:rsidR="00C94798" w:rsidRPr="00440232" w:rsidRDefault="00C94798" w:rsidP="00C4377A">
      <w:pPr>
        <w:jc w:val="both"/>
      </w:pPr>
    </w:p>
    <w:p w:rsidR="00C94798" w:rsidRPr="00440232" w:rsidRDefault="00C94798" w:rsidP="00C4377A">
      <w:pPr>
        <w:ind w:firstLine="709"/>
        <w:jc w:val="both"/>
      </w:pPr>
      <w:r w:rsidRPr="00440232">
        <w:t xml:space="preserve">Zgodnie z art. 49 </w:t>
      </w:r>
      <w:r w:rsidRPr="00440232">
        <w:rPr>
          <w:rStyle w:val="alb"/>
        </w:rPr>
        <w:t>§2</w:t>
      </w:r>
      <w:r w:rsidRPr="00440232">
        <w:t xml:space="preserve"> Kodeksu postępowania administracyjnego dzień </w:t>
      </w:r>
      <w:r w:rsidR="006F69F5" w:rsidRPr="006F69F5">
        <w:rPr>
          <w:b/>
        </w:rPr>
        <w:t>15.03.2021</w:t>
      </w:r>
      <w:r w:rsidRPr="006F69F5">
        <w:rPr>
          <w:b/>
        </w:rPr>
        <w:t xml:space="preserve"> r</w:t>
      </w:r>
      <w:r w:rsidRPr="00440232">
        <w:t>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C94798" w:rsidRPr="00440232" w:rsidRDefault="00C94798" w:rsidP="00C4377A">
      <w:pPr>
        <w:jc w:val="both"/>
      </w:pPr>
    </w:p>
    <w:p w:rsidR="00C94798" w:rsidRPr="00440232" w:rsidRDefault="00C94798" w:rsidP="00C4377A">
      <w:pPr>
        <w:jc w:val="both"/>
      </w:pPr>
    </w:p>
    <w:p w:rsidR="002354E2" w:rsidRPr="00440232" w:rsidRDefault="002354E2" w:rsidP="002354E2">
      <w:pPr>
        <w:ind w:firstLine="709"/>
        <w:jc w:val="both"/>
      </w:pPr>
      <w:bookmarkStart w:id="1" w:name="OLE_LINK3"/>
      <w:r w:rsidRPr="00440232">
        <w:t>Z treścią decyzji można zapoznać się w Informacji Wydziału Architektury i Budownictwa Urzędu Miejskiego Wrocławia (pl. Nowy Targ 1-8,</w:t>
      </w:r>
      <w:r w:rsidR="00E30F74" w:rsidRPr="00440232">
        <w:t xml:space="preserve">                                 </w:t>
      </w:r>
      <w:r w:rsidRPr="00440232">
        <w:t xml:space="preserve"> parter, </w:t>
      </w:r>
      <w:r w:rsidRPr="00440232">
        <w:rPr>
          <w:szCs w:val="20"/>
        </w:rPr>
        <w:t>pok. 1c stanowisko 5, 6 i 7</w:t>
      </w:r>
      <w:r w:rsidRPr="00440232">
        <w:t>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065374" w:rsidRPr="00440232" w:rsidRDefault="00065374" w:rsidP="00C4377A">
      <w:pPr>
        <w:jc w:val="both"/>
      </w:pPr>
    </w:p>
    <w:p w:rsidR="00065374" w:rsidRPr="00440232" w:rsidRDefault="00065374" w:rsidP="00C4377A">
      <w:pPr>
        <w:jc w:val="both"/>
      </w:pPr>
      <w:r w:rsidRPr="00440232">
        <w:t>_____________________________________</w:t>
      </w:r>
    </w:p>
    <w:p w:rsidR="00042D24" w:rsidRPr="00440232" w:rsidRDefault="00042D24" w:rsidP="00042D24">
      <w:pPr>
        <w:jc w:val="both"/>
        <w:rPr>
          <w:bCs/>
          <w:szCs w:val="20"/>
        </w:rPr>
      </w:pPr>
      <w:r w:rsidRPr="00440232">
        <w:rPr>
          <w:b/>
        </w:rPr>
        <w:t>D-PB</w:t>
      </w:r>
      <w:r w:rsidRPr="00440232">
        <w:rPr>
          <w:b/>
          <w:bCs/>
        </w:rPr>
        <w:t>-oś–</w:t>
      </w:r>
      <w:r w:rsidR="00BB5ED1" w:rsidRPr="00440232">
        <w:rPr>
          <w:b/>
          <w:bCs/>
          <w:szCs w:val="20"/>
        </w:rPr>
        <w:t>36673</w:t>
      </w:r>
      <w:r w:rsidR="00E075E8" w:rsidRPr="00440232">
        <w:rPr>
          <w:b/>
          <w:bCs/>
          <w:szCs w:val="20"/>
        </w:rPr>
        <w:t>-</w:t>
      </w:r>
      <w:r w:rsidR="00FF5535" w:rsidRPr="00440232">
        <w:rPr>
          <w:b/>
          <w:bCs/>
        </w:rPr>
        <w:t>20</w:t>
      </w:r>
      <w:r w:rsidR="001D6A93" w:rsidRPr="00440232">
        <w:rPr>
          <w:b/>
          <w:bCs/>
        </w:rPr>
        <w:t>20</w:t>
      </w:r>
      <w:r w:rsidR="00FF5535" w:rsidRPr="00440232">
        <w:rPr>
          <w:b/>
          <w:bCs/>
        </w:rPr>
        <w:t xml:space="preserve">  obręb </w:t>
      </w:r>
      <w:r w:rsidR="00BB5ED1" w:rsidRPr="00440232">
        <w:rPr>
          <w:b/>
          <w:bCs/>
        </w:rPr>
        <w:t>Zakrzów</w:t>
      </w:r>
    </w:p>
    <w:p w:rsidR="00065374" w:rsidRDefault="00065374" w:rsidP="00C94798"/>
    <w:p w:rsidR="00440232" w:rsidRDefault="00440232" w:rsidP="00C94798">
      <w:pPr>
        <w:ind w:left="8931"/>
      </w:pPr>
      <w:r>
        <w:t>Z up. PREZYDENTA</w:t>
      </w:r>
    </w:p>
    <w:p w:rsidR="00440232" w:rsidRDefault="00440232" w:rsidP="00C94798">
      <w:pPr>
        <w:ind w:left="8931"/>
      </w:pPr>
      <w:r>
        <w:t>Kamila Borkowska</w:t>
      </w:r>
    </w:p>
    <w:p w:rsidR="00440232" w:rsidRDefault="00440232" w:rsidP="00C94798">
      <w:pPr>
        <w:ind w:left="8931"/>
      </w:pPr>
      <w:r>
        <w:t>KIEROWNIK ZESPOŁU</w:t>
      </w:r>
    </w:p>
    <w:p w:rsidR="00440232" w:rsidRPr="00440232" w:rsidRDefault="00440232" w:rsidP="00C94798">
      <w:pPr>
        <w:ind w:left="8931"/>
      </w:pPr>
      <w:r>
        <w:t>ARCHITEKTONICZNO-BUDOWLANEGO</w:t>
      </w:r>
    </w:p>
    <w:sectPr w:rsidR="00440232" w:rsidRPr="00440232" w:rsidSect="003019E1">
      <w:headerReference w:type="even" r:id="rId8"/>
      <w:footerReference w:type="default" r:id="rId9"/>
      <w:footerReference w:type="first" r:id="rId10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232" w:rsidRDefault="00440232">
      <w:r>
        <w:separator/>
      </w:r>
    </w:p>
  </w:endnote>
  <w:endnote w:type="continuationSeparator" w:id="0">
    <w:p w:rsidR="00440232" w:rsidRDefault="00440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32" w:rsidRDefault="00440232">
    <w:pPr>
      <w:pStyle w:val="Stopka"/>
      <w:rPr>
        <w:sz w:val="14"/>
        <w:szCs w:val="14"/>
      </w:rPr>
    </w:pPr>
  </w:p>
  <w:p w:rsidR="00440232" w:rsidRDefault="0044023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32" w:rsidRDefault="00440232">
    <w:pPr>
      <w:pStyle w:val="Stopka"/>
      <w:rPr>
        <w:sz w:val="8"/>
      </w:rPr>
    </w:pPr>
  </w:p>
  <w:p w:rsidR="00440232" w:rsidRDefault="00440232">
    <w:pPr>
      <w:pStyle w:val="Stopka"/>
    </w:pPr>
    <w:r>
      <w:rPr>
        <w:noProof/>
      </w:rPr>
      <w:drawing>
        <wp:inline distT="0" distB="0" distL="0" distR="0">
          <wp:extent cx="1439545" cy="749300"/>
          <wp:effectExtent l="19050" t="0" r="8255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232" w:rsidRDefault="00440232">
      <w:r>
        <w:separator/>
      </w:r>
    </w:p>
  </w:footnote>
  <w:footnote w:type="continuationSeparator" w:id="0">
    <w:p w:rsidR="00440232" w:rsidRDefault="00440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32" w:rsidRDefault="004402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2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3"/>
  </w:num>
  <w:num w:numId="44">
    <w:abstractNumId w:val="26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71865"/>
    <w:rsid w:val="00016185"/>
    <w:rsid w:val="00036899"/>
    <w:rsid w:val="00042D24"/>
    <w:rsid w:val="00062F7F"/>
    <w:rsid w:val="00065374"/>
    <w:rsid w:val="0008095C"/>
    <w:rsid w:val="000B36FD"/>
    <w:rsid w:val="000F3CE5"/>
    <w:rsid w:val="000F4BF7"/>
    <w:rsid w:val="00117073"/>
    <w:rsid w:val="0013155E"/>
    <w:rsid w:val="00161BC2"/>
    <w:rsid w:val="001C1B55"/>
    <w:rsid w:val="001D6A93"/>
    <w:rsid w:val="001D76C4"/>
    <w:rsid w:val="0021340B"/>
    <w:rsid w:val="002354E2"/>
    <w:rsid w:val="002905CF"/>
    <w:rsid w:val="002A6917"/>
    <w:rsid w:val="002F1F35"/>
    <w:rsid w:val="003019E1"/>
    <w:rsid w:val="003E20A3"/>
    <w:rsid w:val="0042698A"/>
    <w:rsid w:val="00440232"/>
    <w:rsid w:val="0049144C"/>
    <w:rsid w:val="004B507E"/>
    <w:rsid w:val="005956AF"/>
    <w:rsid w:val="005A219C"/>
    <w:rsid w:val="00622434"/>
    <w:rsid w:val="006F69F5"/>
    <w:rsid w:val="00764A71"/>
    <w:rsid w:val="0079119A"/>
    <w:rsid w:val="007B4A8C"/>
    <w:rsid w:val="00870C06"/>
    <w:rsid w:val="008E3D48"/>
    <w:rsid w:val="009478B3"/>
    <w:rsid w:val="00960311"/>
    <w:rsid w:val="00991D39"/>
    <w:rsid w:val="00993807"/>
    <w:rsid w:val="009A75E1"/>
    <w:rsid w:val="00AC7DE3"/>
    <w:rsid w:val="00B74864"/>
    <w:rsid w:val="00BA3A30"/>
    <w:rsid w:val="00BB5ED1"/>
    <w:rsid w:val="00C21A0C"/>
    <w:rsid w:val="00C4377A"/>
    <w:rsid w:val="00C94798"/>
    <w:rsid w:val="00C94A52"/>
    <w:rsid w:val="00D826E2"/>
    <w:rsid w:val="00D91E80"/>
    <w:rsid w:val="00DE0B45"/>
    <w:rsid w:val="00E075E8"/>
    <w:rsid w:val="00E12EF7"/>
    <w:rsid w:val="00E30F74"/>
    <w:rsid w:val="00E33EBB"/>
    <w:rsid w:val="00E71865"/>
    <w:rsid w:val="00ED5EBC"/>
    <w:rsid w:val="00F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798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019E1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3019E1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019E1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019E1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019E1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019E1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019E1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019E1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019E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019E1"/>
  </w:style>
  <w:style w:type="paragraph" w:customStyle="1" w:styleId="11Trescpisma">
    <w:name w:val="@11.Tresc_pisma"/>
    <w:basedOn w:val="Normalny"/>
    <w:rsid w:val="003019E1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019E1"/>
  </w:style>
  <w:style w:type="paragraph" w:customStyle="1" w:styleId="12Zwyrazamiszacunku">
    <w:name w:val="@12.Z_wyrazami_szacunku"/>
    <w:basedOn w:val="07Datapisma"/>
    <w:next w:val="13Podpisujacypismo"/>
    <w:rsid w:val="003019E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019E1"/>
    <w:pPr>
      <w:spacing w:before="540"/>
    </w:pPr>
  </w:style>
  <w:style w:type="paragraph" w:customStyle="1" w:styleId="14StanowiskoPodpisujacego">
    <w:name w:val="@14.StanowiskoPodpisujacego"/>
    <w:basedOn w:val="11Trescpisma"/>
    <w:rsid w:val="003019E1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019E1"/>
    <w:rPr>
      <w:sz w:val="18"/>
    </w:rPr>
  </w:style>
  <w:style w:type="paragraph" w:customStyle="1" w:styleId="06Adresmiasto">
    <w:name w:val="@06.Adres_miasto"/>
    <w:basedOn w:val="11Trescpisma"/>
    <w:next w:val="07Datapisma"/>
    <w:rsid w:val="003019E1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019E1"/>
    <w:pPr>
      <w:spacing w:after="100"/>
    </w:pPr>
  </w:style>
  <w:style w:type="paragraph" w:styleId="Stopka">
    <w:name w:val="footer"/>
    <w:basedOn w:val="Normalny"/>
    <w:semiHidden/>
    <w:rsid w:val="003019E1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3019E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019E1"/>
    <w:rPr>
      <w:sz w:val="16"/>
    </w:rPr>
  </w:style>
  <w:style w:type="paragraph" w:styleId="Nagwek">
    <w:name w:val="header"/>
    <w:basedOn w:val="Normalny"/>
    <w:semiHidden/>
    <w:rsid w:val="003019E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019E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019E1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019E1"/>
    <w:rPr>
      <w:sz w:val="16"/>
    </w:rPr>
  </w:style>
  <w:style w:type="paragraph" w:customStyle="1" w:styleId="19Dowiadomosci">
    <w:name w:val="@19.Do_wiadomosci"/>
    <w:basedOn w:val="11Trescpisma"/>
    <w:rsid w:val="003019E1"/>
    <w:rPr>
      <w:sz w:val="16"/>
    </w:rPr>
  </w:style>
  <w:style w:type="paragraph" w:customStyle="1" w:styleId="18Zalacznikilista">
    <w:name w:val="@18.Zalaczniki_lista"/>
    <w:basedOn w:val="11Trescpisma"/>
    <w:rsid w:val="003019E1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019E1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3019E1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019E1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019E1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3019E1"/>
    <w:rPr>
      <w:szCs w:val="20"/>
    </w:rPr>
  </w:style>
  <w:style w:type="paragraph" w:styleId="Tekstpodstawowy3">
    <w:name w:val="Body Text 3"/>
    <w:basedOn w:val="Normalny"/>
    <w:semiHidden/>
    <w:rsid w:val="003019E1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019E1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3019E1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3019E1"/>
    <w:rPr>
      <w:color w:val="0000FF"/>
      <w:sz w:val="16"/>
    </w:rPr>
  </w:style>
  <w:style w:type="paragraph" w:styleId="Tytu">
    <w:name w:val="Title"/>
    <w:basedOn w:val="Normalny"/>
    <w:qFormat/>
    <w:rsid w:val="003019E1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3019E1"/>
    <w:pPr>
      <w:ind w:firstLine="709"/>
      <w:jc w:val="both"/>
    </w:pPr>
    <w:rPr>
      <w:sz w:val="26"/>
    </w:rPr>
  </w:style>
  <w:style w:type="character" w:styleId="Hipercze">
    <w:name w:val="Hyperlink"/>
    <w:basedOn w:val="Domylnaczcionkaakapitu"/>
    <w:semiHidden/>
    <w:rsid w:val="003019E1"/>
    <w:rPr>
      <w:color w:val="0000FF"/>
      <w:u w:val="single"/>
    </w:rPr>
  </w:style>
  <w:style w:type="character" w:customStyle="1" w:styleId="alb">
    <w:name w:val="a_lb"/>
    <w:basedOn w:val="Domylnaczcionkaakapitu"/>
    <w:rsid w:val="003019E1"/>
  </w:style>
  <w:style w:type="paragraph" w:styleId="Tekstkomentarza">
    <w:name w:val="annotation text"/>
    <w:basedOn w:val="Normalny"/>
    <w:link w:val="TekstkomentarzaZnak"/>
    <w:semiHidden/>
    <w:rsid w:val="002354E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354E2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PBL\D-PBL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D-PBL-oś.dot</Template>
  <TotalTime>3</TotalTime>
  <Pages>1</Pages>
  <Words>313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umkabo04</dc:creator>
  <cp:lastModifiedBy>ummach01</cp:lastModifiedBy>
  <cp:revision>2</cp:revision>
  <cp:lastPrinted>2021-03-09T07:28:00Z</cp:lastPrinted>
  <dcterms:created xsi:type="dcterms:W3CDTF">2021-03-10T11:57:00Z</dcterms:created>
  <dcterms:modified xsi:type="dcterms:W3CDTF">2021-03-10T11:57:00Z</dcterms:modified>
</cp:coreProperties>
</file>