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11" w:rsidRPr="00D03AC1" w:rsidRDefault="00901211" w:rsidP="00D03AC1">
      <w:pPr>
        <w:pStyle w:val="Nagwek1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D03AC1">
        <w:rPr>
          <w:rFonts w:ascii="Verdana" w:hAnsi="Verdana"/>
          <w:color w:val="auto"/>
          <w:sz w:val="22"/>
          <w:szCs w:val="22"/>
        </w:rPr>
        <w:t>UCHWAŁA NR 1</w:t>
      </w:r>
      <w:r w:rsidR="00231A1F" w:rsidRPr="00D03AC1">
        <w:rPr>
          <w:rFonts w:ascii="Verdana" w:hAnsi="Verdana"/>
          <w:color w:val="auto"/>
          <w:sz w:val="22"/>
          <w:szCs w:val="22"/>
        </w:rPr>
        <w:t>2</w:t>
      </w:r>
      <w:r w:rsidRPr="00D03AC1">
        <w:rPr>
          <w:rFonts w:ascii="Verdana" w:hAnsi="Verdana"/>
          <w:color w:val="auto"/>
          <w:sz w:val="22"/>
          <w:szCs w:val="22"/>
        </w:rPr>
        <w:t>/ZWZ/2017</w:t>
      </w:r>
    </w:p>
    <w:p w:rsidR="00901211" w:rsidRPr="00D03AC1" w:rsidRDefault="00231A1F" w:rsidP="00D03AC1">
      <w:pPr>
        <w:pStyle w:val="Nagwek1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D03AC1">
        <w:rPr>
          <w:rFonts w:ascii="Verdana" w:hAnsi="Verdana"/>
          <w:color w:val="auto"/>
          <w:sz w:val="22"/>
          <w:szCs w:val="22"/>
        </w:rPr>
        <w:t>Zwyczajnego Walnego Zgromadzenia spółki pod firmą</w:t>
      </w:r>
    </w:p>
    <w:p w:rsidR="00901211" w:rsidRPr="00D03AC1" w:rsidRDefault="00231A1F" w:rsidP="00D03AC1">
      <w:pPr>
        <w:pStyle w:val="Nagwek1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D03AC1">
        <w:rPr>
          <w:rFonts w:ascii="Verdana" w:hAnsi="Verdana"/>
          <w:color w:val="auto"/>
          <w:sz w:val="22"/>
          <w:szCs w:val="22"/>
        </w:rPr>
        <w:t>Wrocławski Park Wodny Spółka Akcyjna</w:t>
      </w:r>
    </w:p>
    <w:p w:rsidR="00D03AC1" w:rsidRDefault="00231A1F" w:rsidP="00D03AC1">
      <w:pPr>
        <w:pStyle w:val="Nagwek1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D03AC1">
        <w:rPr>
          <w:rFonts w:ascii="Verdana" w:hAnsi="Verdana"/>
          <w:color w:val="auto"/>
          <w:sz w:val="22"/>
          <w:szCs w:val="22"/>
        </w:rPr>
        <w:t>z dnia 29 czerwca 2017 roku</w:t>
      </w:r>
    </w:p>
    <w:p w:rsidR="00901211" w:rsidRPr="00D03AC1" w:rsidRDefault="00901211" w:rsidP="00D03AC1">
      <w:pPr>
        <w:spacing w:before="100" w:beforeAutospacing="1"/>
        <w:rPr>
          <w:rFonts w:ascii="Verdana" w:hAnsi="Verdana"/>
          <w:b/>
        </w:rPr>
      </w:pPr>
      <w:r w:rsidRPr="00D03AC1">
        <w:rPr>
          <w:rFonts w:ascii="Verdana" w:hAnsi="Verdana"/>
          <w:b/>
        </w:rPr>
        <w:t>w sprawie zasad kształtowania wynagrodzeń Członków Rady Nadzorczej</w:t>
      </w:r>
    </w:p>
    <w:p w:rsidR="00901211" w:rsidRPr="00D03AC1" w:rsidRDefault="00901211" w:rsidP="00F534DE">
      <w:pPr>
        <w:spacing w:line="360" w:lineRule="auto"/>
        <w:rPr>
          <w:rFonts w:ascii="Verdana" w:hAnsi="Verdana" w:cs="Tahoma"/>
        </w:rPr>
      </w:pPr>
      <w:r w:rsidRPr="00D03AC1">
        <w:rPr>
          <w:rFonts w:ascii="Verdana" w:hAnsi="Verdana" w:cs="Tahoma"/>
        </w:rPr>
        <w:t>Na podstawie art.</w:t>
      </w:r>
      <w:r w:rsidR="00E35745" w:rsidRPr="00D03AC1">
        <w:rPr>
          <w:rFonts w:ascii="Verdana" w:hAnsi="Verdana" w:cs="Tahoma"/>
        </w:rPr>
        <w:t xml:space="preserve"> </w:t>
      </w:r>
      <w:r w:rsidRPr="00D03AC1">
        <w:rPr>
          <w:rFonts w:ascii="Verdana" w:hAnsi="Verdana" w:cs="Tahoma"/>
        </w:rPr>
        <w:t>392 ustawy z dnia 15 września 2000 r. kodeks spółek handlowych (Dz. U. z 2016 r. p</w:t>
      </w:r>
      <w:r w:rsidR="00985D0A" w:rsidRPr="00D03AC1">
        <w:rPr>
          <w:rFonts w:ascii="Verdana" w:hAnsi="Verdana" w:cs="Tahoma"/>
        </w:rPr>
        <w:t>oz. 1578 ze zm.</w:t>
      </w:r>
      <w:r w:rsidRPr="00D03AC1">
        <w:rPr>
          <w:rFonts w:ascii="Verdana" w:hAnsi="Verdana" w:cs="Tahoma"/>
        </w:rPr>
        <w:t>) w związku z art. 10 ustawy z dnia 9 czerwca 2016 r. o zasadach kształtowania wynagrodzeń osób kierujących niektórymi spółkam</w:t>
      </w:r>
      <w:r w:rsidR="00985D0A" w:rsidRPr="00D03AC1">
        <w:rPr>
          <w:rFonts w:ascii="Verdana" w:hAnsi="Verdana" w:cs="Tahoma"/>
        </w:rPr>
        <w:t>i (Dz.U.2016 r. poz. 1202 ze zm.</w:t>
      </w:r>
      <w:r w:rsidRPr="00D03AC1">
        <w:rPr>
          <w:rFonts w:ascii="Verdana" w:hAnsi="Verdana" w:cs="Tahoma"/>
        </w:rPr>
        <w:t>)</w:t>
      </w:r>
      <w:r w:rsidR="00985D0A" w:rsidRPr="00D03AC1">
        <w:rPr>
          <w:rFonts w:ascii="Verdana" w:hAnsi="Verdana" w:cs="Tahoma"/>
        </w:rPr>
        <w:t xml:space="preserve"> oraz na podstawie § 33 </w:t>
      </w:r>
      <w:proofErr w:type="spellStart"/>
      <w:r w:rsidR="00985D0A" w:rsidRPr="00D03AC1">
        <w:rPr>
          <w:rFonts w:ascii="Verdana" w:hAnsi="Verdana" w:cs="Tahoma"/>
        </w:rPr>
        <w:t>pkt</w:t>
      </w:r>
      <w:proofErr w:type="spellEnd"/>
      <w:r w:rsidR="00985D0A" w:rsidRPr="00D03AC1">
        <w:rPr>
          <w:rFonts w:ascii="Verdana" w:hAnsi="Verdana" w:cs="Tahoma"/>
        </w:rPr>
        <w:t xml:space="preserve"> 5 Statutu Spółki</w:t>
      </w:r>
      <w:r w:rsidRPr="00D03AC1">
        <w:rPr>
          <w:rFonts w:ascii="Verdana" w:hAnsi="Verdana" w:cs="Tahoma"/>
        </w:rPr>
        <w:t>, Zwyczajne Walne Zgromadzenie uchwala, co następuje:</w:t>
      </w:r>
    </w:p>
    <w:p w:rsidR="00901211" w:rsidRPr="00D03AC1" w:rsidRDefault="00901211" w:rsidP="00F534DE">
      <w:pPr>
        <w:spacing w:before="100" w:beforeAutospacing="1" w:after="0" w:line="360" w:lineRule="auto"/>
        <w:rPr>
          <w:rFonts w:ascii="Verdana" w:hAnsi="Verdana" w:cs="Tahoma"/>
          <w:bCs/>
        </w:rPr>
      </w:pPr>
      <w:r w:rsidRPr="00D03AC1">
        <w:rPr>
          <w:rFonts w:ascii="Verdana" w:hAnsi="Verdana" w:cs="Tahoma"/>
          <w:bCs/>
        </w:rPr>
        <w:t>§ 1</w:t>
      </w:r>
    </w:p>
    <w:p w:rsidR="00901211" w:rsidRPr="00D03AC1" w:rsidRDefault="00901211" w:rsidP="00F534DE">
      <w:pPr>
        <w:spacing w:after="120" w:line="360" w:lineRule="auto"/>
        <w:rPr>
          <w:rFonts w:ascii="Verdana" w:hAnsi="Verdana" w:cs="Tahoma"/>
        </w:rPr>
      </w:pPr>
      <w:r w:rsidRPr="00D03AC1">
        <w:rPr>
          <w:rFonts w:ascii="Verdana" w:hAnsi="Verdana" w:cs="Tahoma"/>
        </w:rPr>
        <w:t xml:space="preserve">Ustala się następujące zasady kształtowania wynagrodzeń dla członków Rady Nadzorczej </w:t>
      </w:r>
      <w:r w:rsidRPr="00D03AC1">
        <w:rPr>
          <w:rFonts w:ascii="Verdana" w:hAnsi="Verdana" w:cs="Tahoma"/>
          <w:bCs/>
        </w:rPr>
        <w:t>Wrocławski Park Wodny Spółka Akcyjna:</w:t>
      </w:r>
    </w:p>
    <w:p w:rsidR="00901211" w:rsidRPr="00D03AC1" w:rsidRDefault="00901211" w:rsidP="00F534DE">
      <w:pPr>
        <w:widowControl w:val="0"/>
        <w:numPr>
          <w:ilvl w:val="0"/>
          <w:numId w:val="1"/>
        </w:numPr>
        <w:suppressAutoHyphens/>
        <w:spacing w:after="120" w:line="360" w:lineRule="auto"/>
        <w:ind w:left="425" w:hanging="425"/>
        <w:rPr>
          <w:rFonts w:ascii="Verdana" w:hAnsi="Verdana" w:cs="Tahoma"/>
          <w:bCs/>
        </w:rPr>
      </w:pPr>
      <w:r w:rsidRPr="00D03AC1">
        <w:rPr>
          <w:rFonts w:ascii="Verdana" w:hAnsi="Verdana" w:cs="Tahoma"/>
          <w:bCs/>
        </w:rPr>
        <w:t xml:space="preserve">miesięczne wynagrodzenie członków Rady Nadzorczej Wrocławski Park Wodny S.A. stanowi równowartość iloczynu podstawy wymiaru w rozumieniu art. 1 ust. 3 </w:t>
      </w:r>
      <w:proofErr w:type="spellStart"/>
      <w:r w:rsidRPr="00D03AC1">
        <w:rPr>
          <w:rFonts w:ascii="Verdana" w:hAnsi="Verdana" w:cs="Tahoma"/>
          <w:bCs/>
        </w:rPr>
        <w:t>pkt</w:t>
      </w:r>
      <w:proofErr w:type="spellEnd"/>
      <w:r w:rsidRPr="00D03AC1">
        <w:rPr>
          <w:rFonts w:ascii="Verdana" w:hAnsi="Verdana" w:cs="Tahoma"/>
          <w:bCs/>
        </w:rPr>
        <w:t xml:space="preserve"> 11 </w:t>
      </w:r>
      <w:r w:rsidRPr="00D03AC1">
        <w:rPr>
          <w:rFonts w:ascii="Verdana" w:hAnsi="Verdana" w:cs="Tahoma"/>
        </w:rPr>
        <w:t>ustawy z dnia 9 czerwca 2016 r. o zasadach kształtowania wynagrodzeń osób kierujących niektórymi spółkami</w:t>
      </w:r>
      <w:r w:rsidR="00F07C0A" w:rsidRPr="00D03AC1">
        <w:rPr>
          <w:rFonts w:ascii="Verdana" w:hAnsi="Verdana" w:cs="Tahoma"/>
          <w:bCs/>
        </w:rPr>
        <w:t xml:space="preserve"> oraz mnożnika 1</w:t>
      </w:r>
      <w:r w:rsidRPr="00D03AC1">
        <w:rPr>
          <w:rFonts w:ascii="Verdana" w:hAnsi="Verdana" w:cs="Tahoma"/>
          <w:bCs/>
        </w:rPr>
        <w:t>;</w:t>
      </w:r>
    </w:p>
    <w:p w:rsidR="00901211" w:rsidRPr="00D03AC1" w:rsidRDefault="00901211" w:rsidP="00F534DE">
      <w:pPr>
        <w:widowControl w:val="0"/>
        <w:numPr>
          <w:ilvl w:val="0"/>
          <w:numId w:val="1"/>
        </w:numPr>
        <w:suppressAutoHyphens/>
        <w:spacing w:after="120" w:line="360" w:lineRule="auto"/>
        <w:ind w:left="425" w:hanging="425"/>
        <w:rPr>
          <w:rFonts w:ascii="Verdana" w:hAnsi="Verdana" w:cs="Tahoma"/>
          <w:bCs/>
        </w:rPr>
      </w:pPr>
      <w:r w:rsidRPr="00D03AC1">
        <w:rPr>
          <w:rFonts w:ascii="Verdana" w:hAnsi="Verdana" w:cs="Tahoma"/>
          <w:bCs/>
        </w:rPr>
        <w:t>podwyższa się miesięczne wynagrodzenie Przewodniczącego Rady Nadzorczej Wrocławskiego Parku Wodnego S.A. z racji p</w:t>
      </w:r>
      <w:r w:rsidR="002D17CE" w:rsidRPr="00D03AC1">
        <w:rPr>
          <w:rFonts w:ascii="Verdana" w:hAnsi="Verdana" w:cs="Tahoma"/>
          <w:bCs/>
        </w:rPr>
        <w:t>ełnienia funkcji o 10</w:t>
      </w:r>
      <w:r w:rsidRPr="00D03AC1">
        <w:rPr>
          <w:rFonts w:ascii="Verdana" w:hAnsi="Verdana" w:cs="Tahoma"/>
          <w:bCs/>
        </w:rPr>
        <w:t>% w stosunku do wysokości określonej w ust. 1.</w:t>
      </w:r>
    </w:p>
    <w:p w:rsidR="00901211" w:rsidRPr="00D03AC1" w:rsidRDefault="00901211" w:rsidP="00F534DE">
      <w:pPr>
        <w:spacing w:before="100" w:beforeAutospacing="1" w:after="0" w:line="360" w:lineRule="auto"/>
        <w:rPr>
          <w:rFonts w:ascii="Verdana" w:hAnsi="Verdana" w:cs="Tahoma"/>
          <w:bCs/>
        </w:rPr>
      </w:pPr>
      <w:r w:rsidRPr="00D03AC1">
        <w:rPr>
          <w:rFonts w:ascii="Verdana" w:hAnsi="Verdana" w:cs="Tahoma"/>
          <w:bCs/>
        </w:rPr>
        <w:t>§ 2</w:t>
      </w:r>
    </w:p>
    <w:p w:rsidR="00901211" w:rsidRPr="00D03AC1" w:rsidRDefault="00901211" w:rsidP="00F534DE">
      <w:pPr>
        <w:widowControl w:val="0"/>
        <w:numPr>
          <w:ilvl w:val="0"/>
          <w:numId w:val="2"/>
        </w:numPr>
        <w:suppressAutoHyphens/>
        <w:spacing w:after="120" w:line="360" w:lineRule="auto"/>
        <w:ind w:left="426" w:hanging="426"/>
        <w:rPr>
          <w:rFonts w:ascii="Verdana" w:hAnsi="Verdana" w:cs="Tahoma"/>
          <w:bCs/>
        </w:rPr>
      </w:pPr>
      <w:r w:rsidRPr="00D03AC1">
        <w:rPr>
          <w:rFonts w:ascii="Verdana" w:hAnsi="Verdana" w:cs="Tahoma"/>
          <w:bCs/>
        </w:rPr>
        <w:t>Wynagrodzenie Członków Rady Nadzorczej Wrocławskiego Parku Wodnego S.A., o którym mowa w § 1 uchwały wypłacane jest w terminach miesięcznych z dołu.</w:t>
      </w:r>
    </w:p>
    <w:p w:rsidR="00901211" w:rsidRPr="00D03AC1" w:rsidRDefault="00901211" w:rsidP="00F534DE">
      <w:pPr>
        <w:widowControl w:val="0"/>
        <w:numPr>
          <w:ilvl w:val="0"/>
          <w:numId w:val="2"/>
        </w:numPr>
        <w:suppressAutoHyphens/>
        <w:spacing w:after="120" w:line="360" w:lineRule="auto"/>
        <w:ind w:left="426" w:hanging="426"/>
        <w:rPr>
          <w:rFonts w:ascii="Verdana" w:hAnsi="Verdana" w:cs="Tahoma"/>
          <w:bCs/>
        </w:rPr>
      </w:pPr>
      <w:r w:rsidRPr="00D03AC1">
        <w:rPr>
          <w:rFonts w:ascii="Verdana" w:hAnsi="Verdana" w:cs="Tahoma"/>
          <w:bCs/>
        </w:rPr>
        <w:t>W przypadku pełnienia funkcji członka Rady Nadzorczej przez okres krótszy niż miesiąc, wynagrodzenie nalicza się w wysokości proporcjonalnej do okresu pełnienia tej funkcji.</w:t>
      </w:r>
    </w:p>
    <w:p w:rsidR="00901211" w:rsidRPr="00D03AC1" w:rsidRDefault="00901211" w:rsidP="00F534DE">
      <w:pPr>
        <w:spacing w:before="100" w:beforeAutospacing="1" w:after="0" w:line="360" w:lineRule="auto"/>
        <w:rPr>
          <w:rFonts w:ascii="Verdana" w:hAnsi="Verdana" w:cs="Tahoma"/>
          <w:bCs/>
        </w:rPr>
      </w:pPr>
      <w:r w:rsidRPr="00D03AC1">
        <w:rPr>
          <w:rFonts w:ascii="Verdana" w:hAnsi="Verdana" w:cs="Tahoma"/>
          <w:bCs/>
        </w:rPr>
        <w:t>§ 3</w:t>
      </w:r>
    </w:p>
    <w:p w:rsidR="00901211" w:rsidRPr="00D03AC1" w:rsidRDefault="00901211" w:rsidP="00F534DE">
      <w:pPr>
        <w:spacing w:after="120" w:line="360" w:lineRule="auto"/>
        <w:rPr>
          <w:rFonts w:ascii="Verdana" w:hAnsi="Verdana" w:cs="Tahoma"/>
          <w:bCs/>
        </w:rPr>
      </w:pPr>
      <w:r w:rsidRPr="00D03AC1">
        <w:rPr>
          <w:rFonts w:ascii="Verdana" w:hAnsi="Verdana" w:cs="Tahoma"/>
          <w:bCs/>
        </w:rPr>
        <w:t>Członkom Rady Nadzorczej Wrocławskiego Parku Wodnego S.A. przysługuje zwrot kosztów związanych  z udziałem w pracy Rady Nadzorczej.</w:t>
      </w:r>
    </w:p>
    <w:p w:rsidR="00901211" w:rsidRPr="00D03AC1" w:rsidRDefault="00901211" w:rsidP="00F534DE">
      <w:pPr>
        <w:spacing w:before="100" w:beforeAutospacing="1" w:after="0" w:line="360" w:lineRule="auto"/>
        <w:rPr>
          <w:rFonts w:ascii="Verdana" w:hAnsi="Verdana" w:cs="Tahoma"/>
          <w:bCs/>
        </w:rPr>
      </w:pPr>
      <w:r w:rsidRPr="00D03AC1">
        <w:rPr>
          <w:rFonts w:ascii="Verdana" w:hAnsi="Verdana" w:cs="Tahoma"/>
          <w:bCs/>
        </w:rPr>
        <w:lastRenderedPageBreak/>
        <w:t>§ 4</w:t>
      </w:r>
    </w:p>
    <w:p w:rsidR="00901211" w:rsidRPr="00D03AC1" w:rsidRDefault="00901211" w:rsidP="00F534DE">
      <w:pPr>
        <w:spacing w:after="120" w:line="360" w:lineRule="auto"/>
        <w:rPr>
          <w:rFonts w:ascii="Verdana" w:hAnsi="Verdana" w:cs="Tahoma"/>
          <w:bCs/>
        </w:rPr>
      </w:pPr>
      <w:r w:rsidRPr="00D03AC1">
        <w:rPr>
          <w:rFonts w:ascii="Verdana" w:hAnsi="Verdana" w:cs="Tahoma"/>
          <w:bCs/>
        </w:rPr>
        <w:t>Koszty wynagrodzeń, o których mowa w § 1 uchwały oraz inne koszty związane z funkcjonowaniem Rady Nadzorczej</w:t>
      </w:r>
      <w:r w:rsidRPr="00D03AC1">
        <w:rPr>
          <w:rFonts w:ascii="Verdana" w:hAnsi="Verdana" w:cs="Tahoma"/>
        </w:rPr>
        <w:t>, o których mowa w § 3</w:t>
      </w:r>
      <w:r w:rsidRPr="00D03AC1">
        <w:rPr>
          <w:rFonts w:ascii="Verdana" w:hAnsi="Verdana" w:cs="Tahoma"/>
          <w:bCs/>
        </w:rPr>
        <w:t xml:space="preserve"> uchwały obciążają koszty Spółki.</w:t>
      </w:r>
    </w:p>
    <w:p w:rsidR="00901211" w:rsidRPr="00D03AC1" w:rsidRDefault="00901211" w:rsidP="00F534DE">
      <w:pPr>
        <w:spacing w:before="100" w:beforeAutospacing="1" w:after="0" w:line="360" w:lineRule="auto"/>
        <w:rPr>
          <w:rFonts w:ascii="Verdana" w:hAnsi="Verdana" w:cs="Tahoma"/>
        </w:rPr>
      </w:pPr>
      <w:r w:rsidRPr="00D03AC1">
        <w:rPr>
          <w:rFonts w:ascii="Verdana" w:hAnsi="Verdana" w:cs="Tahoma"/>
        </w:rPr>
        <w:t>§ 5</w:t>
      </w:r>
    </w:p>
    <w:p w:rsidR="00901211" w:rsidRPr="00D03AC1" w:rsidRDefault="00901211" w:rsidP="00F534DE">
      <w:pPr>
        <w:spacing w:after="120" w:line="360" w:lineRule="auto"/>
        <w:rPr>
          <w:rFonts w:ascii="Verdana" w:hAnsi="Verdana" w:cs="Tahoma"/>
        </w:rPr>
      </w:pPr>
      <w:r w:rsidRPr="00D03AC1">
        <w:rPr>
          <w:rFonts w:ascii="Verdana" w:hAnsi="Verdana" w:cs="Tahoma"/>
        </w:rPr>
        <w:t>Tracą moc wszystkie dotychczasowe uregulowania ustalające wynagrodzenie dla członków Rady Nadzorczej Spółki.</w:t>
      </w:r>
    </w:p>
    <w:p w:rsidR="00901211" w:rsidRPr="00D03AC1" w:rsidRDefault="00901211" w:rsidP="00F534DE">
      <w:pPr>
        <w:spacing w:before="100" w:beforeAutospacing="1" w:after="0" w:line="360" w:lineRule="auto"/>
        <w:rPr>
          <w:rFonts w:ascii="Verdana" w:hAnsi="Verdana" w:cs="Tahoma"/>
        </w:rPr>
      </w:pPr>
      <w:r w:rsidRPr="00D03AC1">
        <w:rPr>
          <w:rFonts w:ascii="Verdana" w:hAnsi="Verdana" w:cs="Tahoma"/>
        </w:rPr>
        <w:t>§ 6</w:t>
      </w:r>
    </w:p>
    <w:p w:rsidR="00ED6B30" w:rsidRDefault="00901211" w:rsidP="00F534DE">
      <w:pPr>
        <w:spacing w:after="120" w:line="360" w:lineRule="auto"/>
        <w:ind w:left="510" w:hanging="510"/>
        <w:rPr>
          <w:rFonts w:ascii="Verdana" w:hAnsi="Verdana" w:cs="Tahoma"/>
        </w:rPr>
      </w:pPr>
      <w:r w:rsidRPr="00D03AC1">
        <w:rPr>
          <w:rFonts w:ascii="Verdana" w:hAnsi="Verdana" w:cs="Tahoma"/>
        </w:rPr>
        <w:t>Uchwała wchodzi w życie z dniem podpisania.</w:t>
      </w:r>
    </w:p>
    <w:p w:rsidR="00F534DE" w:rsidRDefault="00F534DE" w:rsidP="00B27AA2">
      <w:pPr>
        <w:spacing w:after="0" w:line="360" w:lineRule="auto"/>
        <w:ind w:left="510" w:hanging="510"/>
        <w:contextualSpacing/>
        <w:rPr>
          <w:rFonts w:ascii="Verdana" w:hAnsi="Verdana" w:cs="Tahoma"/>
        </w:rPr>
      </w:pPr>
      <w:r>
        <w:rPr>
          <w:rFonts w:ascii="Verdana" w:hAnsi="Verdana" w:cs="Tahoma"/>
        </w:rPr>
        <w:t>dokument podpisał</w:t>
      </w:r>
    </w:p>
    <w:p w:rsidR="005F1DCF" w:rsidRPr="00D03AC1" w:rsidRDefault="005F1DCF" w:rsidP="00F534DE">
      <w:pPr>
        <w:spacing w:before="100" w:beforeAutospacing="1" w:after="0" w:line="360" w:lineRule="auto"/>
        <w:ind w:left="510" w:hanging="510"/>
        <w:contextualSpacing/>
        <w:rPr>
          <w:rFonts w:ascii="Verdana" w:hAnsi="Verdana" w:cs="Tahoma"/>
        </w:rPr>
      </w:pPr>
      <w:r>
        <w:rPr>
          <w:rFonts w:ascii="Verdana" w:hAnsi="Verdana" w:cs="Tahoma"/>
        </w:rPr>
        <w:t>Przewodniczący Zwyczajnego Walnego Zgromadzenia Wojciech Adamski</w:t>
      </w:r>
    </w:p>
    <w:sectPr w:rsidR="005F1DCF" w:rsidRPr="00D03AC1" w:rsidSect="006F1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2FAD"/>
    <w:multiLevelType w:val="hybridMultilevel"/>
    <w:tmpl w:val="4BC8847E"/>
    <w:lvl w:ilvl="0" w:tplc="A6FA712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081F0B"/>
    <w:multiLevelType w:val="hybridMultilevel"/>
    <w:tmpl w:val="3C724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1211"/>
    <w:rsid w:val="000378AC"/>
    <w:rsid w:val="001668A5"/>
    <w:rsid w:val="00231A1F"/>
    <w:rsid w:val="002D17CE"/>
    <w:rsid w:val="00342B7C"/>
    <w:rsid w:val="00424EBC"/>
    <w:rsid w:val="005F1DCF"/>
    <w:rsid w:val="006F1D39"/>
    <w:rsid w:val="00720C86"/>
    <w:rsid w:val="007E005D"/>
    <w:rsid w:val="008F2A11"/>
    <w:rsid w:val="00901211"/>
    <w:rsid w:val="0090678A"/>
    <w:rsid w:val="00985D0A"/>
    <w:rsid w:val="00B27AA2"/>
    <w:rsid w:val="00C564CD"/>
    <w:rsid w:val="00C80E82"/>
    <w:rsid w:val="00D03AC1"/>
    <w:rsid w:val="00D16E8E"/>
    <w:rsid w:val="00DA793F"/>
    <w:rsid w:val="00E35745"/>
    <w:rsid w:val="00ED6B30"/>
    <w:rsid w:val="00F07C0A"/>
    <w:rsid w:val="00F534DE"/>
    <w:rsid w:val="00FA59CD"/>
    <w:rsid w:val="00FB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21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3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901211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231A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3A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Fedorczak, Anna (Aquapark Wrocław)</dc:creator>
  <cp:lastModifiedBy>umelja04</cp:lastModifiedBy>
  <cp:revision>4</cp:revision>
  <cp:lastPrinted>2017-06-16T11:17:00Z</cp:lastPrinted>
  <dcterms:created xsi:type="dcterms:W3CDTF">2021-02-09T12:23:00Z</dcterms:created>
  <dcterms:modified xsi:type="dcterms:W3CDTF">2021-02-09T12:37:00Z</dcterms:modified>
</cp:coreProperties>
</file>