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B72425" w:rsidRPr="005473CD">
        <w:rPr>
          <w:rFonts w:ascii="Verdana" w:hAnsi="Verdana"/>
          <w:bCs/>
          <w:sz w:val="28"/>
          <w:szCs w:val="28"/>
        </w:rPr>
        <w:t>01.03.</w:t>
      </w:r>
      <w:r w:rsidR="006D1E82" w:rsidRPr="005473CD">
        <w:rPr>
          <w:rFonts w:ascii="Verdana" w:hAnsi="Verdana"/>
          <w:bCs/>
          <w:sz w:val="28"/>
          <w:szCs w:val="28"/>
        </w:rPr>
        <w:t xml:space="preserve">2021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60CF1" w:rsidRPr="005473CD">
        <w:rPr>
          <w:rFonts w:ascii="Verdana" w:hAnsi="Verdana"/>
          <w:bCs/>
          <w:sz w:val="28"/>
          <w:szCs w:val="28"/>
        </w:rPr>
        <w:t>Program edukacyjn</w:t>
      </w:r>
      <w:r w:rsidR="00F93DFE" w:rsidRPr="005473CD">
        <w:rPr>
          <w:rFonts w:ascii="Verdana" w:hAnsi="Verdana"/>
          <w:bCs/>
          <w:sz w:val="28"/>
          <w:szCs w:val="28"/>
        </w:rPr>
        <w:t xml:space="preserve">o-profilaktyczny wczesnego wykrywania </w:t>
      </w:r>
      <w:r w:rsidR="00760CF1" w:rsidRPr="005473CD">
        <w:rPr>
          <w:rFonts w:ascii="Verdana" w:hAnsi="Verdana"/>
          <w:bCs/>
          <w:sz w:val="28"/>
          <w:szCs w:val="28"/>
        </w:rPr>
        <w:t xml:space="preserve"> nowotworów skóry i czerniaka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</w:t>
      </w:r>
      <w:proofErr w:type="spellStart"/>
      <w:r w:rsidR="00A27475" w:rsidRPr="005473CD">
        <w:rPr>
          <w:rFonts w:ascii="Verdana" w:hAnsi="Verdana"/>
        </w:rPr>
        <w:t>pkt</w:t>
      </w:r>
      <w:proofErr w:type="spellEnd"/>
      <w:r w:rsidR="00A27475" w:rsidRPr="005473CD">
        <w:rPr>
          <w:rFonts w:ascii="Verdana" w:hAnsi="Verdana"/>
        </w:rPr>
        <w:t xml:space="preserve">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183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255BCD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255BCD" w:rsidRDefault="00F93DFE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bCs/>
          <w:sz w:val="22"/>
          <w:szCs w:val="22"/>
        </w:rPr>
        <w:t>Wczesne  wykrywanie nowotworów skóry i czerniaka</w:t>
      </w:r>
      <w:r w:rsidR="00501F99" w:rsidRPr="005473CD">
        <w:rPr>
          <w:rFonts w:ascii="Verdana" w:hAnsi="Verdana" w:hint="default"/>
          <w:bCs/>
          <w:sz w:val="22"/>
          <w:szCs w:val="22"/>
        </w:rPr>
        <w:t xml:space="preserve"> poprzez </w:t>
      </w:r>
      <w:r w:rsidR="00686D41" w:rsidRPr="005473CD">
        <w:rPr>
          <w:rFonts w:ascii="Verdana" w:hAnsi="Verdana" w:hint="default"/>
          <w:bCs/>
          <w:sz w:val="22"/>
          <w:szCs w:val="22"/>
        </w:rPr>
        <w:t xml:space="preserve">podnoszenie poziomu wiedzy i świadomości zdrowotnej </w:t>
      </w:r>
      <w:r w:rsidRPr="005473CD">
        <w:rPr>
          <w:rFonts w:ascii="Verdana" w:hAnsi="Verdana" w:hint="default"/>
          <w:bCs/>
          <w:sz w:val="22"/>
          <w:szCs w:val="22"/>
        </w:rPr>
        <w:t xml:space="preserve"> mieszkańców Wrocławia.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B72425" w:rsidRPr="005473CD">
        <w:rPr>
          <w:rFonts w:ascii="Verdana" w:hAnsi="Verdana" w:hint="default"/>
          <w:sz w:val="22"/>
          <w:szCs w:val="22"/>
        </w:rPr>
        <w:t>24.03.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lastRenderedPageBreak/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ww. zadania dotację do wysokości </w:t>
      </w:r>
      <w:r w:rsidRPr="005473CD">
        <w:rPr>
          <w:rFonts w:ascii="Verdana" w:hAnsi="Verdana" w:hint="default"/>
          <w:sz w:val="22"/>
          <w:szCs w:val="22"/>
        </w:rPr>
        <w:br/>
      </w:r>
      <w:r w:rsidR="006D1E82" w:rsidRPr="005473CD">
        <w:rPr>
          <w:rFonts w:ascii="Verdana" w:hAnsi="Verdana" w:hint="default"/>
          <w:sz w:val="22"/>
          <w:szCs w:val="22"/>
        </w:rPr>
        <w:t>200</w:t>
      </w:r>
      <w:r w:rsidR="00CA6CAB" w:rsidRPr="005473CD">
        <w:rPr>
          <w:rFonts w:ascii="Verdana" w:hAnsi="Verdana" w:hint="default"/>
          <w:sz w:val="22"/>
          <w:szCs w:val="22"/>
        </w:rPr>
        <w:t xml:space="preserve">.000,00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21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>na realizacje zadania dotację</w:t>
      </w:r>
      <w:r w:rsidR="005514D2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 xml:space="preserve">na </w:t>
      </w:r>
      <w:r w:rsidR="00A21EB3" w:rsidRPr="005473CD">
        <w:rPr>
          <w:rFonts w:ascii="Verdana" w:hAnsi="Verdana" w:hint="default"/>
          <w:sz w:val="22"/>
          <w:szCs w:val="22"/>
        </w:rPr>
        <w:t xml:space="preserve">w wysokości </w:t>
      </w:r>
      <w:r w:rsidR="006D1E82" w:rsidRPr="005473CD">
        <w:rPr>
          <w:rFonts w:ascii="Verdana" w:hAnsi="Verdana" w:hint="default"/>
          <w:sz w:val="22"/>
          <w:szCs w:val="22"/>
        </w:rPr>
        <w:t>10</w:t>
      </w:r>
      <w:r w:rsidR="00A21EB3" w:rsidRPr="005473CD">
        <w:rPr>
          <w:rFonts w:ascii="Verdana" w:hAnsi="Verdana" w:hint="default"/>
          <w:sz w:val="22"/>
          <w:szCs w:val="22"/>
        </w:rPr>
        <w:t>0.000,00 zł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lub 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1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9F1EBB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75529C" w:rsidRPr="005473CD" w:rsidRDefault="0075529C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Prowadzeniu naboru </w:t>
      </w:r>
      <w:r w:rsidR="00F93DFE" w:rsidRPr="005473CD">
        <w:rPr>
          <w:rFonts w:ascii="Verdana" w:eastAsia="Calibri" w:hAnsi="Verdana" w:cs="Times New Roman"/>
        </w:rPr>
        <w:t xml:space="preserve">i rejestracji </w:t>
      </w:r>
      <w:r w:rsidRPr="005473CD">
        <w:rPr>
          <w:rFonts w:ascii="Verdana" w:eastAsia="Calibri" w:hAnsi="Verdana" w:cs="Times New Roman"/>
        </w:rPr>
        <w:t>do programu.</w:t>
      </w:r>
    </w:p>
    <w:p w:rsidR="009F1EBB" w:rsidRPr="005473CD" w:rsidRDefault="009F1EBB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5473CD">
        <w:rPr>
          <w:rFonts w:ascii="Verdana" w:eastAsia="Calibri" w:hAnsi="Verdana" w:cs="Times New Roman"/>
        </w:rPr>
        <w:lastRenderedPageBreak/>
        <w:t>Opracowaniu materiałów informacyjnych i edukacyjnych dotyczących profilaktyki raka skóry i czerniaka.</w:t>
      </w:r>
    </w:p>
    <w:p w:rsidR="00290B68" w:rsidRPr="005473CD" w:rsidRDefault="0075529C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 </w:t>
      </w:r>
      <w:r w:rsidR="00290B68" w:rsidRPr="005473CD">
        <w:rPr>
          <w:rFonts w:ascii="Verdana" w:eastAsia="Calibri" w:hAnsi="Verdana" w:cs="Times New Roman"/>
        </w:rPr>
        <w:t xml:space="preserve">Organizowaniu i prowadzeniu </w:t>
      </w:r>
      <w:r w:rsidR="00F93DFE" w:rsidRPr="005473CD">
        <w:rPr>
          <w:rFonts w:ascii="Verdana" w:hAnsi="Verdana"/>
        </w:rPr>
        <w:t>poradnictwa specjalistycznego</w:t>
      </w:r>
      <w:r w:rsidR="00290B68" w:rsidRPr="005473CD">
        <w:rPr>
          <w:rFonts w:ascii="Verdana" w:eastAsia="Calibri" w:hAnsi="Verdana" w:cs="Times New Roman"/>
        </w:rPr>
        <w:t xml:space="preserve"> </w:t>
      </w:r>
      <w:r w:rsidR="00821C96" w:rsidRPr="005473CD">
        <w:rPr>
          <w:rFonts w:ascii="Verdana" w:eastAsia="Calibri" w:hAnsi="Verdana" w:cs="Times New Roman"/>
        </w:rPr>
        <w:t xml:space="preserve">z zakresu profilaktyki nowotworów skóry </w:t>
      </w:r>
      <w:r w:rsidR="00EB31B1" w:rsidRPr="005473CD">
        <w:rPr>
          <w:rFonts w:ascii="Verdana" w:eastAsia="Calibri" w:hAnsi="Verdana" w:cs="Times New Roman"/>
        </w:rPr>
        <w:t xml:space="preserve">i czerniaka </w:t>
      </w:r>
      <w:r w:rsidR="00290B68" w:rsidRPr="005473CD">
        <w:rPr>
          <w:rFonts w:ascii="Verdana" w:eastAsia="Calibri" w:hAnsi="Verdana" w:cs="Times New Roman"/>
        </w:rPr>
        <w:t>dla mieszkańców Wrocławia.</w:t>
      </w:r>
    </w:p>
    <w:p w:rsidR="00F062BB" w:rsidRPr="00255BCD" w:rsidRDefault="00290B68" w:rsidP="00255BCD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5473CD">
        <w:rPr>
          <w:rFonts w:ascii="Verdana" w:eastAsia="Calibri" w:hAnsi="Verdana" w:cs="Times New Roman"/>
        </w:rPr>
        <w:t xml:space="preserve">Monitorowaniu realizacji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9F1EB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Program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podmiot leczniczy w rozumieniu art. 4 ustawy z dnia 15 kwietnia 2011 r. o działalności leczniczej</w:t>
      </w:r>
      <w:r w:rsidR="007E7B20" w:rsidRPr="005473CD">
        <w:rPr>
          <w:rFonts w:ascii="Verdana" w:hAnsi="Verdana" w:hint="default"/>
          <w:sz w:val="22"/>
          <w:szCs w:val="22"/>
        </w:rPr>
        <w:t>, posiadający zawartą na 202</w:t>
      </w:r>
      <w:r w:rsidR="00CE04A4" w:rsidRPr="005473CD">
        <w:rPr>
          <w:rFonts w:ascii="Verdana" w:hAnsi="Verdana" w:hint="default"/>
          <w:sz w:val="22"/>
          <w:szCs w:val="22"/>
        </w:rPr>
        <w:t>1</w:t>
      </w:r>
      <w:r w:rsidR="007E7B20" w:rsidRPr="005473CD">
        <w:rPr>
          <w:rFonts w:ascii="Verdana" w:hAnsi="Verdana" w:hint="default"/>
          <w:sz w:val="22"/>
          <w:szCs w:val="22"/>
        </w:rPr>
        <w:t xml:space="preserve"> r. umowę z NFZ  na</w:t>
      </w:r>
      <w:r w:rsidR="00F7627A" w:rsidRPr="005473CD">
        <w:rPr>
          <w:rFonts w:ascii="Verdana" w:hAnsi="Verdana" w:hint="default"/>
          <w:sz w:val="22"/>
          <w:szCs w:val="22"/>
        </w:rPr>
        <w:t>:</w:t>
      </w:r>
      <w:r w:rsidR="007E7B20" w:rsidRPr="005473CD">
        <w:rPr>
          <w:rFonts w:ascii="Verdana" w:hAnsi="Verdana" w:hint="default"/>
          <w:sz w:val="22"/>
          <w:szCs w:val="22"/>
        </w:rPr>
        <w:t xml:space="preserve"> świadczenia zdrowotne  w zakresie </w:t>
      </w:r>
      <w:r w:rsidR="00F7627A" w:rsidRPr="005473CD">
        <w:rPr>
          <w:rFonts w:ascii="Verdana" w:hAnsi="Verdana" w:hint="default"/>
          <w:sz w:val="22"/>
          <w:szCs w:val="22"/>
        </w:rPr>
        <w:t>dermatologii i wenerologii oraz świadczenia zdrowotne  w zakresie dermatologii i wenerologii-diagnostyka onkologiczna</w:t>
      </w:r>
      <w:r w:rsidR="002B442C"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F95A7F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edukacji zdrowotnej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C84BF8" w:rsidRPr="005473CD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Oferent musi spełniać wymagania określone w obowiązujących przepisach</w:t>
      </w:r>
      <w:r w:rsidR="009F1EBB" w:rsidRPr="005473CD">
        <w:rPr>
          <w:rFonts w:ascii="Verdana" w:hAnsi="Verdana" w:hint="default"/>
          <w:sz w:val="22"/>
          <w:szCs w:val="22"/>
        </w:rPr>
        <w:t>,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br/>
        <w:t>w szczególności w: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t>i urządzenia podmiotu wykonującego działalność leczniczą (Dz. U. z 2019 r., poz.595</w:t>
      </w:r>
      <w:r w:rsidR="00523004" w:rsidRPr="005473CD">
        <w:rPr>
          <w:rFonts w:ascii="Verdana" w:eastAsia="Calibri" w:hAnsi="Verdana" w:cs="Times New Roman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</w:t>
      </w:r>
      <w:r w:rsidR="00523004" w:rsidRPr="005473CD">
        <w:rPr>
          <w:rFonts w:ascii="Verdana" w:hAnsi="Verdana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</w:t>
      </w:r>
      <w:proofErr w:type="spellStart"/>
      <w:r w:rsidRPr="005473CD">
        <w:rPr>
          <w:rFonts w:ascii="Verdana" w:eastAsia="Calibri" w:hAnsi="Verdana" w:cs="Verdana"/>
          <w:color w:val="000000"/>
        </w:rPr>
        <w:t>Dz.U</w:t>
      </w:r>
      <w:proofErr w:type="spellEnd"/>
      <w:r w:rsidRPr="005473CD">
        <w:rPr>
          <w:rFonts w:ascii="Verdana" w:eastAsia="Calibri" w:hAnsi="Verdana" w:cs="Verdana"/>
          <w:color w:val="000000"/>
        </w:rPr>
        <w:t xml:space="preserve">. z  2018, poz. 1000), w związku z wdrożeniem ROZPORZĄDZENIA PARLAMENTU EUROPEJSKIEGO I RADY (UE) 2016/679 z dnia 27 kwietnia 2016 r. w sprawie ochrony osób </w:t>
      </w:r>
      <w:r w:rsidRPr="005473CD">
        <w:rPr>
          <w:rFonts w:ascii="Verdana" w:eastAsia="Calibri" w:hAnsi="Verdana" w:cs="Verdana"/>
          <w:color w:val="000000"/>
        </w:rPr>
        <w:lastRenderedPageBreak/>
        <w:t>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</w:t>
      </w:r>
      <w:proofErr w:type="spellStart"/>
      <w:r w:rsidRPr="005473CD">
        <w:rPr>
          <w:rFonts w:ascii="Verdana" w:hAnsi="Verdana" w:hint="default"/>
          <w:sz w:val="22"/>
          <w:szCs w:val="22"/>
        </w:rPr>
        <w:t>pkt</w:t>
      </w:r>
      <w:proofErr w:type="spellEnd"/>
      <w:r w:rsidRPr="005473CD">
        <w:rPr>
          <w:rFonts w:ascii="Verdana" w:hAnsi="Verdana" w:hint="default"/>
          <w:sz w:val="22"/>
          <w:szCs w:val="22"/>
        </w:rPr>
        <w:t xml:space="preserve">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proofErr w:type="spellStart"/>
      <w:r w:rsidRPr="005473CD">
        <w:rPr>
          <w:rFonts w:ascii="Verdana" w:hAnsi="Verdana"/>
        </w:rPr>
        <w:t>pkt</w:t>
      </w:r>
      <w:proofErr w:type="spellEnd"/>
      <w:r w:rsidRPr="005473CD">
        <w:rPr>
          <w:rFonts w:ascii="Verdana" w:hAnsi="Verdana"/>
        </w:rPr>
        <w:t xml:space="preserve">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lastRenderedPageBreak/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Pr="005473CD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F95A7F" w:rsidRPr="005473CD">
        <w:rPr>
          <w:rFonts w:ascii="Verdana" w:eastAsia="Calibri" w:hAnsi="Verdana" w:cs="Times New Roman"/>
          <w:b/>
          <w:bCs/>
        </w:rPr>
        <w:t>programu</w:t>
      </w:r>
      <w:r w:rsidRPr="005473CD">
        <w:rPr>
          <w:rFonts w:ascii="Verdana" w:eastAsia="Calibri" w:hAnsi="Verdana" w:cs="Times New Roman"/>
          <w:b/>
          <w:bCs/>
        </w:rPr>
        <w:t xml:space="preserve"> są mieszkańcy Wrocławia</w:t>
      </w:r>
      <w:r w:rsidR="00DB456B" w:rsidRPr="005473CD">
        <w:rPr>
          <w:rFonts w:ascii="Verdana" w:hAnsi="Verdana"/>
        </w:rPr>
        <w:t>.</w:t>
      </w:r>
    </w:p>
    <w:p w:rsidR="00A63263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w przypadku korzystania z usług cateringowych – podawania posiłków w opakowaniach </w:t>
      </w:r>
      <w:proofErr w:type="spellStart"/>
      <w:r w:rsidRPr="005473CD">
        <w:rPr>
          <w:rFonts w:ascii="Verdana" w:hAnsi="Verdana"/>
          <w:iCs/>
          <w:color w:val="000000"/>
        </w:rPr>
        <w:t>biodegradowalnych</w:t>
      </w:r>
      <w:proofErr w:type="spellEnd"/>
      <w:r w:rsidRPr="005473CD">
        <w:rPr>
          <w:rFonts w:ascii="Verdana" w:hAnsi="Verdana"/>
          <w:iCs/>
          <w:color w:val="000000"/>
        </w:rPr>
        <w:t xml:space="preserve"> lub wielokrotnego użytku,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lastRenderedPageBreak/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255BCD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8F1FE3" w:rsidRPr="005473CD" w:rsidRDefault="008F1FE3" w:rsidP="00255BCD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         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Pr="00255B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 xml:space="preserve">o </w:t>
      </w:r>
      <w:r w:rsidRPr="005473CD">
        <w:rPr>
          <w:rFonts w:ascii="Verdana" w:hAnsi="Verdana"/>
          <w:i/>
          <w:iCs/>
          <w:sz w:val="22"/>
          <w:szCs w:val="22"/>
        </w:rPr>
        <w:lastRenderedPageBreak/>
        <w:t>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255BCD">
      <w:pPr>
        <w:pStyle w:val="Tekstpodstawowy"/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lastRenderedPageBreak/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50-031 Wrocław, 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255BC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A7330C" w:rsidRPr="00255B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5473CD">
        <w:rPr>
          <w:rFonts w:ascii="Verdana" w:hAnsi="Verdana"/>
        </w:rPr>
        <w:t>.</w:t>
      </w:r>
      <w:r w:rsidR="0005244F" w:rsidRPr="005473CD">
        <w:rPr>
          <w:rFonts w:ascii="Verdana" w:hAnsi="Verdana"/>
        </w:rPr>
        <w:t xml:space="preserve">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lastRenderedPageBreak/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5473CD">
        <w:rPr>
          <w:b w:val="0"/>
          <w:bCs w:val="0"/>
          <w:szCs w:val="22"/>
        </w:rPr>
        <w:br/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A74C48" w:rsidRPr="005473CD">
        <w:rPr>
          <w:rFonts w:ascii="Verdana" w:eastAsia="Times New Roman" w:hAnsi="Verdana" w:cs="Times New Roman"/>
          <w:lang w:eastAsia="pl-PL"/>
        </w:rPr>
        <w:t>2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BA64F9" w:rsidRPr="005473CD" w:rsidRDefault="006E6917" w:rsidP="00255BCD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eastAsia="Calibri" w:hAnsi="Verdana" w:cs="Times New Roman"/>
        </w:rPr>
        <w:lastRenderedPageBreak/>
        <w:t xml:space="preserve">Spójność celu realizacji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określonego w ogłoszeniu oraz w ofercie z zakresem merytorycznym i rzeczowym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hAnsi="Verdana"/>
        </w:rPr>
        <w:t xml:space="preserve">, harmonogramem i kosztorysem </w:t>
      </w:r>
      <w:r w:rsidR="00207C1F" w:rsidRPr="005473CD">
        <w:rPr>
          <w:rFonts w:ascii="Verdana" w:hAnsi="Verdana"/>
        </w:rPr>
        <w:t>0-</w:t>
      </w:r>
      <w:r w:rsidR="0069525D" w:rsidRPr="005473CD">
        <w:rPr>
          <w:rFonts w:ascii="Verdana" w:hAnsi="Verdana"/>
        </w:rPr>
        <w:t>5</w:t>
      </w:r>
      <w:r w:rsidR="00207C1F" w:rsidRPr="005473CD">
        <w:rPr>
          <w:rFonts w:ascii="Verdana" w:hAnsi="Verdana"/>
        </w:rPr>
        <w:t xml:space="preserve"> pkt.</w:t>
      </w:r>
    </w:p>
    <w:p w:rsidR="006E6917" w:rsidRPr="005473CD" w:rsidRDefault="006E6917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hAnsi="Verdana"/>
        </w:rPr>
        <w:t xml:space="preserve">Racjonalność kalkulacji kosztów w relacji do zakresu rzeczowego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aktualnych średnich cen i stawek na rynku usług zdrowotnych 0-</w:t>
      </w:r>
      <w:r w:rsidR="00A74C48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</w:p>
    <w:p w:rsidR="006E6917" w:rsidRPr="005473CD" w:rsidRDefault="006E6917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Calibri" w:hAnsi="Verdana" w:cs="Times New Roman"/>
        </w:rPr>
        <w:t>Doświadczenie oferenta w realizacji zadań dotyczących promocji zdrowia i profilaktyki chorób</w:t>
      </w:r>
      <w:r w:rsidRPr="005473CD">
        <w:rPr>
          <w:rFonts w:ascii="Verdana" w:hAnsi="Verdana"/>
        </w:rPr>
        <w:t xml:space="preserve"> 0-</w:t>
      </w:r>
      <w:r w:rsidR="00A74C48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  <w:r w:rsidRPr="005473CD">
        <w:rPr>
          <w:rFonts w:ascii="Verdana" w:eastAsia="Calibri" w:hAnsi="Verdana" w:cs="Times New Roman"/>
        </w:rPr>
        <w:t xml:space="preserve">  </w:t>
      </w:r>
    </w:p>
    <w:p w:rsidR="00207C1F" w:rsidRPr="005473CD" w:rsidRDefault="00207C1F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hAnsi="Verdana"/>
        </w:rPr>
        <w:t xml:space="preserve">Kwalifikacje zawodowe specjalistów realizujących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0-</w:t>
      </w:r>
      <w:r w:rsidR="0069525D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</w:rPr>
      </w:pPr>
      <w:r w:rsidRPr="005473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93DFE" w:rsidRPr="005473CD">
        <w:rPr>
          <w:rFonts w:ascii="Verdana" w:hAnsi="Verdana"/>
          <w:b/>
          <w:bCs/>
        </w:rPr>
        <w:t>Program edukacyjno-profilaktyczny wczesnego wykrywania  nowotworów skóry i czerniaka</w:t>
      </w:r>
      <w:r w:rsidR="00F93DFE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Wydziale Zdrowia i Spraw Społecznych Urzędu Miejskiego Wrocławia oferent otrzyma potwierdzenie złożenia oferty </w:t>
      </w:r>
      <w:r w:rsidRPr="005473CD">
        <w:rPr>
          <w:rFonts w:ascii="Verdana" w:hAnsi="Verdana"/>
        </w:rPr>
        <w:br/>
        <w:t>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CD1981" w:rsidRPr="005473CD">
        <w:rPr>
          <w:rFonts w:eastAsiaTheme="minorHAnsi" w:cstheme="minorBidi"/>
          <w:bCs w:val="0"/>
        </w:rPr>
        <w:t>15.03.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CD1981" w:rsidRPr="005473CD">
        <w:rPr>
          <w:rFonts w:ascii="Verdana" w:hAnsi="Verdana"/>
          <w:b/>
          <w:bCs/>
        </w:rPr>
        <w:t>18.03.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CD1981" w:rsidRPr="005473CD">
        <w:rPr>
          <w:rFonts w:ascii="Verdana" w:hAnsi="Verdana"/>
          <w:b/>
          <w:bCs/>
        </w:rPr>
        <w:t>18.03.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na tablicy ogłoszeń w komórce organizacyjnej Urzędu/miejskiej jednostce organizacyjnej Wydziału Zdrowia i Spraw Społecznych Urzędu Miejskiego Wrocławia, 50-032 Wrocław, </w:t>
      </w:r>
      <w:r w:rsidRPr="005473CD">
        <w:rPr>
          <w:rFonts w:ascii="Verdana" w:hAnsi="Verdana"/>
        </w:rPr>
        <w:br/>
        <w:t>ul. G. Zapolskiej 4, III piętro.</w:t>
      </w:r>
    </w:p>
    <w:p w:rsidR="0005244F" w:rsidRPr="005473CD" w:rsidRDefault="0005244F" w:rsidP="00255BCD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</w:p>
    <w:p w:rsidR="007276E9" w:rsidRPr="005473CD" w:rsidRDefault="007276E9" w:rsidP="00255BCD">
      <w:pPr>
        <w:spacing w:before="120" w:after="0" w:line="360" w:lineRule="auto"/>
        <w:rPr>
          <w:rFonts w:ascii="Verdana" w:eastAsia="Times New Roman" w:hAnsi="Verdana" w:cs="Times New Roman"/>
          <w:b/>
          <w:bCs/>
          <w:lang w:eastAsia="pl-PL"/>
        </w:rPr>
      </w:pPr>
      <w:r w:rsidRPr="005473CD">
        <w:rPr>
          <w:rFonts w:ascii="Verdana" w:eastAsia="Times New Roman" w:hAnsi="Verdana" w:cs="Times New Roman"/>
          <w:b/>
          <w:bCs/>
          <w:lang w:eastAsia="pl-PL"/>
        </w:rPr>
        <w:br w:type="page"/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E35408" w:rsidRPr="005473CD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Jadwiga Ardelli-Książek</w:t>
      </w:r>
    </w:p>
    <w:p w:rsidR="001E2697" w:rsidRPr="005473CD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Z-ca Dyrektora Wydziału Zdrowia i Spraw Społecznych</w:t>
      </w:r>
    </w:p>
    <w:p w:rsidR="00731095" w:rsidRPr="005473CD" w:rsidRDefault="00A91CCB" w:rsidP="00255BCD">
      <w:p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2C" w:rsidRDefault="00856A2C" w:rsidP="00196C4D">
      <w:pPr>
        <w:spacing w:after="0" w:line="240" w:lineRule="auto"/>
      </w:pPr>
      <w:r>
        <w:separator/>
      </w:r>
    </w:p>
  </w:endnote>
  <w:endnote w:type="continuationSeparator" w:id="0">
    <w:p w:rsidR="00856A2C" w:rsidRDefault="00856A2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357FE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255BCD">
          <w:rPr>
            <w:rFonts w:ascii="Verdana" w:hAnsi="Verdana"/>
            <w:noProof/>
            <w:sz w:val="16"/>
            <w:szCs w:val="16"/>
          </w:rPr>
          <w:t>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2C" w:rsidRDefault="00856A2C" w:rsidP="00196C4D">
      <w:pPr>
        <w:spacing w:after="0" w:line="240" w:lineRule="auto"/>
      </w:pPr>
      <w:r>
        <w:separator/>
      </w:r>
    </w:p>
  </w:footnote>
  <w:footnote w:type="continuationSeparator" w:id="0">
    <w:p w:rsidR="00856A2C" w:rsidRDefault="00856A2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6"/>
  </w:num>
  <w:num w:numId="5">
    <w:abstractNumId w:val="1"/>
  </w:num>
  <w:num w:numId="6">
    <w:abstractNumId w:val="21"/>
  </w:num>
  <w:num w:numId="7">
    <w:abstractNumId w:val="11"/>
  </w:num>
  <w:num w:numId="8">
    <w:abstractNumId w:val="15"/>
  </w:num>
  <w:num w:numId="9">
    <w:abstractNumId w:val="9"/>
  </w:num>
  <w:num w:numId="10">
    <w:abstractNumId w:val="29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22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3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1"/>
  </w:num>
  <w:num w:numId="24">
    <w:abstractNumId w:val="21"/>
  </w:num>
  <w:num w:numId="2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</w:num>
  <w:num w:numId="28">
    <w:abstractNumId w:val="10"/>
  </w:num>
  <w:num w:numId="29">
    <w:abstractNumId w:val="4"/>
  </w:num>
  <w:num w:numId="30">
    <w:abstractNumId w:val="2"/>
  </w:num>
  <w:num w:numId="31">
    <w:abstractNumId w:val="7"/>
  </w:num>
  <w:num w:numId="32">
    <w:abstractNumId w:val="17"/>
  </w:num>
  <w:num w:numId="33">
    <w:abstractNumId w:val="6"/>
  </w:num>
  <w:num w:numId="34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6304E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91256"/>
    <w:rsid w:val="00191355"/>
    <w:rsid w:val="00196C4D"/>
    <w:rsid w:val="001A2440"/>
    <w:rsid w:val="001C6081"/>
    <w:rsid w:val="001E2697"/>
    <w:rsid w:val="00207C1F"/>
    <w:rsid w:val="00210458"/>
    <w:rsid w:val="00214701"/>
    <w:rsid w:val="00252368"/>
    <w:rsid w:val="00255BCD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E3D5B"/>
    <w:rsid w:val="002F2483"/>
    <w:rsid w:val="0030021F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73AD1"/>
    <w:rsid w:val="003A5675"/>
    <w:rsid w:val="003A6902"/>
    <w:rsid w:val="003C1236"/>
    <w:rsid w:val="003D7BDB"/>
    <w:rsid w:val="003E1A29"/>
    <w:rsid w:val="00402CA0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6F04"/>
    <w:rsid w:val="004B2AEA"/>
    <w:rsid w:val="004E503B"/>
    <w:rsid w:val="004E67DB"/>
    <w:rsid w:val="00501837"/>
    <w:rsid w:val="00501F99"/>
    <w:rsid w:val="00514188"/>
    <w:rsid w:val="00523004"/>
    <w:rsid w:val="005473CD"/>
    <w:rsid w:val="005514D2"/>
    <w:rsid w:val="00563B03"/>
    <w:rsid w:val="0057058C"/>
    <w:rsid w:val="005A1BCA"/>
    <w:rsid w:val="005A7100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706D6A"/>
    <w:rsid w:val="00711138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D80"/>
    <w:rsid w:val="007A3C33"/>
    <w:rsid w:val="007B224B"/>
    <w:rsid w:val="007B5162"/>
    <w:rsid w:val="007D00F3"/>
    <w:rsid w:val="007E7B20"/>
    <w:rsid w:val="007F5F5B"/>
    <w:rsid w:val="00816D48"/>
    <w:rsid w:val="00821C96"/>
    <w:rsid w:val="00823E7F"/>
    <w:rsid w:val="0084597B"/>
    <w:rsid w:val="00856A2C"/>
    <w:rsid w:val="00860FF7"/>
    <w:rsid w:val="00866994"/>
    <w:rsid w:val="0088295F"/>
    <w:rsid w:val="008B502C"/>
    <w:rsid w:val="008B73AE"/>
    <w:rsid w:val="008B74CF"/>
    <w:rsid w:val="008C2E4C"/>
    <w:rsid w:val="008C32B8"/>
    <w:rsid w:val="008E6CEE"/>
    <w:rsid w:val="008F1FE3"/>
    <w:rsid w:val="009213A3"/>
    <w:rsid w:val="009412EF"/>
    <w:rsid w:val="00943443"/>
    <w:rsid w:val="009727DE"/>
    <w:rsid w:val="00996131"/>
    <w:rsid w:val="009B5800"/>
    <w:rsid w:val="009B6070"/>
    <w:rsid w:val="009E0756"/>
    <w:rsid w:val="009F1EBB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20E7F"/>
    <w:rsid w:val="00B40086"/>
    <w:rsid w:val="00B6466F"/>
    <w:rsid w:val="00B72425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C00AC5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81870"/>
    <w:rsid w:val="00D91693"/>
    <w:rsid w:val="00DA5733"/>
    <w:rsid w:val="00DB456B"/>
    <w:rsid w:val="00DC00C4"/>
    <w:rsid w:val="00DC09F8"/>
    <w:rsid w:val="00DD25C1"/>
    <w:rsid w:val="00DD3A6D"/>
    <w:rsid w:val="00DE574D"/>
    <w:rsid w:val="00DF49D3"/>
    <w:rsid w:val="00E0493D"/>
    <w:rsid w:val="00E27A3E"/>
    <w:rsid w:val="00E32646"/>
    <w:rsid w:val="00E35408"/>
    <w:rsid w:val="00E35436"/>
    <w:rsid w:val="00E410B2"/>
    <w:rsid w:val="00E47C2C"/>
    <w:rsid w:val="00E506EA"/>
    <w:rsid w:val="00E50FC8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23A2-818C-47D7-BFBF-E25C2B69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3100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ummofl01</cp:lastModifiedBy>
  <cp:revision>3</cp:revision>
  <cp:lastPrinted>2021-02-19T10:14:00Z</cp:lastPrinted>
  <dcterms:created xsi:type="dcterms:W3CDTF">2021-03-01T08:08:00Z</dcterms:created>
  <dcterms:modified xsi:type="dcterms:W3CDTF">2021-03-01T10:21:00Z</dcterms:modified>
</cp:coreProperties>
</file>