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93" w:rsidRPr="00C93A16" w:rsidRDefault="004358BE" w:rsidP="00A87D59">
      <w:pPr>
        <w:jc w:val="right"/>
        <w:rPr>
          <w:rFonts w:ascii="Verdana" w:hAnsi="Verdana"/>
          <w:sz w:val="22"/>
          <w:szCs w:val="22"/>
        </w:rPr>
      </w:pPr>
      <w:r w:rsidRPr="00C93A16">
        <w:rPr>
          <w:rFonts w:ascii="Verdana" w:hAnsi="Verdana"/>
          <w:b/>
          <w:bCs/>
        </w:rPr>
        <w:t xml:space="preserve">                                                                                                                     </w:t>
      </w:r>
      <w:r w:rsidR="000636CE">
        <w:rPr>
          <w:rFonts w:ascii="Verdana" w:hAnsi="Verdana"/>
          <w:sz w:val="22"/>
          <w:szCs w:val="22"/>
        </w:rPr>
        <w:t>Wrocław 17</w:t>
      </w:r>
      <w:r w:rsidRPr="00C93A16">
        <w:rPr>
          <w:rFonts w:ascii="Verdana" w:hAnsi="Verdana"/>
          <w:sz w:val="22"/>
          <w:szCs w:val="22"/>
        </w:rPr>
        <w:t>.02.2021r.</w:t>
      </w:r>
    </w:p>
    <w:p w:rsidR="00535A93" w:rsidRPr="00C93A16" w:rsidRDefault="00535A93" w:rsidP="00A87D59">
      <w:pPr>
        <w:rPr>
          <w:rFonts w:ascii="Verdana" w:hAnsi="Verdana"/>
          <w:b/>
          <w:bCs/>
        </w:rPr>
      </w:pPr>
    </w:p>
    <w:p w:rsidR="00535A93" w:rsidRPr="00A87D59" w:rsidRDefault="004358BE" w:rsidP="00A87D59">
      <w:pPr>
        <w:pStyle w:val="Nagwek1"/>
        <w:rPr>
          <w:rFonts w:ascii="Verdana" w:hAnsi="Verdana"/>
          <w:sz w:val="28"/>
          <w:szCs w:val="28"/>
        </w:rPr>
      </w:pPr>
      <w:r w:rsidRPr="00A87D59">
        <w:rPr>
          <w:rFonts w:ascii="Verdana" w:hAnsi="Verdana"/>
          <w:sz w:val="28"/>
          <w:szCs w:val="28"/>
        </w:rPr>
        <w:t>ZAPYTANIE OFERTOWE</w:t>
      </w:r>
    </w:p>
    <w:p w:rsidR="00535A93" w:rsidRPr="00C93A16" w:rsidRDefault="00535A93" w:rsidP="00A87D59">
      <w:pPr>
        <w:pStyle w:val="Tekstpodstawowy"/>
        <w:jc w:val="left"/>
        <w:rPr>
          <w:rFonts w:ascii="Verdana" w:hAnsi="Verdana"/>
          <w:b/>
          <w:bCs/>
        </w:rPr>
      </w:pPr>
    </w:p>
    <w:p w:rsidR="00535A93" w:rsidRPr="00C93A16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b/>
          <w:bCs/>
          <w:sz w:val="22"/>
          <w:szCs w:val="22"/>
        </w:rPr>
      </w:pPr>
      <w:r w:rsidRPr="00C93A16">
        <w:rPr>
          <w:rFonts w:ascii="Verdana" w:hAnsi="Verdana"/>
          <w:sz w:val="22"/>
          <w:szCs w:val="22"/>
        </w:rPr>
        <w:t>Gmina Wrocław w związku z treścią przepisu art. 24 i 25 ustawy o wychowaniu w trzeźwości i przeciwdziałaniu alkoholizmowi (</w:t>
      </w:r>
      <w:proofErr w:type="spellStart"/>
      <w:r w:rsidRPr="00C93A16">
        <w:rPr>
          <w:rFonts w:ascii="Verdana" w:hAnsi="Verdana"/>
          <w:sz w:val="22"/>
          <w:szCs w:val="22"/>
        </w:rPr>
        <w:t>Dz.U</w:t>
      </w:r>
      <w:proofErr w:type="spellEnd"/>
      <w:r w:rsidRPr="00C93A16">
        <w:rPr>
          <w:rFonts w:ascii="Verdana" w:hAnsi="Verdana"/>
          <w:sz w:val="22"/>
          <w:szCs w:val="22"/>
        </w:rPr>
        <w:t xml:space="preserve">. 2019, poz.2277 </w:t>
      </w:r>
      <w:proofErr w:type="spellStart"/>
      <w:r w:rsidRPr="00C93A16">
        <w:rPr>
          <w:rFonts w:ascii="Verdana" w:hAnsi="Verdana"/>
          <w:sz w:val="22"/>
          <w:szCs w:val="22"/>
        </w:rPr>
        <w:t>t.j</w:t>
      </w:r>
      <w:proofErr w:type="spellEnd"/>
      <w:r w:rsidRPr="00C93A16">
        <w:rPr>
          <w:rFonts w:ascii="Verdana" w:hAnsi="Verdana"/>
          <w:sz w:val="22"/>
          <w:szCs w:val="22"/>
        </w:rPr>
        <w:t xml:space="preserve">. ze zm.) zaprasza do składania </w:t>
      </w:r>
      <w:r w:rsidRPr="00C93A16">
        <w:rPr>
          <w:rFonts w:ascii="Verdana" w:hAnsi="Verdana"/>
          <w:color w:val="000000"/>
          <w:sz w:val="22"/>
          <w:szCs w:val="22"/>
        </w:rPr>
        <w:t>ofert na wykonanie badania  w przedmiocie uzależnienia od alkoholu u osób skierowanych przez Komisję Rozwiązywania Problemów Alkoholowych.</w:t>
      </w:r>
    </w:p>
    <w:p w:rsidR="00535A93" w:rsidRPr="00A87D59" w:rsidRDefault="004358BE" w:rsidP="00A87D59">
      <w:pPr>
        <w:spacing w:before="120" w:line="360" w:lineRule="auto"/>
        <w:rPr>
          <w:rFonts w:ascii="Verdana" w:hAnsi="Verdana"/>
          <w:sz w:val="22"/>
          <w:szCs w:val="22"/>
        </w:rPr>
      </w:pPr>
      <w:r w:rsidRPr="00C93A16">
        <w:rPr>
          <w:rFonts w:ascii="Verdana" w:hAnsi="Verdana"/>
          <w:sz w:val="22"/>
          <w:szCs w:val="22"/>
        </w:rPr>
        <w:t>Do niniejszego zapytania ofertowego nie stosuje się przepisów ustawy z dnia 11 września 2019r. Prawo zamówień publicznych, gdyż wartość konkursu jest mniejsza niż kwota 130 tys. zł.  (bez podatku VAT).</w:t>
      </w:r>
    </w:p>
    <w:p w:rsidR="00535A93" w:rsidRPr="00C93A16" w:rsidRDefault="004358BE" w:rsidP="00A87D59">
      <w:pPr>
        <w:pStyle w:val="Nagwek2"/>
        <w:spacing w:before="120" w:line="360" w:lineRule="auto"/>
      </w:pPr>
      <w:r w:rsidRPr="00C93A16">
        <w:t>ZAMAWIAJĄCY</w:t>
      </w:r>
    </w:p>
    <w:p w:rsidR="00535A93" w:rsidRPr="001B68E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B68E3">
        <w:rPr>
          <w:rFonts w:ascii="Verdana" w:hAnsi="Verdana"/>
          <w:sz w:val="22"/>
          <w:szCs w:val="22"/>
        </w:rPr>
        <w:t>Gmina Wrocław, Wydział Zdrowia i Spraw Społecznych, Gminna Komisja Rozwiązywania Problemów Alkoholowych z siedzibą we Wrocławiu ul.</w:t>
      </w:r>
      <w:r w:rsidR="000E531D">
        <w:rPr>
          <w:rFonts w:ascii="Verdana" w:hAnsi="Verdana"/>
          <w:sz w:val="22"/>
          <w:szCs w:val="22"/>
        </w:rPr>
        <w:t xml:space="preserve"> </w:t>
      </w:r>
      <w:r w:rsidRPr="001B68E3">
        <w:rPr>
          <w:rFonts w:ascii="Verdana" w:hAnsi="Verdana"/>
          <w:sz w:val="22"/>
          <w:szCs w:val="22"/>
        </w:rPr>
        <w:t>Gabrieli Zapolskiej 4</w:t>
      </w:r>
    </w:p>
    <w:p w:rsidR="00535A93" w:rsidRPr="00C93A16" w:rsidRDefault="004358BE" w:rsidP="00A87D59">
      <w:pPr>
        <w:pStyle w:val="Nagwek2"/>
        <w:spacing w:before="120" w:line="360" w:lineRule="auto"/>
      </w:pPr>
      <w:r w:rsidRPr="00A87D59">
        <w:t>PRZEDMIOT</w:t>
      </w:r>
      <w:r w:rsidRPr="00C93A16">
        <w:t xml:space="preserve"> ZAMÓWIENIA</w:t>
      </w:r>
    </w:p>
    <w:p w:rsidR="00535A93" w:rsidRPr="001B68E3" w:rsidRDefault="004358BE" w:rsidP="00A87D59">
      <w:pPr>
        <w:pStyle w:val="Tekstpodstawowy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B68E3">
        <w:rPr>
          <w:rFonts w:ascii="Verdana" w:hAnsi="Verdana"/>
          <w:sz w:val="22"/>
          <w:szCs w:val="22"/>
        </w:rPr>
        <w:t>Przedmiotem zamówienia są badania w przedmiocie uzależnienia od alkoholu i wskazanie rodzaju zakładu lecznictwa odwykowego.</w:t>
      </w:r>
    </w:p>
    <w:p w:rsidR="00535A93" w:rsidRPr="00C93A16" w:rsidRDefault="00995B87" w:rsidP="00A87D59">
      <w:pPr>
        <w:pStyle w:val="Nagwek2"/>
        <w:spacing w:before="120" w:line="360" w:lineRule="auto"/>
      </w:pPr>
      <w:r>
        <w:t xml:space="preserve"> </w:t>
      </w:r>
      <w:r w:rsidR="004358BE" w:rsidRPr="00C93A16">
        <w:t>OPIS ZADANIA</w:t>
      </w:r>
    </w:p>
    <w:p w:rsidR="00535A93" w:rsidRPr="001B68E3" w:rsidRDefault="004358BE" w:rsidP="00A87D59">
      <w:pPr>
        <w:pStyle w:val="Tekstpodstawowy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B68E3">
        <w:rPr>
          <w:rFonts w:ascii="Verdana" w:hAnsi="Verdana"/>
          <w:sz w:val="22"/>
          <w:szCs w:val="22"/>
        </w:rPr>
        <w:t>Celem zadania jest sporządzenie przez dwa zespoły biegłych, składających się z lekarza psychiatry i psychologa, albo psychiatry i specjalisty psychoterapii uzależnień, wspólnych opinii w przedmiocie uzależnienia od alkoholu dla osób wskazanych przez Gminną Komisję Rozwiązywania Problemów Alkoholowych, zgodnie z §5 rozporządzenia Ministra Zdrowia z dnia 27.12.2007r. w sprawie biegłych w przedmiocie uzależnienia od alkoholu (</w:t>
      </w:r>
      <w:proofErr w:type="spellStart"/>
      <w:r w:rsidRPr="001B68E3">
        <w:rPr>
          <w:rFonts w:ascii="Verdana" w:hAnsi="Verdana"/>
          <w:sz w:val="22"/>
          <w:szCs w:val="22"/>
        </w:rPr>
        <w:t>Dz.U</w:t>
      </w:r>
      <w:proofErr w:type="spellEnd"/>
      <w:r w:rsidRPr="001B68E3">
        <w:rPr>
          <w:rFonts w:ascii="Verdana" w:hAnsi="Verdana"/>
          <w:sz w:val="22"/>
          <w:szCs w:val="22"/>
        </w:rPr>
        <w:t xml:space="preserve">. Nr 250, poz. 1883 ze zm.) </w:t>
      </w:r>
    </w:p>
    <w:p w:rsidR="00535A93" w:rsidRPr="00C93A16" w:rsidRDefault="00535A93" w:rsidP="00A87D59">
      <w:pPr>
        <w:pStyle w:val="Tekstpodstawowy"/>
        <w:spacing w:before="120" w:line="360" w:lineRule="auto"/>
        <w:jc w:val="left"/>
        <w:rPr>
          <w:rFonts w:ascii="Verdana" w:hAnsi="Verdana"/>
        </w:rPr>
      </w:pPr>
    </w:p>
    <w:p w:rsidR="00535A93" w:rsidRPr="0022276A" w:rsidRDefault="004358BE" w:rsidP="00A87D59">
      <w:pPr>
        <w:pStyle w:val="Nagwek2"/>
        <w:spacing w:before="120" w:line="360" w:lineRule="auto"/>
      </w:pPr>
      <w:r w:rsidRPr="0022276A">
        <w:lastRenderedPageBreak/>
        <w:t>OFERENCI</w:t>
      </w:r>
    </w:p>
    <w:p w:rsidR="00535A93" w:rsidRPr="001B68E3" w:rsidRDefault="004358BE" w:rsidP="00A87D59">
      <w:pPr>
        <w:pStyle w:val="Tekstpodstawowy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B68E3">
        <w:rPr>
          <w:rFonts w:ascii="Verdana" w:hAnsi="Verdana"/>
          <w:sz w:val="22"/>
          <w:szCs w:val="22"/>
        </w:rPr>
        <w:t>Do składania ofert na realizację zadania zaprasza się biegłych sądowych, z listy biegłych w przedmiocie uzależnienia od alkoholu, powołanych przez Prezesa Sądu Okręgowego we Wrocławiu ul.</w:t>
      </w:r>
      <w:r w:rsidR="00F46428" w:rsidRPr="001B68E3">
        <w:rPr>
          <w:rFonts w:ascii="Verdana" w:hAnsi="Verdana"/>
          <w:sz w:val="22"/>
          <w:szCs w:val="22"/>
        </w:rPr>
        <w:t xml:space="preserve"> </w:t>
      </w:r>
      <w:r w:rsidRPr="001B68E3">
        <w:rPr>
          <w:rFonts w:ascii="Verdana" w:hAnsi="Verdana"/>
          <w:sz w:val="22"/>
          <w:szCs w:val="22"/>
        </w:rPr>
        <w:t>Sądowa 1.</w:t>
      </w:r>
    </w:p>
    <w:p w:rsidR="00535A93" w:rsidRPr="0022276A" w:rsidRDefault="004358BE" w:rsidP="00A87D59">
      <w:pPr>
        <w:pStyle w:val="Nagwek2"/>
        <w:spacing w:before="120" w:line="360" w:lineRule="auto"/>
      </w:pPr>
      <w:r w:rsidRPr="0022276A">
        <w:t>TERMIN REALIZACJI ZADANIA</w:t>
      </w:r>
    </w:p>
    <w:p w:rsidR="00535A93" w:rsidRPr="00A87D59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B68E3">
        <w:rPr>
          <w:rFonts w:ascii="Verdana" w:hAnsi="Verdana"/>
          <w:sz w:val="22"/>
          <w:szCs w:val="22"/>
        </w:rPr>
        <w:t>Czas realizacji zadania określa się na : od 17 marca 2021 r. do 17 grudnia 2021r.</w:t>
      </w:r>
    </w:p>
    <w:p w:rsidR="00535A93" w:rsidRPr="0022276A" w:rsidRDefault="004358BE" w:rsidP="00A87D59">
      <w:pPr>
        <w:pStyle w:val="Nagwek2"/>
        <w:spacing w:before="120" w:line="360" w:lineRule="auto"/>
      </w:pPr>
      <w:r w:rsidRPr="0022276A">
        <w:t>MIEJSCE I TERMIN SKŁADANIA OFERT</w:t>
      </w:r>
    </w:p>
    <w:p w:rsidR="00535A93" w:rsidRPr="00A87D59" w:rsidRDefault="004358BE" w:rsidP="00A87D59">
      <w:pPr>
        <w:pStyle w:val="Tekstpodstawowy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1B68E3">
        <w:rPr>
          <w:rFonts w:ascii="Verdana" w:hAnsi="Verdana"/>
          <w:sz w:val="22"/>
          <w:szCs w:val="22"/>
        </w:rPr>
        <w:t>Dokumentację ofertową zgodnie z załączonym formularzem oferty, należy składać w zamkniętej kopercie adresowanej do Wydziału Zdrowia i Spraw Społecznych z napisem BADANIA w kancelarii Urzędu Miejskiego Wrocławia ul.</w:t>
      </w:r>
      <w:r w:rsidR="00A87D59">
        <w:rPr>
          <w:rFonts w:ascii="Verdana" w:hAnsi="Verdana"/>
          <w:sz w:val="22"/>
          <w:szCs w:val="22"/>
        </w:rPr>
        <w:t xml:space="preserve"> </w:t>
      </w:r>
      <w:r w:rsidRPr="001B68E3">
        <w:rPr>
          <w:rFonts w:ascii="Verdana" w:hAnsi="Verdana"/>
          <w:sz w:val="22"/>
          <w:szCs w:val="22"/>
        </w:rPr>
        <w:t>Wojciecha Bogusławskiego 8 do dnia 26.02.2021r. do godz. 15.00.</w:t>
      </w:r>
    </w:p>
    <w:p w:rsidR="00535A93" w:rsidRPr="0022276A" w:rsidRDefault="004358BE" w:rsidP="00A87D59">
      <w:pPr>
        <w:pStyle w:val="Nagwek2"/>
        <w:spacing w:before="120" w:line="360" w:lineRule="auto"/>
      </w:pPr>
      <w:r w:rsidRPr="0022276A">
        <w:t>ZAWIADOMIENIE O WYBORZE OFERTY I PODPISANIE UMOWY</w:t>
      </w:r>
    </w:p>
    <w:p w:rsidR="00A87D59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 xml:space="preserve">Zamawiający zamieści informację o wyborze najkorzystniejszych ofert na stronie internetowej Urzędu </w:t>
      </w:r>
      <w:hyperlink r:id="rId5" w:history="1">
        <w:r w:rsidRPr="003C2DA3">
          <w:rPr>
            <w:rStyle w:val="Hipercze"/>
            <w:rFonts w:ascii="Verdana" w:hAnsi="Verdana"/>
            <w:sz w:val="22"/>
            <w:szCs w:val="22"/>
          </w:rPr>
          <w:t>www.um.wroc.pl</w:t>
        </w:r>
      </w:hyperlink>
      <w:r w:rsidRPr="003C2DA3">
        <w:rPr>
          <w:rFonts w:ascii="Verdana" w:hAnsi="Verdana"/>
          <w:sz w:val="22"/>
          <w:szCs w:val="22"/>
        </w:rPr>
        <w:t xml:space="preserve"> w terminie 7 dni od wyznaczonego terminu złożenia ofert.</w:t>
      </w:r>
    </w:p>
    <w:p w:rsidR="00535A93" w:rsidRPr="00004ABB" w:rsidRDefault="004358BE" w:rsidP="00A87D59">
      <w:pPr>
        <w:pStyle w:val="Nagwek2"/>
      </w:pPr>
      <w:r w:rsidRPr="00004ABB">
        <w:t>RODO</w:t>
      </w:r>
    </w:p>
    <w:p w:rsidR="00535A93" w:rsidRPr="003C2DA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 xml:space="preserve">Klauzula informacyjna dot. przetwarzania danych osobowych Zgodnie z przepisami  Rozporządzenia Parlamentu Europejskiego i Rady (UE) 2016/679  z dnia 27 kwietnia 2016 r. w sprawie ochrony osób fizycznych w związku z przetwarzaniem danych osobowych i w sprawie swobodnego przepływu takich danych oraz uchylenia dyrektywy 95/46/WE; Administratorem Pani/Pana danych osobowych jest :   Prezydent Wrocławia   </w:t>
      </w:r>
    </w:p>
    <w:p w:rsidR="00535A93" w:rsidRPr="003C2DA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 xml:space="preserve">Adres pocztowy: pl. Nowy Targ 1-8, 50-141 Wrocław </w:t>
      </w:r>
    </w:p>
    <w:p w:rsidR="00535A93" w:rsidRPr="003C2DA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>Adres e-mail: bbi@um.wroc.pl</w:t>
      </w:r>
    </w:p>
    <w:p w:rsidR="00535A93" w:rsidRPr="00A87D59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 xml:space="preserve">Numer telefonu: +48 71 777 77 </w:t>
      </w:r>
      <w:proofErr w:type="spellStart"/>
      <w:r w:rsidRPr="003C2DA3">
        <w:rPr>
          <w:rFonts w:ascii="Verdana" w:hAnsi="Verdana"/>
          <w:sz w:val="22"/>
          <w:szCs w:val="22"/>
        </w:rPr>
        <w:t>77</w:t>
      </w:r>
      <w:proofErr w:type="spellEnd"/>
    </w:p>
    <w:p w:rsidR="00535A93" w:rsidRPr="003C2DA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 xml:space="preserve">Administrator – wyznaczył inspektora ochrony danych w osobie Pana Sebastiana Sobeckiego, z którym może się Pani/Pan skontaktować poprzez  e-mail: iod@um.wroc.pl, osobiście lub pisemnie:  ul. Gabrieli Zapolskiej 4, </w:t>
      </w:r>
    </w:p>
    <w:p w:rsidR="00535A93" w:rsidRPr="003C2DA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t xml:space="preserve">50-032 Wrocław. </w:t>
      </w:r>
    </w:p>
    <w:p w:rsidR="00535A93" w:rsidRPr="003C2DA3" w:rsidRDefault="004358BE" w:rsidP="00A87D59">
      <w:pPr>
        <w:pStyle w:val="Tekstpodstawowy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C2DA3">
        <w:rPr>
          <w:rFonts w:ascii="Verdana" w:hAnsi="Verdana"/>
          <w:sz w:val="22"/>
          <w:szCs w:val="22"/>
        </w:rPr>
        <w:lastRenderedPageBreak/>
        <w:t>Z inspektorem ochrony danych można się kontaktować we wszystkich sprawach dotyczących przetwarzania danych osobowych oraz korzystania z praw związanych z przetwarzaniem danych.</w:t>
      </w:r>
    </w:p>
    <w:p w:rsidR="00535A93" w:rsidRPr="003C2DA3" w:rsidRDefault="00535A93" w:rsidP="00A87D59">
      <w:pPr>
        <w:rPr>
          <w:rFonts w:ascii="Verdana" w:hAnsi="Verdana"/>
          <w:b/>
          <w:bCs/>
          <w:sz w:val="22"/>
          <w:szCs w:val="22"/>
        </w:rPr>
      </w:pPr>
    </w:p>
    <w:p w:rsidR="00535A93" w:rsidRDefault="004358BE" w:rsidP="00A87D59">
      <w:pPr>
        <w:rPr>
          <w:rFonts w:ascii="Verdana" w:hAnsi="Verdana"/>
        </w:rPr>
      </w:pPr>
      <w:r w:rsidRPr="00C93A16">
        <w:rPr>
          <w:rFonts w:ascii="Verdana" w:hAnsi="Verdana"/>
        </w:rPr>
        <w:t xml:space="preserve">                                             </w:t>
      </w: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004ABB" w:rsidRDefault="00004ABB" w:rsidP="00A87D59">
      <w:pPr>
        <w:rPr>
          <w:rFonts w:ascii="Verdana" w:hAnsi="Verdana"/>
        </w:rPr>
      </w:pPr>
    </w:p>
    <w:p w:rsidR="004358BE" w:rsidRDefault="004358BE" w:rsidP="00A87D59">
      <w:pPr>
        <w:rPr>
          <w:b/>
          <w:bCs/>
        </w:rPr>
      </w:pPr>
    </w:p>
    <w:sectPr w:rsidR="004358BE" w:rsidSect="00F46428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3DD0"/>
    <w:multiLevelType w:val="hybridMultilevel"/>
    <w:tmpl w:val="25D0E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4C6418"/>
    <w:multiLevelType w:val="hybridMultilevel"/>
    <w:tmpl w:val="5ACA7E4E"/>
    <w:lvl w:ilvl="0" w:tplc="119AB3B0">
      <w:start w:val="1"/>
      <w:numFmt w:val="upperRoman"/>
      <w:pStyle w:val="Nagwek4"/>
      <w:lvlText w:val="%1."/>
      <w:lvlJc w:val="left"/>
      <w:pPr>
        <w:tabs>
          <w:tab w:val="num" w:pos="8375"/>
        </w:tabs>
        <w:ind w:left="83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C93A16"/>
    <w:rsid w:val="00004ABB"/>
    <w:rsid w:val="000636CE"/>
    <w:rsid w:val="000E531D"/>
    <w:rsid w:val="001B68E3"/>
    <w:rsid w:val="0022276A"/>
    <w:rsid w:val="002C1631"/>
    <w:rsid w:val="003C2DA3"/>
    <w:rsid w:val="004358BE"/>
    <w:rsid w:val="00535A93"/>
    <w:rsid w:val="008708CD"/>
    <w:rsid w:val="00995B87"/>
    <w:rsid w:val="00A87D59"/>
    <w:rsid w:val="00C93A16"/>
    <w:rsid w:val="00CB2AA5"/>
    <w:rsid w:val="00D43DD2"/>
    <w:rsid w:val="00E0270A"/>
    <w:rsid w:val="00EF277D"/>
    <w:rsid w:val="00F46428"/>
    <w:rsid w:val="00F9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A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5A9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87D59"/>
    <w:pPr>
      <w:keepNext/>
      <w:outlineLvl w:val="1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qFormat/>
    <w:rsid w:val="00535A93"/>
    <w:pPr>
      <w:keepNext/>
      <w:tabs>
        <w:tab w:val="num" w:pos="2422"/>
      </w:tabs>
      <w:ind w:left="2422" w:hanging="720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535A93"/>
    <w:pPr>
      <w:keepNext/>
      <w:numPr>
        <w:numId w:val="1"/>
      </w:numPr>
      <w:tabs>
        <w:tab w:val="clear" w:pos="8375"/>
        <w:tab w:val="num" w:pos="2422"/>
      </w:tabs>
      <w:ind w:left="2422"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35A93"/>
    <w:pPr>
      <w:jc w:val="both"/>
    </w:pPr>
  </w:style>
  <w:style w:type="character" w:styleId="Hipercze">
    <w:name w:val="Hyperlink"/>
    <w:basedOn w:val="Domylnaczcionkaakapitu"/>
    <w:semiHidden/>
    <w:rsid w:val="00535A93"/>
    <w:rPr>
      <w:color w:val="0000FF"/>
      <w:u w:val="single"/>
    </w:rPr>
  </w:style>
  <w:style w:type="paragraph" w:styleId="Nagwek">
    <w:name w:val="header"/>
    <w:basedOn w:val="Normalny"/>
    <w:semiHidden/>
    <w:rsid w:val="00535A93"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semiHidden/>
    <w:rsid w:val="00535A93"/>
    <w:pPr>
      <w:jc w:val="both"/>
    </w:pPr>
    <w:rPr>
      <w:sz w:val="20"/>
    </w:rPr>
  </w:style>
  <w:style w:type="paragraph" w:styleId="Tekstpodstawowy3">
    <w:name w:val="Body Text 3"/>
    <w:basedOn w:val="Normalny"/>
    <w:semiHidden/>
    <w:rsid w:val="00535A93"/>
    <w:pPr>
      <w:jc w:val="both"/>
    </w:pPr>
    <w:rPr>
      <w:b/>
      <w:bCs/>
      <w:sz w:val="22"/>
    </w:rPr>
  </w:style>
  <w:style w:type="paragraph" w:styleId="NormalnyWeb">
    <w:name w:val="Normal (Web)"/>
    <w:basedOn w:val="Normalny"/>
    <w:semiHidden/>
    <w:rsid w:val="00535A9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93A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93A1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2873</Characters>
  <Application>Microsoft Office Word</Application>
  <DocSecurity>0</DocSecurity>
  <Lines>23</Lines>
  <Paragraphs>6</Paragraphs>
  <ScaleCrop>false</ScaleCrop>
  <Company>UMW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Olejarczyk Jolanta</dc:creator>
  <cp:lastModifiedBy>ummofl01</cp:lastModifiedBy>
  <cp:revision>2</cp:revision>
  <cp:lastPrinted>2020-01-02T12:26:00Z</cp:lastPrinted>
  <dcterms:created xsi:type="dcterms:W3CDTF">2021-02-17T12:02:00Z</dcterms:created>
  <dcterms:modified xsi:type="dcterms:W3CDTF">2021-02-17T12:02:00Z</dcterms:modified>
</cp:coreProperties>
</file>