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sz w:val="24"/>
          <w:szCs w:val="24"/>
        </w:rPr>
      </w:pPr>
      <w:r w:rsidRPr="004E2099">
        <w:rPr>
          <w:rFonts w:ascii="Verdana" w:hAnsi="Verdana" w:cs="CIDFont+F1"/>
          <w:b/>
          <w:sz w:val="24"/>
          <w:szCs w:val="24"/>
        </w:rPr>
        <w:t>INFORMACJA O WYNIKACH KONSULTACJI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20"/>
          <w:szCs w:val="20"/>
        </w:rPr>
      </w:pPr>
    </w:p>
    <w:p w:rsidR="004E2099" w:rsidRDefault="004E2099" w:rsidP="007C3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projektu uchwały Rady Miejskiej Wrocławia </w:t>
      </w:r>
      <w:r w:rsidR="007C34C6" w:rsidRPr="00EF1960">
        <w:rPr>
          <w:rFonts w:ascii="Verdana" w:hAnsi="Verdana"/>
          <w:sz w:val="20"/>
          <w:szCs w:val="20"/>
        </w:rPr>
        <w:t xml:space="preserve">w sprawie </w:t>
      </w:r>
      <w:r w:rsidR="0043046D">
        <w:rPr>
          <w:rFonts w:ascii="Verdana" w:hAnsi="Verdana"/>
          <w:sz w:val="20"/>
          <w:szCs w:val="20"/>
        </w:rPr>
        <w:t>zamiaru likwidacji Szkolnego Schroniska Młodzieżowego w Lotniczych Zakładach Naukowych we Wrocławiu przy ul. Kiełczowskiej 43.</w:t>
      </w:r>
    </w:p>
    <w:p w:rsidR="007C34C6" w:rsidRPr="004E2099" w:rsidRDefault="007C34C6" w:rsidP="007C3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Konsultacje prowadzone były w dniach od </w:t>
      </w:r>
      <w:r w:rsidR="007C34C6">
        <w:rPr>
          <w:rFonts w:ascii="Verdana" w:hAnsi="Verdana" w:cs="CIDFont+F2"/>
          <w:sz w:val="20"/>
          <w:szCs w:val="20"/>
        </w:rPr>
        <w:t>29 styczni</w:t>
      </w:r>
      <w:r w:rsidRPr="004E2099">
        <w:rPr>
          <w:rFonts w:ascii="Verdana" w:hAnsi="Verdana" w:cs="CIDFont+F2"/>
          <w:sz w:val="20"/>
          <w:szCs w:val="20"/>
        </w:rPr>
        <w:t>a 202</w:t>
      </w:r>
      <w:r w:rsidR="006553D0">
        <w:rPr>
          <w:rFonts w:ascii="Verdana" w:hAnsi="Verdana" w:cs="CIDFont+F2"/>
          <w:sz w:val="20"/>
          <w:szCs w:val="20"/>
        </w:rPr>
        <w:t>1 r. do 11</w:t>
      </w:r>
      <w:r w:rsidRPr="004E2099">
        <w:rPr>
          <w:rFonts w:ascii="Verdana" w:hAnsi="Verdana" w:cs="CIDFont+F2"/>
          <w:sz w:val="20"/>
          <w:szCs w:val="20"/>
        </w:rPr>
        <w:t xml:space="preserve"> </w:t>
      </w:r>
      <w:r w:rsidR="007C34C6">
        <w:rPr>
          <w:rFonts w:ascii="Verdana" w:hAnsi="Verdana" w:cs="CIDFont+F2"/>
          <w:sz w:val="20"/>
          <w:szCs w:val="20"/>
        </w:rPr>
        <w:t>lutego 2021</w:t>
      </w:r>
      <w:r w:rsidRPr="004E2099">
        <w:rPr>
          <w:rFonts w:ascii="Verdana" w:hAnsi="Verdana" w:cs="CIDFont+F2"/>
          <w:sz w:val="20"/>
          <w:szCs w:val="20"/>
        </w:rPr>
        <w:t xml:space="preserve"> r.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Informacja o konsultacjach wraz z projektem uchwały zostały przesłane do Wrocławskiej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Rady Działalności Pożytku Publicznego, za pośrednictwem Wydziału Partycypacji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Społecznej Urzędu Miejskiego Wrocławia.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Uwagi i opinie sporządzone w formie pisemnej do przedmiotowego projektu można było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 xml:space="preserve">przesłać w terminie do dnia: </w:t>
      </w:r>
      <w:r w:rsidR="006553D0">
        <w:rPr>
          <w:rFonts w:ascii="Verdana" w:hAnsi="Verdana" w:cs="CIDFont+F1"/>
          <w:b/>
          <w:sz w:val="20"/>
          <w:szCs w:val="20"/>
        </w:rPr>
        <w:t>11</w:t>
      </w:r>
      <w:r w:rsidRPr="004E2099">
        <w:rPr>
          <w:rFonts w:ascii="Verdana" w:hAnsi="Verdana" w:cs="CIDFont+F1"/>
          <w:b/>
          <w:sz w:val="20"/>
          <w:szCs w:val="20"/>
        </w:rPr>
        <w:t xml:space="preserve"> </w:t>
      </w:r>
      <w:r w:rsidR="007C34C6">
        <w:rPr>
          <w:rFonts w:ascii="Verdana" w:hAnsi="Verdana" w:cs="CIDFont+F1"/>
          <w:b/>
          <w:sz w:val="20"/>
          <w:szCs w:val="20"/>
        </w:rPr>
        <w:t>lutego</w:t>
      </w:r>
      <w:r w:rsidRPr="004E2099">
        <w:rPr>
          <w:rFonts w:ascii="Verdana" w:hAnsi="Verdana" w:cs="CIDFont+F1"/>
          <w:b/>
          <w:sz w:val="20"/>
          <w:szCs w:val="20"/>
        </w:rPr>
        <w:t xml:space="preserve"> 202</w:t>
      </w:r>
      <w:r w:rsidR="007C34C6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r.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</w:p>
    <w:p w:rsidR="004E2099" w:rsidRPr="004E2099" w:rsidRDefault="004E2099" w:rsidP="004E20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elektronicznie na adres: wps@um.wroc.pl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lub</w:t>
      </w:r>
    </w:p>
    <w:p w:rsidR="004E2099" w:rsidRPr="004E2099" w:rsidRDefault="004E2099" w:rsidP="004E20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pisemnie na adres: na adres: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Urząd Miejski Wrocławia Wydział Szkół Ponadpodstawowych i Specjalnych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ul. Zapolskiej 4, 50-032 Wrocław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0"/>
        </w:rPr>
      </w:pPr>
      <w:r w:rsidRPr="004E2099">
        <w:rPr>
          <w:rFonts w:ascii="Verdana" w:hAnsi="Verdana" w:cs="CIDFont+F1"/>
          <w:b/>
          <w:sz w:val="20"/>
          <w:szCs w:val="20"/>
        </w:rPr>
        <w:t>Podsumowanie konsultacji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3046D" w:rsidRDefault="004E2099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Do dnia </w:t>
      </w:r>
      <w:r w:rsidRPr="004E2099">
        <w:rPr>
          <w:rFonts w:ascii="Verdana" w:hAnsi="Verdana" w:cs="CIDFont+F1"/>
          <w:b/>
          <w:sz w:val="20"/>
          <w:szCs w:val="20"/>
        </w:rPr>
        <w:t>1</w:t>
      </w:r>
      <w:r w:rsidR="006553D0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</w:t>
      </w:r>
      <w:r w:rsidR="007C34C6">
        <w:rPr>
          <w:rFonts w:ascii="Verdana" w:hAnsi="Verdana" w:cs="CIDFont+F1"/>
          <w:b/>
          <w:sz w:val="20"/>
          <w:szCs w:val="20"/>
        </w:rPr>
        <w:t>lutego</w:t>
      </w:r>
      <w:r w:rsidRPr="004E2099">
        <w:rPr>
          <w:rFonts w:ascii="Verdana" w:hAnsi="Verdana" w:cs="CIDFont+F1"/>
          <w:b/>
          <w:sz w:val="20"/>
          <w:szCs w:val="20"/>
        </w:rPr>
        <w:t xml:space="preserve"> 202</w:t>
      </w:r>
      <w:r w:rsidR="007C34C6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r.</w:t>
      </w:r>
      <w:r w:rsidRPr="004E2099">
        <w:rPr>
          <w:rFonts w:ascii="Verdana" w:hAnsi="Verdana" w:cs="CIDFont+F1"/>
          <w:sz w:val="20"/>
          <w:szCs w:val="20"/>
        </w:rPr>
        <w:t xml:space="preserve"> </w:t>
      </w:r>
      <w:r w:rsidRPr="004E2099">
        <w:rPr>
          <w:rFonts w:ascii="Verdana" w:hAnsi="Verdana" w:cs="CIDFont+F2"/>
          <w:sz w:val="20"/>
          <w:szCs w:val="20"/>
        </w:rPr>
        <w:t>na wskazane powyżej adresy nie wpłynęły żadne uwagi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 xml:space="preserve">ani opinie dotyczące projektu uchwały Rady Miejskiej Wrocławia </w:t>
      </w:r>
      <w:r w:rsidR="007C34C6" w:rsidRPr="00EF1960">
        <w:rPr>
          <w:rFonts w:ascii="Verdana" w:hAnsi="Verdana"/>
          <w:sz w:val="20"/>
          <w:szCs w:val="20"/>
        </w:rPr>
        <w:t xml:space="preserve">w sprawie </w:t>
      </w:r>
      <w:r w:rsidR="0043046D">
        <w:rPr>
          <w:rFonts w:ascii="Verdana" w:hAnsi="Verdana"/>
          <w:sz w:val="20"/>
          <w:szCs w:val="20"/>
        </w:rPr>
        <w:t>zamiaru likwidacji Szkolnego Schroniska Młodzieżowego w Lotniczych Zakładach Naukowych we Wrocławiu przy ul. Kiełczowskiej 43.</w:t>
      </w:r>
    </w:p>
    <w:p w:rsidR="00302B93" w:rsidRDefault="00302B93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>
        <w:rPr>
          <w:rFonts w:ascii="Verdana" w:hAnsi="Verdana" w:cs="CIDFont+F2"/>
          <w:sz w:val="20"/>
          <w:szCs w:val="20"/>
        </w:rPr>
        <w:t xml:space="preserve">Wrocławska Rada Działalności Pożytku Publicznego pozytywnie zaopiniowała projekt uchwały </w:t>
      </w:r>
      <w:r w:rsidRPr="004E2099">
        <w:rPr>
          <w:rFonts w:ascii="Verdana" w:hAnsi="Verdana" w:cs="CIDFont+F2"/>
          <w:sz w:val="20"/>
          <w:szCs w:val="20"/>
        </w:rPr>
        <w:t xml:space="preserve">Rady Miejskiej Wrocławia </w:t>
      </w:r>
      <w:r w:rsidRPr="00EF1960">
        <w:rPr>
          <w:rFonts w:ascii="Verdana" w:hAnsi="Verdana"/>
          <w:sz w:val="20"/>
          <w:szCs w:val="20"/>
        </w:rPr>
        <w:t xml:space="preserve">w sprawie </w:t>
      </w:r>
      <w:r>
        <w:rPr>
          <w:rFonts w:ascii="Verdana" w:hAnsi="Verdana"/>
          <w:sz w:val="20"/>
          <w:szCs w:val="20"/>
        </w:rPr>
        <w:t>zamiaru likwidacji Szkol</w:t>
      </w:r>
      <w:r w:rsidR="00026A17">
        <w:rPr>
          <w:rFonts w:ascii="Verdana" w:hAnsi="Verdana"/>
          <w:sz w:val="20"/>
          <w:szCs w:val="20"/>
        </w:rPr>
        <w:t xml:space="preserve">nego Schroniska Młodzieżowego w </w:t>
      </w:r>
      <w:r>
        <w:rPr>
          <w:rFonts w:ascii="Verdana" w:hAnsi="Verdana"/>
          <w:sz w:val="20"/>
          <w:szCs w:val="20"/>
        </w:rPr>
        <w:t>Lotniczych Zakładach Naukowych we W</w:t>
      </w:r>
      <w:r w:rsidR="0061278D">
        <w:rPr>
          <w:rFonts w:ascii="Verdana" w:hAnsi="Verdana"/>
          <w:sz w:val="20"/>
          <w:szCs w:val="20"/>
        </w:rPr>
        <w:t xml:space="preserve">rocławiu przy ul. Kiełczowskiej 43 </w:t>
      </w:r>
      <w:r w:rsidR="00026A17">
        <w:rPr>
          <w:rFonts w:ascii="Verdana" w:hAnsi="Verdana"/>
          <w:sz w:val="20"/>
          <w:szCs w:val="20"/>
        </w:rPr>
        <w:t>(</w:t>
      </w:r>
      <w:r w:rsidR="0061278D">
        <w:rPr>
          <w:rFonts w:ascii="Verdana" w:hAnsi="Verdana" w:cs="CIDFont+F2"/>
          <w:sz w:val="20"/>
          <w:szCs w:val="20"/>
        </w:rPr>
        <w:t>u</w:t>
      </w:r>
      <w:r w:rsidR="00026A17">
        <w:rPr>
          <w:rFonts w:ascii="Verdana" w:hAnsi="Verdana" w:cs="CIDFont+F2"/>
          <w:sz w:val="20"/>
          <w:szCs w:val="20"/>
        </w:rPr>
        <w:t>chwała</w:t>
      </w:r>
      <w:r w:rsidR="0061278D">
        <w:rPr>
          <w:rFonts w:ascii="Verdana" w:hAnsi="Verdana" w:cs="CIDFont+F2"/>
          <w:sz w:val="20"/>
          <w:szCs w:val="20"/>
        </w:rPr>
        <w:t xml:space="preserve"> nr 1/11022021 </w:t>
      </w:r>
      <w:r w:rsidR="00026A17">
        <w:rPr>
          <w:rFonts w:ascii="Verdana" w:hAnsi="Verdana" w:cs="CIDFont+F2"/>
          <w:sz w:val="20"/>
          <w:szCs w:val="20"/>
        </w:rPr>
        <w:t xml:space="preserve">Wrocławskiej Rady Działalności Pożytku Publicznego </w:t>
      </w:r>
      <w:r w:rsidR="0061278D">
        <w:rPr>
          <w:rFonts w:ascii="Verdana" w:hAnsi="Verdana" w:cs="CIDFont+F2"/>
          <w:sz w:val="20"/>
          <w:szCs w:val="20"/>
        </w:rPr>
        <w:t>z dnia 11 lutego 2021 r.</w:t>
      </w:r>
      <w:r w:rsidR="00026A17">
        <w:rPr>
          <w:rFonts w:ascii="Verdana" w:hAnsi="Verdana" w:cs="CIDFont+F2"/>
          <w:sz w:val="20"/>
          <w:szCs w:val="20"/>
        </w:rPr>
        <w:t>)</w:t>
      </w:r>
    </w:p>
    <w:p w:rsidR="00026A17" w:rsidRDefault="00026A1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026A17" w:rsidRPr="00026A17" w:rsidRDefault="00026A1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D12B7" w:rsidRPr="004E2099" w:rsidRDefault="004E2099" w:rsidP="004E2099">
      <w:pPr>
        <w:jc w:val="both"/>
        <w:rPr>
          <w:rFonts w:ascii="Verdana" w:hAnsi="Verdana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Wrocław, dn. 1</w:t>
      </w:r>
      <w:r w:rsidR="006553D0">
        <w:rPr>
          <w:rFonts w:ascii="Verdana" w:hAnsi="Verdana" w:cs="CIDFont+F2"/>
          <w:sz w:val="20"/>
          <w:szCs w:val="20"/>
        </w:rPr>
        <w:t>2</w:t>
      </w:r>
      <w:r w:rsidRPr="004E2099">
        <w:rPr>
          <w:rFonts w:ascii="Verdana" w:hAnsi="Verdana" w:cs="CIDFont+F2"/>
          <w:sz w:val="20"/>
          <w:szCs w:val="20"/>
        </w:rPr>
        <w:t>.0</w:t>
      </w:r>
      <w:r w:rsidR="007C34C6">
        <w:rPr>
          <w:rFonts w:ascii="Verdana" w:hAnsi="Verdana" w:cs="CIDFont+F2"/>
          <w:sz w:val="20"/>
          <w:szCs w:val="20"/>
        </w:rPr>
        <w:t>2</w:t>
      </w:r>
      <w:r w:rsidRPr="004E2099">
        <w:rPr>
          <w:rFonts w:ascii="Verdana" w:hAnsi="Verdana" w:cs="CIDFont+F2"/>
          <w:sz w:val="20"/>
          <w:szCs w:val="20"/>
        </w:rPr>
        <w:t>.202</w:t>
      </w:r>
      <w:r w:rsidR="007C34C6">
        <w:rPr>
          <w:rFonts w:ascii="Verdana" w:hAnsi="Verdana" w:cs="CIDFont+F2"/>
          <w:sz w:val="20"/>
          <w:szCs w:val="20"/>
        </w:rPr>
        <w:t>1</w:t>
      </w:r>
      <w:r w:rsidRPr="004E2099">
        <w:rPr>
          <w:rFonts w:ascii="Verdana" w:hAnsi="Verdana" w:cs="CIDFont+F2"/>
          <w:sz w:val="20"/>
          <w:szCs w:val="20"/>
        </w:rPr>
        <w:t xml:space="preserve"> r.</w:t>
      </w:r>
    </w:p>
    <w:sectPr w:rsidR="00DD12B7" w:rsidRPr="004E2099" w:rsidSect="00DD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099"/>
    <w:rsid w:val="00026A17"/>
    <w:rsid w:val="000414DD"/>
    <w:rsid w:val="001C0E0A"/>
    <w:rsid w:val="00302B93"/>
    <w:rsid w:val="00347BF4"/>
    <w:rsid w:val="003B36D0"/>
    <w:rsid w:val="0043046D"/>
    <w:rsid w:val="004E2099"/>
    <w:rsid w:val="0061278D"/>
    <w:rsid w:val="006553D0"/>
    <w:rsid w:val="007C34C6"/>
    <w:rsid w:val="00DD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umkabo05</dc:creator>
  <cp:lastModifiedBy>umagsu03</cp:lastModifiedBy>
  <cp:revision>2</cp:revision>
  <cp:lastPrinted>2021-02-12T08:39:00Z</cp:lastPrinted>
  <dcterms:created xsi:type="dcterms:W3CDTF">2021-02-12T10:00:00Z</dcterms:created>
  <dcterms:modified xsi:type="dcterms:W3CDTF">2021-02-12T10:00:00Z</dcterms:modified>
</cp:coreProperties>
</file>