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64" w:rsidRPr="00823B64" w:rsidRDefault="00A10964" w:rsidP="00A10964">
      <w:pPr>
        <w:rPr>
          <w:rFonts w:ascii="Verdana" w:hAnsi="Verdana"/>
          <w:b/>
        </w:rPr>
      </w:pPr>
      <w:r w:rsidRPr="00823B64">
        <w:rPr>
          <w:rFonts w:ascii="Verdana" w:hAnsi="Verdana"/>
          <w:b/>
        </w:rPr>
        <w:t xml:space="preserve">Plan kontroli na </w:t>
      </w:r>
      <w:r>
        <w:rPr>
          <w:rFonts w:ascii="Verdana" w:hAnsi="Verdana"/>
          <w:b/>
        </w:rPr>
        <w:t>2019</w:t>
      </w:r>
      <w:r w:rsidRPr="00823B64">
        <w:rPr>
          <w:rFonts w:ascii="Verdana" w:hAnsi="Verdana"/>
          <w:b/>
        </w:rPr>
        <w:t xml:space="preserve"> rok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40"/>
        <w:gridCol w:w="2553"/>
        <w:gridCol w:w="3467"/>
        <w:gridCol w:w="2412"/>
      </w:tblGrid>
      <w:tr w:rsidR="0055347F" w:rsidRPr="000A1590" w:rsidTr="00A10964">
        <w:trPr>
          <w:trHeight w:val="99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b/>
                <w:bCs/>
                <w:lang w:eastAsia="pl-PL"/>
              </w:rPr>
              <w:t>L.p.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b/>
                <w:bCs/>
                <w:lang w:eastAsia="pl-PL"/>
              </w:rPr>
              <w:t>Nazwa i adres kontrolowanego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b/>
                <w:bCs/>
                <w:lang w:eastAsia="pl-PL"/>
              </w:rPr>
              <w:t>Przedmiot kontroli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b/>
                <w:bCs/>
                <w:lang w:eastAsia="pl-PL"/>
              </w:rPr>
              <w:t>Okres objęty kontrolą</w:t>
            </w:r>
          </w:p>
        </w:tc>
      </w:tr>
      <w:tr w:rsidR="0055347F" w:rsidRPr="000A1590" w:rsidTr="00A10964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3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Wesoła Trójeczka ul. Nowowiejska 80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50-315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90" w:rsidRPr="000A1590" w:rsidRDefault="00952440" w:rsidP="000A15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79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DF0490" w:rsidRPr="000A1590" w:rsidRDefault="00952440" w:rsidP="000A15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79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79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DF0490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6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Nad Odrą </w:t>
            </w:r>
            <w:r w:rsidR="00DF0490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Braci Gierymskich 89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51-640 Wrocław 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A2E" w:rsidRPr="000A1590" w:rsidRDefault="00952440" w:rsidP="000A15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CB1A2E" w:rsidRPr="000A1590" w:rsidRDefault="00952440" w:rsidP="000A15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DF0490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10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Przedszkole na każdą pogodę </w:t>
            </w:r>
            <w:r w:rsidR="00CB1A2E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Starogajowa 100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54-047 Wrocław 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A2E" w:rsidRPr="000A1590" w:rsidRDefault="00952440" w:rsidP="000A15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realizacja.</w:t>
            </w:r>
          </w:p>
          <w:p w:rsidR="00CB1A2E" w:rsidRPr="000A1590" w:rsidRDefault="00CB1A2E" w:rsidP="000A15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="00952440"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pkt 1,3 rok 2018 </w:t>
            </w:r>
          </w:p>
        </w:tc>
      </w:tr>
      <w:tr w:rsidR="0055347F" w:rsidRPr="000A1590" w:rsidTr="00A10964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47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Leśny Ludek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al. Ludomira Różyckiego 1a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51-608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A2E" w:rsidRPr="000A1590" w:rsidRDefault="00CB1A2E" w:rsidP="000A15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</w:t>
            </w:r>
            <w:r w:rsidR="00952440" w:rsidRPr="000A1590">
              <w:rPr>
                <w:rFonts w:ascii="Verdana" w:eastAsia="Times New Roman" w:hAnsi="Verdana" w:cs="Arial CE"/>
                <w:lang w:eastAsia="pl-PL"/>
              </w:rPr>
              <w:t xml:space="preserve">godność planowania budżetu z zasadami opracowanymi przez organ prowadzący oraz jego realizacja. </w:t>
            </w:r>
          </w:p>
          <w:p w:rsidR="00CB1A2E" w:rsidRPr="000A1590" w:rsidRDefault="00952440" w:rsidP="000A15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CB1A2E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57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Mały Książę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Chorzowska 55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52-023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153" w:rsidRPr="000A1590" w:rsidRDefault="00952440" w:rsidP="000A15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321153" w:rsidRPr="000A1590" w:rsidRDefault="00952440" w:rsidP="000A15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Integracyjne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nr 89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im. Juliana Tuwima 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Oporowska 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53-434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153" w:rsidRPr="000A1590" w:rsidRDefault="00952440" w:rsidP="000A15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321153" w:rsidRPr="000A1590" w:rsidRDefault="00952440" w:rsidP="000A15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104 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Na Misiowej Polanie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Niedźwiedzia 26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54-233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46" w:rsidRPr="000A1590" w:rsidRDefault="00952440" w:rsidP="000A159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</w:t>
            </w:r>
            <w:r w:rsidR="00BA5B46" w:rsidRPr="000A1590">
              <w:rPr>
                <w:rFonts w:ascii="Verdana" w:eastAsia="Times New Roman" w:hAnsi="Verdana" w:cs="Arial CE"/>
                <w:lang w:eastAsia="pl-PL"/>
              </w:rPr>
              <w:t xml:space="preserve">owadzący oraz jego realizacja. </w:t>
            </w:r>
          </w:p>
          <w:p w:rsidR="00BA5B46" w:rsidRPr="000A1590" w:rsidRDefault="00952440" w:rsidP="000A159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</w:t>
            </w:r>
            <w:r w:rsidR="00BA5B46" w:rsidRPr="000A1590">
              <w:rPr>
                <w:rFonts w:ascii="Verdana" w:eastAsia="Times New Roman" w:hAnsi="Verdana" w:cs="Arial CE"/>
                <w:lang w:eastAsia="pl-PL"/>
              </w:rPr>
              <w:t>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32115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121 Zielone Przedszkole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Tramwajowa 34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51-621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C1A" w:rsidRDefault="00952440" w:rsidP="000F1C1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1" w:hanging="142"/>
              <w:rPr>
                <w:rFonts w:ascii="Verdana" w:eastAsia="Times New Roman" w:hAnsi="Verdana" w:cs="Arial CE"/>
                <w:lang w:eastAsia="pl-PL"/>
              </w:rPr>
            </w:pPr>
            <w:r w:rsidRPr="000F1C1A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</w:t>
            </w:r>
            <w:r w:rsidR="000F1C1A">
              <w:rPr>
                <w:rFonts w:ascii="Verdana" w:eastAsia="Times New Roman" w:hAnsi="Verdana" w:cs="Arial CE"/>
                <w:lang w:eastAsia="pl-PL"/>
              </w:rPr>
              <w:t xml:space="preserve">go realizacja. </w:t>
            </w:r>
          </w:p>
          <w:p w:rsidR="000F1C1A" w:rsidRDefault="00952440" w:rsidP="000F1C1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1" w:hanging="142"/>
              <w:rPr>
                <w:rFonts w:ascii="Verdana" w:eastAsia="Times New Roman" w:hAnsi="Verdana" w:cs="Arial CE"/>
                <w:lang w:eastAsia="pl-PL"/>
              </w:rPr>
            </w:pPr>
            <w:r w:rsidRPr="000F1C1A">
              <w:rPr>
                <w:rFonts w:ascii="Verdana" w:eastAsia="Times New Roman" w:hAnsi="Verdana" w:cs="Arial CE"/>
                <w:lang w:eastAsia="pl-PL"/>
              </w:rPr>
              <w:t>Zagadnienia organizacyjn</w:t>
            </w:r>
            <w:r w:rsidR="000F1C1A">
              <w:rPr>
                <w:rFonts w:ascii="Verdana" w:eastAsia="Times New Roman" w:hAnsi="Verdana" w:cs="Arial CE"/>
                <w:lang w:eastAsia="pl-PL"/>
              </w:rPr>
              <w:t xml:space="preserve">o-prawne i kadrowo-płacowe. </w:t>
            </w:r>
          </w:p>
          <w:p w:rsidR="00952440" w:rsidRPr="000F1C1A" w:rsidRDefault="00952440" w:rsidP="000F1C1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1" w:hanging="142"/>
              <w:rPr>
                <w:rFonts w:ascii="Verdana" w:eastAsia="Times New Roman" w:hAnsi="Verdana" w:cs="Arial CE"/>
                <w:lang w:eastAsia="pl-PL"/>
              </w:rPr>
            </w:pPr>
            <w:r w:rsidRPr="000F1C1A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Szkoła Podstawowa </w:t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nr 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im. Marii Dąbrowskiej </w:t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Nowowiejska 78</w:t>
            </w:r>
            <w:r w:rsidR="00A228BD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50-315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t xml:space="preserve">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55347F" w:rsidP="000A15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952440"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10.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nr 42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Wałbrzyska 50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52-314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B9563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nr 76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z oddziałami sportowymi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im. I Armii Wojska Polskiego </w:t>
            </w:r>
            <w:r w:rsidR="00A228BD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Wandy 13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53-320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realizacja.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nr 82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im. Budowniczych Wrocławia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Blacharska 13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53-206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nr 93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im. Tradycji Orła Białego 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Juliana Ursyna Niemcewicza 29-31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50-328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nr 107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im. Piotra Włostowica                 ul. Bolesława Prusa 64-74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50-318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organizacyjno-prawne i kadrowo-płacowe.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 pkt 2 rok szkolny 2017/2018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15.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Zespół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Szkolno–Przedszkolny nr 16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Wietrzna 50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53-024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pkt 2 rok szkolny 2017/2018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Zespół Szkół nr 21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Piotra Ignuta 28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54-152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Zagadnienia finansowe.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1,3 rok 2018 </w:t>
            </w:r>
          </w:p>
        </w:tc>
      </w:tr>
      <w:tr w:rsidR="0055347F" w:rsidRPr="000A1590" w:rsidTr="00A10964">
        <w:trPr>
          <w:trHeight w:val="2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18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Wiolinek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Henryka Sienkiewicza 83/85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50-348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z wychowania przedszkolnego oraz za wyżywienie.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28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Fantazja</w:t>
            </w:r>
            <w:r w:rsidR="0055347F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Orla 5-7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53-143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47F" w:rsidRPr="000A1590" w:rsidRDefault="00952440" w:rsidP="000A15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55347F" w:rsidRPr="000A1590" w:rsidRDefault="00952440" w:rsidP="000A15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2018</w:t>
            </w:r>
          </w:p>
        </w:tc>
      </w:tr>
      <w:tr w:rsidR="0055347F" w:rsidRPr="000A1590" w:rsidTr="00A10964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19.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56</w:t>
            </w:r>
            <w:r w:rsidR="000B365C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Niezapominajka  </w:t>
            </w:r>
            <w:r w:rsidR="000B365C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Wałbrzyska 16</w:t>
            </w:r>
            <w:r w:rsidR="00C64507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52-314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65C" w:rsidRPr="000A1590" w:rsidRDefault="00952440" w:rsidP="000A15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</w:t>
            </w:r>
            <w:r w:rsidR="000B365C" w:rsidRPr="000A1590">
              <w:rPr>
                <w:rFonts w:ascii="Verdana" w:eastAsia="Times New Roman" w:hAnsi="Verdana" w:cs="Arial CE"/>
                <w:lang w:eastAsia="pl-PL"/>
              </w:rPr>
              <w:t>rowadzący oraz jego realizacja.</w:t>
            </w:r>
          </w:p>
          <w:p w:rsidR="000B365C" w:rsidRPr="000A1590" w:rsidRDefault="00952440" w:rsidP="000A15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z wychowania przedszkolnego oraz za wyżywienie.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77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Tęczowe Siódemki  </w:t>
            </w:r>
            <w:r w:rsidR="00CE4F0C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Juliana Ursyna Niemcewicza 4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50-238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0C" w:rsidRPr="000A1590" w:rsidRDefault="00952440" w:rsidP="000A159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</w:t>
            </w:r>
            <w:r w:rsidR="00CE4F0C" w:rsidRPr="000A1590">
              <w:rPr>
                <w:rFonts w:ascii="Verdana" w:eastAsia="Times New Roman" w:hAnsi="Verdana" w:cs="Arial CE"/>
                <w:lang w:eastAsia="pl-PL"/>
              </w:rPr>
              <w:t>adzący oraz jego realizacja.</w:t>
            </w:r>
          </w:p>
          <w:p w:rsidR="00CE4F0C" w:rsidRPr="000A1590" w:rsidRDefault="00952440" w:rsidP="000A159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z wychowania przedszkolnego oraz za wyżywienie.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87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Wrocławskie Dzieciaki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Iwana Pawłowa 6a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53-604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DE6" w:rsidRPr="000A1590" w:rsidRDefault="00952440" w:rsidP="000A159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744DE6" w:rsidRPr="000A1590" w:rsidRDefault="00952440" w:rsidP="000A159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z wychowania przedszkolnego oraz za wyżywienie.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2018</w:t>
            </w:r>
          </w:p>
        </w:tc>
      </w:tr>
      <w:tr w:rsidR="0055347F" w:rsidRPr="000A1590" w:rsidTr="00A10964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Przedszkole nr 149</w:t>
            </w:r>
            <w:r w:rsidR="00744DE6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Tęczowa Polanka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Obornicka 21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51-113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DE6" w:rsidRPr="000A1590" w:rsidRDefault="00952440" w:rsidP="000A159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744DE6" w:rsidRPr="000A1590" w:rsidRDefault="00952440" w:rsidP="000A159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wychowania przedszkolnego oraz za wyżywienie</w:t>
            </w:r>
            <w:r w:rsidR="00C64507">
              <w:rPr>
                <w:rFonts w:ascii="Verdana" w:eastAsia="Times New Roman" w:hAnsi="Verdana" w:cs="Arial CE"/>
                <w:lang w:eastAsia="pl-PL"/>
              </w:rPr>
              <w:t>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nr 150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Wesołe Nutki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Piotra Ignuta 30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54-151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E61" w:rsidRPr="000A1590" w:rsidRDefault="00952440" w:rsidP="000A159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EA7E61" w:rsidRPr="000A1590" w:rsidRDefault="00952440" w:rsidP="000A159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Szkoła Podstawowa nr 95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im. Jarosława Iwaszkiewicza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Starogajowa 66-68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54-047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E61" w:rsidRPr="000A1590" w:rsidRDefault="00952440" w:rsidP="000A159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EA7E61" w:rsidRPr="000A1590" w:rsidRDefault="00952440" w:rsidP="000A159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z 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2018</w:t>
            </w:r>
          </w:p>
        </w:tc>
      </w:tr>
      <w:tr w:rsidR="0055347F" w:rsidRPr="000A1590" w:rsidTr="00A10964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Szkolno–Przedszkolny nr 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Osobowicka 127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51-004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>adzący oraz jego realizacja.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Szkolno–Przedszkolny nr 10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Rumiankowa 34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54-512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>adzący oraz jego realizacja.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Szkolno–Przedszkolny nr 18</w:t>
            </w:r>
            <w:r w:rsidR="001D4399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ul. Poznańska 26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1D4399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53-630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pobierania opłat za korzystanie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z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wychowania przedszkolnego oraz za wyżywienie.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2018</w:t>
            </w:r>
          </w:p>
        </w:tc>
      </w:tr>
      <w:tr w:rsidR="0055347F" w:rsidRPr="000A1590" w:rsidTr="00A10964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Szkoła Podstawowa nr 4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Powstańców Śląskich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210-218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53-140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w ramach § 4210, 4270 i 4300 z zasadami opracowanymi przez organ prowadzący oraz jego realizacja.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Przedszkole Integracyjne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nr 125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im. Janusza Korczaka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Ścinawska 10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53-642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rachunku dochodów samorządowych jednostek oświatowych z zasadami opracowanymi przez organ prowadzący oraz jego realizacja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Szkolno–Przedszkolny nr 6</w:t>
            </w:r>
            <w:r w:rsidRPr="000A1590">
              <w:rPr>
                <w:rFonts w:ascii="Verdana" w:eastAsia="Times New Roman" w:hAnsi="Verdana" w:cs="Arial CE"/>
                <w:i/>
                <w:iCs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Konstantego Ildefonsa Gałczyńskiego 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52-214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rachunku dochodów samorządowych jednostek oświatowych z zasadami opracowanymi przez organ prowadzący oraz jego realizacja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Szkoła Podstawowa nr 118 im. Płk. Pilota Bolesława Orlińskiego    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Bulwar Ikara 19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54-130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rachunku dochodów samorządowych jednostek oświatowych z zasadami opracowanymi przez organ prowadzący oraz jego realizacja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3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32.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Liceum Ogólnokształcące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nr I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im. Danuty Siedzikówny "Inki"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Księcia Józefa Poniatowskiego 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50-326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</w:t>
            </w:r>
            <w:r w:rsidR="00F44B98">
              <w:rPr>
                <w:rFonts w:ascii="Verdana" w:eastAsia="Times New Roman" w:hAnsi="Verdana" w:cs="Arial CE"/>
                <w:lang w:eastAsia="pl-PL"/>
              </w:rPr>
              <w:t>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A10964">
        <w:trPr>
          <w:trHeight w:val="3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Liceum Ogólnokształcące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nr III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im. Adama Mickiewicza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Składowa 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50-209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>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A10964">
        <w:trPr>
          <w:trHeight w:val="29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34.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Gastronomicznych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Kamienna 86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50-547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realizacja.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>no-prawne i kadrowo-płacowe.</w:t>
            </w:r>
          </w:p>
          <w:p w:rsidR="00B057FA" w:rsidRPr="000A1590" w:rsidRDefault="00B057FA" w:rsidP="000A159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>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A10964">
        <w:trPr>
          <w:trHeight w:val="3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Centrum Kształcenia Praktycznego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ul. Strzegomska 49a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D95084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53-611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FA" w:rsidRPr="000A1590" w:rsidRDefault="00952440" w:rsidP="000A159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realizacja.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  <w:p w:rsidR="00B057FA" w:rsidRPr="000A1590" w:rsidRDefault="00952440" w:rsidP="000A159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pkt 1,3,4,5 rok 2018</w:t>
            </w:r>
          </w:p>
        </w:tc>
      </w:tr>
      <w:tr w:rsidR="0055347F" w:rsidRPr="000A1590" w:rsidTr="00A10964">
        <w:trPr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36.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6</w:t>
            </w:r>
            <w:r w:rsidR="00B057FA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Nowodworska 70-82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54-438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D8" w:rsidRPr="000A1590" w:rsidRDefault="00952440" w:rsidP="000A159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z zasadami opracowanymi przez organ prowadzący oraz jego realizacja.</w:t>
            </w:r>
          </w:p>
          <w:p w:rsidR="002141D8" w:rsidRPr="000A1590" w:rsidRDefault="00952440" w:rsidP="000A159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</w:t>
            </w:r>
            <w:r w:rsidR="002141D8" w:rsidRPr="000A1590">
              <w:rPr>
                <w:rFonts w:ascii="Verdana" w:eastAsia="Times New Roman" w:hAnsi="Verdana" w:cs="Arial CE"/>
                <w:lang w:eastAsia="pl-PL"/>
              </w:rPr>
              <w:t>no-prawne i kadrowo-płacowe.</w:t>
            </w:r>
          </w:p>
          <w:p w:rsidR="002141D8" w:rsidRPr="000A1590" w:rsidRDefault="002141D8" w:rsidP="000A159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2141D8" w:rsidRPr="000A1590" w:rsidRDefault="00952440" w:rsidP="000A159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</w:t>
            </w:r>
            <w:r w:rsidR="00D95084">
              <w:rPr>
                <w:rFonts w:ascii="Verdana" w:eastAsia="Times New Roman" w:hAnsi="Verdana" w:cs="Arial CE"/>
                <w:lang w:eastAsia="pl-PL"/>
              </w:rPr>
              <w:t>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2016/2017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2017</w:t>
            </w:r>
          </w:p>
        </w:tc>
      </w:tr>
      <w:tr w:rsidR="0055347F" w:rsidRPr="000A1590" w:rsidTr="00D95084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Ekonomiczno-Administracyjnych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Stanisława Worcella 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50-448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9DD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</w:t>
            </w:r>
            <w:r w:rsidR="000D19DD" w:rsidRPr="000A1590">
              <w:rPr>
                <w:rFonts w:ascii="Verdana" w:eastAsia="Times New Roman" w:hAnsi="Verdana" w:cs="Arial CE"/>
                <w:lang w:eastAsia="pl-PL"/>
              </w:rPr>
              <w:t xml:space="preserve"> planowania budżetu w ramach §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4210, 4270 i 4300 z zasadami opracowanymi przez organ prowadzący oraz jego realizacja</w:t>
            </w:r>
            <w:r w:rsidR="000D19DD" w:rsidRPr="000A1590">
              <w:rPr>
                <w:rFonts w:ascii="Verdana" w:eastAsia="Times New Roman" w:hAnsi="Verdana" w:cs="Arial CE"/>
                <w:lang w:eastAsia="pl-PL"/>
              </w:rPr>
              <w:t>.</w:t>
            </w:r>
          </w:p>
          <w:p w:rsidR="000D19DD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0D19DD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0D19DD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0D19DD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Przestrzeganie przepisów art. 62, 64 i 70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1,3,4,5,6 rok 2018</w:t>
            </w:r>
          </w:p>
        </w:tc>
      </w:tr>
      <w:tr w:rsidR="0055347F" w:rsidRPr="000A1590" w:rsidTr="00A10964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38.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Młodzieżowy Ośrodek Socjoterapii nr 2</w:t>
            </w:r>
            <w:r w:rsidRPr="000A1590">
              <w:rPr>
                <w:rFonts w:ascii="Verdana" w:eastAsia="Times New Roman" w:hAnsi="Verdana" w:cs="Arial CE"/>
                <w:b/>
                <w:bCs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Kielecka 51a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54-029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99" w:rsidRPr="000A1590" w:rsidRDefault="00952440" w:rsidP="000A159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</w:t>
            </w:r>
            <w:r w:rsidR="00610999" w:rsidRPr="000A1590">
              <w:rPr>
                <w:rFonts w:ascii="Verdana" w:eastAsia="Times New Roman" w:hAnsi="Verdana" w:cs="Arial CE"/>
                <w:lang w:eastAsia="pl-PL"/>
              </w:rPr>
              <w:t xml:space="preserve">udżetu w ramach § 4210, 4270 i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4300 z zasadami opracowanymi przez organ prowadzący oraz jego realizacja. 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D95084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39.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12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Białowieska 74a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54-234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99" w:rsidRPr="000A1590" w:rsidRDefault="00952440" w:rsidP="000A159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w ramach § 4210, 4270 i 4300 z zasadami opracowanymi przez organ prowadzący oraz jego realizacja. 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A10964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40.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17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Poświęcka 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51-128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99" w:rsidRPr="000A1590" w:rsidRDefault="00952440" w:rsidP="000A15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w ramach § 4210, 4270 i  4300 z zasadami opracowanymi przez organ prowadzący oraz jego realizacja. 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610999" w:rsidRPr="000A1590" w:rsidRDefault="00952440" w:rsidP="000A15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1,3,4,5 rok 2018</w:t>
            </w:r>
          </w:p>
        </w:tc>
      </w:tr>
      <w:tr w:rsidR="0055347F" w:rsidRPr="000A1590" w:rsidTr="00A10964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Zespół Placówek Oświatowych nr 3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ul. Borowska 101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50-551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7EA" w:rsidRPr="000A1590" w:rsidRDefault="00952440" w:rsidP="000A159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9E37EA" w:rsidRPr="000A1590" w:rsidRDefault="00952440" w:rsidP="000A159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Zagadnienia organizacyjno-prawne i kadrowo-płacowe.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  <w:p w:rsidR="009E37EA" w:rsidRPr="000A1590" w:rsidRDefault="00952440" w:rsidP="000A159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9E37EA" w:rsidRPr="000A1590" w:rsidRDefault="00952440" w:rsidP="000A159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Powierzenie zadań z zakresu BHP oraz ich realizacja.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przyznanych podwyżek dla pracowników administracji i obsługi z wytycznymi organu prowadzącego.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pkt 1,3,4,5 rok 2018</w:t>
            </w:r>
          </w:p>
        </w:tc>
      </w:tr>
      <w:tr w:rsidR="0055347F" w:rsidRPr="000A1590" w:rsidTr="00A10964">
        <w:trPr>
          <w:trHeight w:val="1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Specjalna nr 101</w:t>
            </w:r>
            <w:r w:rsidR="00910AD7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Wołowska 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51-116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318" w:rsidRPr="000A1590" w:rsidRDefault="00952440" w:rsidP="000A159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445318" w:rsidRPr="000A1590" w:rsidRDefault="00952440" w:rsidP="000A159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445318" w:rsidRPr="000A1590" w:rsidRDefault="00952440" w:rsidP="000A159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 rok 2018</w:t>
            </w:r>
          </w:p>
        </w:tc>
      </w:tr>
      <w:tr w:rsidR="0055347F" w:rsidRPr="000A1590" w:rsidTr="00A10964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43.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Specjalny Ośrodek Szkolno-Wychowawczy nr 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ks. Marcina Lutra 6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54-239 Wrocław 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318" w:rsidRPr="000A1590" w:rsidRDefault="00952440" w:rsidP="000A159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445318" w:rsidRPr="000A1590" w:rsidRDefault="00952440" w:rsidP="000A159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organizacyjno-prawne i kadrowo-płacowe.</w:t>
            </w:r>
          </w:p>
          <w:p w:rsidR="00445318" w:rsidRPr="000A1590" w:rsidRDefault="00952440" w:rsidP="000A159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Zagadnienia finansowe.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Powierzenie zadań z zakresu BHP oraz ich realizacja.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pkt 2 rok szkolny 2017/2018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pkt 1,3,4 rok 2018</w:t>
            </w:r>
          </w:p>
        </w:tc>
      </w:tr>
      <w:tr w:rsidR="0055347F" w:rsidRPr="000A1590" w:rsidTr="00A10964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Słubicka 29-33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53-615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rozliczania środków wydatkowanych na zakup materiałów 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i surowców na egzamin zawodowy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 przekazaną przez Okręgową Komisję Egzaminacyjną informacją zawartą we Wskazaniach do przygotowania stanowisk egzaminacyjnych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rok szkolny 2016/2017, 2017/2018, 2018/2019</w:t>
            </w:r>
          </w:p>
        </w:tc>
      </w:tr>
      <w:tr w:rsidR="0055347F" w:rsidRPr="000A1590" w:rsidTr="00A10964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Lotnicze Zakłady Naukowe ul. Kiełczowska 43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51-315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rozliczania środków wydatkowanych na zakup materiałów i surowców n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a egzamin zawodowy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 przekazaną przez Okręgową Komisję Egzaminacyjną informacją zawartą we Wskazaniach do przygotowania stanowisk egzaminacyjnych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rok szkolny 2016/2017, 2017/2018, 2018/2019</w:t>
            </w:r>
          </w:p>
        </w:tc>
      </w:tr>
      <w:tr w:rsidR="0055347F" w:rsidRPr="000A1590" w:rsidTr="00A10964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Logistycznych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Jana Władysława Dawida 9-11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50-527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rozliczania środków wydatkowanych na zakup materiałów 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i surowców na egzamin zawodowy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 przekazaną przez Okręgową Komisję Egzaminacyjną informacją zawartą we Wskazaniach do przygotowania stanowisk egzaminacyjnych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rok szkolny 2016/2017, 2017/2018, 2018/2019</w:t>
            </w:r>
          </w:p>
        </w:tc>
      </w:tr>
      <w:tr w:rsidR="0055347F" w:rsidRPr="000A1590" w:rsidTr="00923B56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Zespół Szkół Teleinformatycznych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i Elektronicznych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Gen. Józefa Haukego-Bosaka 21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50-447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rozliczania środków wydatkowanych na zakup materiałów 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i surowców na egzamin zawodowy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 przekazaną przez Okręgową Komisję Egzaminacyjną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informacją zawartą we Wskazaniach do przygotowania stanowisk egzaminacyjnych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rok szkolny 2016/2017, 2017/2018, 2018/2019</w:t>
            </w:r>
          </w:p>
        </w:tc>
      </w:tr>
      <w:tr w:rsidR="0055347F" w:rsidRPr="000A1590" w:rsidTr="00A10964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48.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Szkoła Podstawowa Specjalna nr 101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Wołowska 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51-116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ze stanem faktycznym na 30 września 2019 r., danych o liczbie uc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49.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21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Piotra Ignuta 28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54-239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ze stanem faktycznym na 30 września 2019 r., danych o liczbie uc</w:t>
            </w:r>
            <w:r w:rsidR="00276E2B" w:rsidRPr="000A1590">
              <w:rPr>
                <w:rFonts w:ascii="Verdana" w:eastAsia="Times New Roman" w:hAnsi="Verdana" w:cs="Arial CE"/>
                <w:lang w:eastAsia="pl-PL"/>
              </w:rPr>
              <w:t xml:space="preserve">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Szkół nr 12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Białowieska 74a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54-239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ze stanem faktycznym na 30 września 2019 r., danych o liczbie uc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t xml:space="preserve">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Zespół Placówek Oświatowych nr 3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Borowska 101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50-551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ze stanem faktycznym na 30 września 2019 r., danych o liczbie uc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t xml:space="preserve">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Specjalny Ośrodek Szkolno-Wychowawczy nr 1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ks. Marcina Lutra 6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54-239 Wrocław 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Zgodność ze stanem faktycznym na 30 września 2019 r., danych o liczbie uc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t xml:space="preserve">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53.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Specjalny Ośrodek Szkolno-Wychowawczy nr 10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im. Janusza Korczaka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ul. Parkowa 27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923B56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54-239 Wrocław 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ze stanem faktycznym na 30 września 2019 r., danych o liczbie uczniów i wychowanków wykazanych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w SIO, mających wpływ na kwotę uzupełniającą części oświatowej subwencji ogólnej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2019</w:t>
            </w:r>
          </w:p>
        </w:tc>
      </w:tr>
      <w:tr w:rsidR="0055347F" w:rsidRPr="000A1590" w:rsidTr="00A10964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Dyrektor Zarządu Geodezji, Kartografii i Katastru Miejskiego we Wrocławiu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al. Marcina Kromera 44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51-163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Zgodność prowadzenia postępowań administracyjnych dotyczących podziałów nieruchomości z obowiązującymi przepisami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Biuro Prezydenta UMW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Sukiennice 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50-107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Prawidłowość prow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t xml:space="preserve">adzenia dokumentacji księgowej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i finansowej Biura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Biuro Współpracy z Uc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t xml:space="preserve">zelniami Wyższymi UMW 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br/>
              <w:t>Rynek 13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50-101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realizacji i rozliczania wybranych umów zawartych w ramach projektów "Visiting Professors", "Wrocławskie Konferencje Naukowe" i "MOZART"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1.01.2017-15.10.2018</w:t>
            </w:r>
          </w:p>
        </w:tc>
      </w:tr>
      <w:tr w:rsidR="0055347F" w:rsidRPr="000A1590" w:rsidTr="00A10964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Wrocławskie Mieszkania Sp. z o.o.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Mikołaja Reja 53-55</w:t>
            </w:r>
            <w:r w:rsidR="00207223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50-343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223" w:rsidRPr="000A1590" w:rsidRDefault="00952440" w:rsidP="000A159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zadań remontowych i inwestycyjnych na zasobie komunalnym Miasta.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Sprawność podejmowanych działań związanych z przekazywaniem pustostanów do WLM UMW.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58.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Zespół ds. Bezpieczeństwa i Higieny Pracy UMW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Gabrieli Zapolskiej 4 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50-032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223" w:rsidRPr="000A1590" w:rsidRDefault="00952440" w:rsidP="000A159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Prawidłowość sporządzania programów szkoleń wstępnych i okresowych dla kadry kierowniczej i pracowników administracyjno-biurowych.</w:t>
            </w:r>
          </w:p>
          <w:p w:rsidR="00207223" w:rsidRPr="000A1590" w:rsidRDefault="00952440" w:rsidP="000A159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Terminowość przekazywania do WOK UMW listy osób wyznaczonych do szkoleń okresowych. 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00" w:hanging="284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 xml:space="preserve">Prawidłowość prowadzenia  i dokumentowania szkoleń wstępnych. 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2018</w:t>
            </w:r>
          </w:p>
        </w:tc>
      </w:tr>
      <w:tr w:rsidR="0055347F" w:rsidRPr="000A1590" w:rsidTr="00A10964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59.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Wydział Spraw Obywatelskich UMW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Gabrieli Zapolskiej 4 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50-032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Kompletność wniosków oraz prawidłowość prowadzenia postępowań administracyjnych związanych z obsługą wniosków o wydanie dowodu osobistego składanych elektronicznie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I kwartał 2019</w:t>
            </w:r>
          </w:p>
        </w:tc>
      </w:tr>
      <w:tr w:rsidR="0055347F" w:rsidRPr="000A1590" w:rsidTr="00A10964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Wydział Środowiska i Rolnictwa UMW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Hubska 8-16 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50-502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13" w:rsidRPr="000A1590" w:rsidRDefault="00952440" w:rsidP="000A15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Prawidłowość wydawania decyzji administracyjnych na usunięcie zadrzewie</w:t>
            </w:r>
            <w:r w:rsidR="00AD0E13" w:rsidRPr="000A1590">
              <w:rPr>
                <w:rFonts w:ascii="Verdana" w:eastAsia="Times New Roman" w:hAnsi="Verdana" w:cs="Arial CE"/>
                <w:lang w:eastAsia="pl-PL"/>
              </w:rPr>
              <w:t xml:space="preserve">ń, w oparciu o przepisy ustawy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z dnia 28 marca 2003 r. o transporcie kolejowym.</w:t>
            </w:r>
          </w:p>
          <w:p w:rsidR="00952440" w:rsidRPr="000A1590" w:rsidRDefault="00952440" w:rsidP="000A15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00" w:hanging="142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prowadzenia postępowań administracyjnych dotyczących ustalania dopuszczalnych norm hałasu.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2017-2018</w:t>
            </w:r>
          </w:p>
        </w:tc>
      </w:tr>
      <w:tr w:rsidR="0055347F" w:rsidRPr="000A1590" w:rsidTr="00A10964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Wydział Bezpieczeństwa i Zarządzania Kryzysowego UMW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Strzegomska 148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54-429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realizacji zadań związanych ze zgromadzeniami publicznymi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2016-2018</w:t>
            </w:r>
          </w:p>
        </w:tc>
      </w:tr>
      <w:tr w:rsidR="0055347F" w:rsidRPr="000A1590" w:rsidTr="00A10964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Niepubliczny Punkt Przedszkolny „Seedlings”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Stolarska 2/1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53-205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Zuzanna Danilewicz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Prawidłowość pobrania i</w:t>
            </w:r>
            <w:r w:rsidR="00AD0E13" w:rsidRPr="000A1590">
              <w:rPr>
                <w:rFonts w:ascii="Verdana" w:eastAsia="Times New Roman" w:hAnsi="Verdana" w:cs="Arial CE"/>
                <w:lang w:eastAsia="pl-PL"/>
              </w:rPr>
              <w:t xml:space="preserve">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z art. 35 ustawy o finansowaniu zadań oświatowych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63.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24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Przedszkole Waldorfskie Słoneczko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Wiedeńska 5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51-200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Aleksandra Węgrzyn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Rafał Węgrzyn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Integracyjny Punkt Przedszkolny BINGO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ED79E2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Rezedowa 50</w:t>
            </w:r>
            <w:r w:rsidR="00ED79E2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54-515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ED79E2">
              <w:rPr>
                <w:rFonts w:ascii="Verdana" w:eastAsia="Times New Roman" w:hAnsi="Verdana" w:cs="Arial CE"/>
                <w:lang w:eastAsia="pl-PL"/>
              </w:rPr>
              <w:br/>
              <w:t xml:space="preserve">Osoba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Ewelina Łącka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ED79E2">
              <w:rPr>
                <w:rFonts w:ascii="Verdana" w:eastAsia="Times New Roman" w:hAnsi="Verdana" w:cs="Arial CE"/>
                <w:lang w:eastAsia="pl-PL"/>
              </w:rPr>
              <w:t xml:space="preserve">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t>Barbara Sawicka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z art. 35 ustawy o finansowaniu zadań oświatowych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Punkt Przedszkolny "Jagodowe</w:t>
            </w:r>
            <w:r w:rsidR="00B67B76">
              <w:rPr>
                <w:rFonts w:ascii="Verdana" w:eastAsia="Times New Roman" w:hAnsi="Verdana" w:cs="Arial CE"/>
                <w:lang w:eastAsia="pl-PL"/>
              </w:rPr>
              <w:t>"</w:t>
            </w:r>
            <w:r w:rsidR="00B67B76">
              <w:rPr>
                <w:rFonts w:ascii="Verdana" w:eastAsia="Times New Roman" w:hAnsi="Verdana" w:cs="Arial CE"/>
                <w:lang w:eastAsia="pl-PL"/>
              </w:rPr>
              <w:br/>
              <w:t>ul. Tunelowa 4</w:t>
            </w:r>
            <w:r w:rsidR="00B67B76">
              <w:rPr>
                <w:rFonts w:ascii="Verdana" w:eastAsia="Times New Roman" w:hAnsi="Verdana" w:cs="Arial CE"/>
                <w:lang w:eastAsia="pl-PL"/>
              </w:rPr>
              <w:br/>
              <w:t>52-130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Marzena Sosnowska-Simura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25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24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Young Leaders Early Education Academy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</w:t>
            </w:r>
            <w:r w:rsidR="00B67B76">
              <w:rPr>
                <w:rFonts w:ascii="Verdana" w:eastAsia="Times New Roman" w:hAnsi="Verdana" w:cs="Arial CE"/>
                <w:lang w:eastAsia="pl-PL"/>
              </w:rPr>
              <w:t xml:space="preserve"> Zwycięska 12G/1</w:t>
            </w:r>
            <w:r w:rsidR="00B67B76">
              <w:rPr>
                <w:rFonts w:ascii="Verdana" w:eastAsia="Times New Roman" w:hAnsi="Verdana" w:cs="Arial CE"/>
                <w:lang w:eastAsia="pl-PL"/>
              </w:rPr>
              <w:br/>
              <w:t>53-033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Young Leaders Sp. z o.o.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Jesionowa 32/9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50-504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3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67.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Jednostka objęta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Niepubliczna Poradnia Psychologiczno-Pedagogiczna  „Nasz Świat” nr 2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</w:t>
            </w:r>
            <w:r w:rsidR="00B67B76">
              <w:rPr>
                <w:rFonts w:ascii="Verdana" w:eastAsia="Times New Roman" w:hAnsi="Verdana" w:cs="Arial CE"/>
                <w:lang w:eastAsia="pl-PL"/>
              </w:rPr>
              <w:t xml:space="preserve">  Litewska 14a </w:t>
            </w:r>
            <w:r w:rsidR="00B67B76">
              <w:rPr>
                <w:rFonts w:ascii="Verdana" w:eastAsia="Times New Roman" w:hAnsi="Verdana" w:cs="Arial CE"/>
                <w:lang w:eastAsia="pl-PL"/>
              </w:rPr>
              <w:br/>
              <w:t xml:space="preserve">51-354 Wrocław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Stowarzyszenie Na Rzecz Integracji Społecznej „NASZ ŚWIAT”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Żelazna 44/4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53-428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z art. 90 ust. 3d ustawy o systemie oświaty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2017</w:t>
            </w:r>
          </w:p>
        </w:tc>
      </w:tr>
      <w:tr w:rsidR="0055347F" w:rsidRPr="000A1590" w:rsidTr="00A10964">
        <w:trPr>
          <w:trHeight w:val="3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Jednostki objęte kontrolą: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1. American School of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 Partynicka 29-37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53-031 Wrocław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2. Prywatna Szkoła Podstawowa American School of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Partynicka 29-37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53-031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Osoba prowadząca: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Minakshi Sharma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Prawidłowość pobrania i wykorzystania dotacji zgodnie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z art. 90 ust. 3d ustawy o systemie oświaty 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2017</w:t>
            </w:r>
          </w:p>
        </w:tc>
      </w:tr>
      <w:tr w:rsidR="0055347F" w:rsidRPr="000A1590" w:rsidTr="00A10964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69.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Minakshi Sharma American School of Wroclaw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9/Ż/2018/2019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Żłobki i Przedszkola Elfiki Spółka z ograniczoną odpowiedzialnością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Spółka komandytowa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Zaporoska 81-83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53-415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24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33/Ż/2018/2019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Żłobki i Przedszkola Elfiki Spółka z ograniczoną odpowiedzialnością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>Spółka komandytowa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C52C14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Zaporoska 81-83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C52C14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53-415 Wrocław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67/Ż/2018/2019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72.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Marta Solarska-Kasprzyk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15/Ż/2018/2019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Marta Solarska-Kasprzyk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Realizacja umowy nr 70/Ż/2018/2019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>AJ Creative Sp. z o.o.</w:t>
            </w: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br/>
              <w:t>ul. Tarnogajska 18</w:t>
            </w: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br/>
              <w:t xml:space="preserve">50-512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>Realizacja umowy nr 25/Ż/2018/2019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75.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 xml:space="preserve">AM-GROUP Sp. z o.o. </w:t>
            </w: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br/>
              <w:t>ul. Tarnogajska 18</w:t>
            </w: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br/>
              <w:t>50-512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>Realizacja umowy nr 22/Ż/2018/2019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color w:val="000000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76.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Wyspa Szkrabów II Agnieszka Brzezińska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6/Ż/2018/2019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01.09.2018-31.12.2018</w:t>
            </w:r>
          </w:p>
        </w:tc>
      </w:tr>
      <w:tr w:rsidR="0055347F" w:rsidRPr="000A1590" w:rsidTr="00A10964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77.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Dolnośląskie Stowarzyszenie Psychoprofilaktyczne Return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ul. Tadeusza Kościuszki 67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50-008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D/WZD/PN/1/2018-2019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78.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Stowarzyszenie Kultury Teatralnej "PIEŚŃ KOZŁA"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Jana Ewangelisty Purkyniego 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50-155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D/WKL/U/1930/1/2017-2019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01.03.2017 - 31.12.2018</w:t>
            </w:r>
          </w:p>
        </w:tc>
      </w:tr>
      <w:tr w:rsidR="00066114" w:rsidRPr="000A1590" w:rsidTr="00A10964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79.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"TOWARZYSTWO MIŁOŚNIKÓW WROCŁAWIA"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Odrzańska 39/40 lok. 11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50-114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D/WKL/2071/20/2018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09.01.2018-31.12.2018</w:t>
            </w:r>
          </w:p>
        </w:tc>
      </w:tr>
      <w:tr w:rsidR="0055347F" w:rsidRPr="000A1590" w:rsidTr="00A10964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"TOWARZYSTWO MIŁOŚNIKÓW WROCŁAWIA"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Odrzańska 39/40 lok. 11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50-114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D/BPM/2180/1/2018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08.06.2018-12.10.2018</w:t>
            </w:r>
          </w:p>
        </w:tc>
      </w:tr>
      <w:tr w:rsidR="0055347F" w:rsidRPr="000A1590" w:rsidTr="00A10964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81.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Klub Sympatyków Transportu Miejskiego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Kozanowska 30/23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54-152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D/BPM/2180/1/2018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08.06.2018-12.10.2018</w:t>
            </w:r>
          </w:p>
        </w:tc>
      </w:tr>
      <w:tr w:rsidR="0055347F" w:rsidRPr="000A1590" w:rsidTr="00A10964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lastRenderedPageBreak/>
              <w:t>82.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Klub Sportowy Szpada Wrocław</w:t>
            </w:r>
            <w:r w:rsidR="0006611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ul. Łaniewska 46</w:t>
            </w:r>
            <w:r w:rsidR="00066114" w:rsidRPr="000A1590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>51-520 Wrocław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D/BSR/2050/16/2018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02.01.2018-23.12.2018</w:t>
            </w:r>
          </w:p>
        </w:tc>
      </w:tr>
      <w:tr w:rsidR="00066114" w:rsidRPr="000A1590" w:rsidTr="00A10964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83.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Towarzystwo Opieki nad Zwierzętami w Polsce  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 xml:space="preserve">ul. Stanisława 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Noakowskiego 4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/>
              <w:t>00-666 Warszawa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D/WIM/1884/1/2017-2021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114" w:rsidRPr="000A1590" w:rsidRDefault="00066114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84.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Zgromadzenie Sióstr Maryi Niepokalanej Prowincja Polska</w:t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</w:r>
            <w:r w:rsidR="00C52C14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t xml:space="preserve">ul. Kardynała Bolesława Kominka 3/5 </w:t>
            </w:r>
            <w:r w:rsidR="00C52C14">
              <w:rPr>
                <w:rFonts w:ascii="Verdana" w:eastAsia="Times New Roman" w:hAnsi="Verdana" w:cs="Arial CE"/>
                <w:lang w:eastAsia="pl-PL"/>
              </w:rPr>
              <w:br/>
            </w:r>
            <w:r w:rsidRPr="000A1590">
              <w:rPr>
                <w:rFonts w:ascii="Verdana" w:eastAsia="Times New Roman" w:hAnsi="Verdana" w:cs="Arial CE"/>
                <w:lang w:eastAsia="pl-PL"/>
              </w:rPr>
              <w:br w:type="page"/>
              <w:t xml:space="preserve">50-329 Wrocław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Realizacja umowy nr D/MOPS/1870/1/2017-2019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2018</w:t>
            </w:r>
          </w:p>
        </w:tc>
      </w:tr>
      <w:tr w:rsidR="0055347F" w:rsidRPr="000A1590" w:rsidTr="00A1096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85-110.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Kontrole o charakterze doraźnym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Zgodnie z wnioskami o przeprowadzenie kontroli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40" w:rsidRPr="000A1590" w:rsidRDefault="00952440" w:rsidP="000A1590">
            <w:pPr>
              <w:spacing w:after="0" w:line="240" w:lineRule="auto"/>
              <w:rPr>
                <w:rFonts w:ascii="Verdana" w:eastAsia="Times New Roman" w:hAnsi="Verdana" w:cs="Arial CE"/>
                <w:lang w:eastAsia="pl-PL"/>
              </w:rPr>
            </w:pPr>
            <w:r w:rsidRPr="000A1590">
              <w:rPr>
                <w:rFonts w:ascii="Verdana" w:eastAsia="Times New Roman" w:hAnsi="Verdana" w:cs="Arial CE"/>
                <w:lang w:eastAsia="pl-PL"/>
              </w:rPr>
              <w:t> </w:t>
            </w:r>
          </w:p>
        </w:tc>
      </w:tr>
    </w:tbl>
    <w:p w:rsidR="00DA4E2C" w:rsidRDefault="00DA4E2C" w:rsidP="00952440"/>
    <w:p w:rsidR="00F34A2F" w:rsidRDefault="00DA4E2C" w:rsidP="00DA4E2C">
      <w:r>
        <w:t xml:space="preserve">Wrocław, 14 grudnia 2018 r. </w:t>
      </w:r>
    </w:p>
    <w:p w:rsidR="00DA4E2C" w:rsidRDefault="00DA4E2C" w:rsidP="00DA4E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Dokument podpisał</w:t>
      </w:r>
    </w:p>
    <w:p w:rsidR="00DA4E2C" w:rsidRDefault="00DA4E2C" w:rsidP="00DA4E2C">
      <w:pPr>
        <w:spacing w:after="0"/>
        <w:ind w:left="5664" w:firstLine="708"/>
      </w:pPr>
      <w:r>
        <w:t>Prezydent Wrocławia</w:t>
      </w:r>
    </w:p>
    <w:p w:rsidR="00DA4E2C" w:rsidRPr="00DA4E2C" w:rsidRDefault="00DA4E2C" w:rsidP="00DA4E2C">
      <w:pPr>
        <w:spacing w:after="0"/>
        <w:ind w:left="5664" w:firstLine="708"/>
      </w:pPr>
      <w:r>
        <w:t>Jacek Sutryk</w:t>
      </w:r>
    </w:p>
    <w:sectPr w:rsidR="00DA4E2C" w:rsidRPr="00DA4E2C" w:rsidSect="004A48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64" w:rsidRDefault="00360864" w:rsidP="00A10964">
      <w:pPr>
        <w:spacing w:after="0" w:line="240" w:lineRule="auto"/>
      </w:pPr>
      <w:r>
        <w:separator/>
      </w:r>
    </w:p>
  </w:endnote>
  <w:endnote w:type="continuationSeparator" w:id="1">
    <w:p w:rsidR="00360864" w:rsidRDefault="00360864" w:rsidP="00A1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35607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2545A" w:rsidRDefault="00C2545A">
            <w:pPr>
              <w:pStyle w:val="Stopka"/>
              <w:jc w:val="center"/>
            </w:pPr>
            <w:r w:rsidRPr="00C2545A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C2545A">
              <w:rPr>
                <w:rFonts w:ascii="Verdana" w:hAnsi="Verdana"/>
                <w:sz w:val="16"/>
                <w:szCs w:val="16"/>
              </w:rPr>
              <w:instrText>PAGE</w:instrTex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42E6F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2545A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C2545A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42E6F">
              <w:rPr>
                <w:rFonts w:ascii="Verdana" w:hAnsi="Verdana"/>
                <w:noProof/>
                <w:sz w:val="16"/>
                <w:szCs w:val="16"/>
              </w:rPr>
              <w:t>21</w:t>
            </w:r>
            <w:r w:rsidR="00632F11" w:rsidRPr="00C254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C2545A" w:rsidRDefault="00C25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356082"/>
      <w:docPartObj>
        <w:docPartGallery w:val="Page Numbers (Bottom of Page)"/>
        <w:docPartUnique/>
      </w:docPartObj>
    </w:sdtPr>
    <w:sdtContent>
      <w:sdt>
        <w:sdtPr>
          <w:id w:val="-1892356081"/>
          <w:docPartObj>
            <w:docPartGallery w:val="Page Numbers (Top of Page)"/>
            <w:docPartUnique/>
          </w:docPartObj>
        </w:sdtPr>
        <w:sdtContent>
          <w:p w:rsidR="00C2545A" w:rsidRDefault="00242E6F">
            <w:pPr>
              <w:pStyle w:val="Stopka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Strona 1 z 21</w:t>
            </w:r>
          </w:p>
        </w:sdtContent>
      </w:sdt>
    </w:sdtContent>
  </w:sdt>
  <w:p w:rsidR="00C2545A" w:rsidRDefault="00C25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64" w:rsidRDefault="00360864" w:rsidP="00A10964">
      <w:pPr>
        <w:spacing w:after="0" w:line="240" w:lineRule="auto"/>
      </w:pPr>
      <w:r>
        <w:separator/>
      </w:r>
    </w:p>
  </w:footnote>
  <w:footnote w:type="continuationSeparator" w:id="1">
    <w:p w:rsidR="00360864" w:rsidRDefault="00360864" w:rsidP="00A1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964" w:rsidRDefault="00A10964" w:rsidP="00A10964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FC" w:rsidRDefault="004A48FC" w:rsidP="004A48FC">
    <w:pPr>
      <w:pStyle w:val="Nagwek"/>
      <w:tabs>
        <w:tab w:val="clear" w:pos="4536"/>
        <w:tab w:val="clear" w:pos="9072"/>
        <w:tab w:val="left" w:pos="8006"/>
      </w:tabs>
      <w:jc w:val="right"/>
    </w:pPr>
    <w:r>
      <w:tab/>
    </w:r>
    <w:r w:rsidRPr="004A48FC">
      <w:rPr>
        <w:noProof/>
        <w:lang w:eastAsia="pl-PL"/>
      </w:rPr>
      <w:drawing>
        <wp:inline distT="0" distB="0" distL="0" distR="0">
          <wp:extent cx="2046605" cy="1824355"/>
          <wp:effectExtent l="19050" t="0" r="0" b="0"/>
          <wp:docPr id="6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FBF"/>
    <w:multiLevelType w:val="hybridMultilevel"/>
    <w:tmpl w:val="F60015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E93"/>
    <w:multiLevelType w:val="hybridMultilevel"/>
    <w:tmpl w:val="B59A48D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A4DBA"/>
    <w:multiLevelType w:val="hybridMultilevel"/>
    <w:tmpl w:val="300CBDB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06AA"/>
    <w:multiLevelType w:val="hybridMultilevel"/>
    <w:tmpl w:val="2ED8A0D2"/>
    <w:lvl w:ilvl="0" w:tplc="A2923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D596B"/>
    <w:multiLevelType w:val="hybridMultilevel"/>
    <w:tmpl w:val="0DA6E2F2"/>
    <w:lvl w:ilvl="0" w:tplc="A2923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F2F1F"/>
    <w:multiLevelType w:val="hybridMultilevel"/>
    <w:tmpl w:val="074A02D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012A7"/>
    <w:multiLevelType w:val="hybridMultilevel"/>
    <w:tmpl w:val="89FE3F8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61B"/>
    <w:multiLevelType w:val="hybridMultilevel"/>
    <w:tmpl w:val="968A948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F2A0A"/>
    <w:multiLevelType w:val="hybridMultilevel"/>
    <w:tmpl w:val="D7ACA15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B03ED"/>
    <w:multiLevelType w:val="hybridMultilevel"/>
    <w:tmpl w:val="A876408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D0977"/>
    <w:multiLevelType w:val="hybridMultilevel"/>
    <w:tmpl w:val="9398997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F493D"/>
    <w:multiLevelType w:val="hybridMultilevel"/>
    <w:tmpl w:val="F80C994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02A25"/>
    <w:multiLevelType w:val="hybridMultilevel"/>
    <w:tmpl w:val="2B00181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208A1"/>
    <w:multiLevelType w:val="hybridMultilevel"/>
    <w:tmpl w:val="90EA0A3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7F56"/>
    <w:multiLevelType w:val="hybridMultilevel"/>
    <w:tmpl w:val="A18E4C2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128CB"/>
    <w:multiLevelType w:val="hybridMultilevel"/>
    <w:tmpl w:val="557C114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66660"/>
    <w:multiLevelType w:val="hybridMultilevel"/>
    <w:tmpl w:val="58901CA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D1402"/>
    <w:multiLevelType w:val="hybridMultilevel"/>
    <w:tmpl w:val="643CCFE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D15D7"/>
    <w:multiLevelType w:val="hybridMultilevel"/>
    <w:tmpl w:val="280A8D7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F3285"/>
    <w:multiLevelType w:val="hybridMultilevel"/>
    <w:tmpl w:val="985A50B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C5A94"/>
    <w:multiLevelType w:val="hybridMultilevel"/>
    <w:tmpl w:val="4D0E9DF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C3D8F"/>
    <w:multiLevelType w:val="hybridMultilevel"/>
    <w:tmpl w:val="A6D23E0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468B0"/>
    <w:multiLevelType w:val="hybridMultilevel"/>
    <w:tmpl w:val="D78CCB0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303D0"/>
    <w:multiLevelType w:val="hybridMultilevel"/>
    <w:tmpl w:val="CA8AA38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64B2"/>
    <w:multiLevelType w:val="hybridMultilevel"/>
    <w:tmpl w:val="9F7E556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06F17"/>
    <w:multiLevelType w:val="hybridMultilevel"/>
    <w:tmpl w:val="2A8452D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D1C13"/>
    <w:multiLevelType w:val="hybridMultilevel"/>
    <w:tmpl w:val="817E37E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B1103"/>
    <w:multiLevelType w:val="hybridMultilevel"/>
    <w:tmpl w:val="92DA545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85CF4"/>
    <w:multiLevelType w:val="hybridMultilevel"/>
    <w:tmpl w:val="9A5EB29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E7A10"/>
    <w:multiLevelType w:val="hybridMultilevel"/>
    <w:tmpl w:val="FA9AB294"/>
    <w:lvl w:ilvl="0" w:tplc="A2923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86007"/>
    <w:multiLevelType w:val="hybridMultilevel"/>
    <w:tmpl w:val="8A707462"/>
    <w:lvl w:ilvl="0" w:tplc="2C08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C33C8"/>
    <w:multiLevelType w:val="hybridMultilevel"/>
    <w:tmpl w:val="4F3E5388"/>
    <w:lvl w:ilvl="0" w:tplc="A2923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32FB7"/>
    <w:multiLevelType w:val="hybridMultilevel"/>
    <w:tmpl w:val="723CE55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348"/>
    <w:multiLevelType w:val="hybridMultilevel"/>
    <w:tmpl w:val="A6D4AC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92FBA"/>
    <w:multiLevelType w:val="hybridMultilevel"/>
    <w:tmpl w:val="2C9252AA"/>
    <w:lvl w:ilvl="0" w:tplc="2C08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A6564"/>
    <w:multiLevelType w:val="hybridMultilevel"/>
    <w:tmpl w:val="0A56E48A"/>
    <w:lvl w:ilvl="0" w:tplc="2C08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475E8"/>
    <w:multiLevelType w:val="hybridMultilevel"/>
    <w:tmpl w:val="167029A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F12D6"/>
    <w:multiLevelType w:val="hybridMultilevel"/>
    <w:tmpl w:val="C47203E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A5084"/>
    <w:multiLevelType w:val="hybridMultilevel"/>
    <w:tmpl w:val="1D105BC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E38C3"/>
    <w:multiLevelType w:val="hybridMultilevel"/>
    <w:tmpl w:val="6B3A1D9A"/>
    <w:lvl w:ilvl="0" w:tplc="2C08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70DB3"/>
    <w:multiLevelType w:val="hybridMultilevel"/>
    <w:tmpl w:val="94B8DEB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22B0D"/>
    <w:multiLevelType w:val="hybridMultilevel"/>
    <w:tmpl w:val="A9302B0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80E77"/>
    <w:multiLevelType w:val="hybridMultilevel"/>
    <w:tmpl w:val="16F6384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4"/>
  </w:num>
  <w:num w:numId="3">
    <w:abstractNumId w:val="20"/>
  </w:num>
  <w:num w:numId="4">
    <w:abstractNumId w:val="18"/>
  </w:num>
  <w:num w:numId="5">
    <w:abstractNumId w:val="15"/>
  </w:num>
  <w:num w:numId="6">
    <w:abstractNumId w:val="12"/>
  </w:num>
  <w:num w:numId="7">
    <w:abstractNumId w:val="36"/>
  </w:num>
  <w:num w:numId="8">
    <w:abstractNumId w:val="17"/>
  </w:num>
  <w:num w:numId="9">
    <w:abstractNumId w:val="21"/>
  </w:num>
  <w:num w:numId="10">
    <w:abstractNumId w:val="26"/>
  </w:num>
  <w:num w:numId="11">
    <w:abstractNumId w:val="0"/>
  </w:num>
  <w:num w:numId="12">
    <w:abstractNumId w:val="2"/>
  </w:num>
  <w:num w:numId="13">
    <w:abstractNumId w:val="13"/>
  </w:num>
  <w:num w:numId="14">
    <w:abstractNumId w:val="16"/>
  </w:num>
  <w:num w:numId="15">
    <w:abstractNumId w:val="1"/>
  </w:num>
  <w:num w:numId="16">
    <w:abstractNumId w:val="5"/>
  </w:num>
  <w:num w:numId="17">
    <w:abstractNumId w:val="28"/>
  </w:num>
  <w:num w:numId="18">
    <w:abstractNumId w:val="6"/>
  </w:num>
  <w:num w:numId="19">
    <w:abstractNumId w:val="25"/>
  </w:num>
  <w:num w:numId="20">
    <w:abstractNumId w:val="34"/>
  </w:num>
  <w:num w:numId="21">
    <w:abstractNumId w:val="39"/>
  </w:num>
  <w:num w:numId="22">
    <w:abstractNumId w:val="30"/>
  </w:num>
  <w:num w:numId="23">
    <w:abstractNumId w:val="35"/>
  </w:num>
  <w:num w:numId="24">
    <w:abstractNumId w:val="23"/>
  </w:num>
  <w:num w:numId="25">
    <w:abstractNumId w:val="7"/>
  </w:num>
  <w:num w:numId="26">
    <w:abstractNumId w:val="37"/>
  </w:num>
  <w:num w:numId="27">
    <w:abstractNumId w:val="10"/>
  </w:num>
  <w:num w:numId="28">
    <w:abstractNumId w:val="8"/>
  </w:num>
  <w:num w:numId="29">
    <w:abstractNumId w:val="22"/>
  </w:num>
  <w:num w:numId="30">
    <w:abstractNumId w:val="29"/>
  </w:num>
  <w:num w:numId="31">
    <w:abstractNumId w:val="27"/>
  </w:num>
  <w:num w:numId="32">
    <w:abstractNumId w:val="33"/>
  </w:num>
  <w:num w:numId="33">
    <w:abstractNumId w:val="31"/>
  </w:num>
  <w:num w:numId="34">
    <w:abstractNumId w:val="3"/>
  </w:num>
  <w:num w:numId="35">
    <w:abstractNumId w:val="38"/>
  </w:num>
  <w:num w:numId="36">
    <w:abstractNumId w:val="9"/>
  </w:num>
  <w:num w:numId="37">
    <w:abstractNumId w:val="24"/>
  </w:num>
  <w:num w:numId="38">
    <w:abstractNumId w:val="42"/>
  </w:num>
  <w:num w:numId="39">
    <w:abstractNumId w:val="40"/>
  </w:num>
  <w:num w:numId="40">
    <w:abstractNumId w:val="19"/>
  </w:num>
  <w:num w:numId="41">
    <w:abstractNumId w:val="4"/>
  </w:num>
  <w:num w:numId="42">
    <w:abstractNumId w:val="11"/>
  </w:num>
  <w:num w:numId="43">
    <w:abstractNumId w:val="3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440"/>
    <w:rsid w:val="000141C7"/>
    <w:rsid w:val="00066114"/>
    <w:rsid w:val="000A1590"/>
    <w:rsid w:val="000B365C"/>
    <w:rsid w:val="000D19DD"/>
    <w:rsid w:val="000F1C1A"/>
    <w:rsid w:val="001D4399"/>
    <w:rsid w:val="00207223"/>
    <w:rsid w:val="002141D8"/>
    <w:rsid w:val="00217D8C"/>
    <w:rsid w:val="00225D2C"/>
    <w:rsid w:val="002314C8"/>
    <w:rsid w:val="00242E6F"/>
    <w:rsid w:val="00276E2B"/>
    <w:rsid w:val="002E0C81"/>
    <w:rsid w:val="00321153"/>
    <w:rsid w:val="00355DA4"/>
    <w:rsid w:val="00360864"/>
    <w:rsid w:val="003A50EB"/>
    <w:rsid w:val="003D6B3A"/>
    <w:rsid w:val="00445318"/>
    <w:rsid w:val="004932C4"/>
    <w:rsid w:val="004A48FC"/>
    <w:rsid w:val="004D2255"/>
    <w:rsid w:val="00543106"/>
    <w:rsid w:val="0055347F"/>
    <w:rsid w:val="005669D5"/>
    <w:rsid w:val="005B79C2"/>
    <w:rsid w:val="00610999"/>
    <w:rsid w:val="00632F11"/>
    <w:rsid w:val="0065391F"/>
    <w:rsid w:val="006B7080"/>
    <w:rsid w:val="00744DE6"/>
    <w:rsid w:val="007874B5"/>
    <w:rsid w:val="007D03BD"/>
    <w:rsid w:val="00910AD7"/>
    <w:rsid w:val="00923B56"/>
    <w:rsid w:val="00952440"/>
    <w:rsid w:val="00954A53"/>
    <w:rsid w:val="009C3198"/>
    <w:rsid w:val="009E37EA"/>
    <w:rsid w:val="00A10964"/>
    <w:rsid w:val="00A228BD"/>
    <w:rsid w:val="00A36AC4"/>
    <w:rsid w:val="00AD0E13"/>
    <w:rsid w:val="00B057FA"/>
    <w:rsid w:val="00B67B76"/>
    <w:rsid w:val="00B95634"/>
    <w:rsid w:val="00BA5B46"/>
    <w:rsid w:val="00BF1E58"/>
    <w:rsid w:val="00BF2FCE"/>
    <w:rsid w:val="00C2545A"/>
    <w:rsid w:val="00C52C14"/>
    <w:rsid w:val="00C64507"/>
    <w:rsid w:val="00CB1A2E"/>
    <w:rsid w:val="00CE4F0C"/>
    <w:rsid w:val="00D64ABA"/>
    <w:rsid w:val="00D95084"/>
    <w:rsid w:val="00DA4E2C"/>
    <w:rsid w:val="00DF0490"/>
    <w:rsid w:val="00E25FAB"/>
    <w:rsid w:val="00E92ABE"/>
    <w:rsid w:val="00EA7E61"/>
    <w:rsid w:val="00ED79E2"/>
    <w:rsid w:val="00F34A2F"/>
    <w:rsid w:val="00F44B98"/>
    <w:rsid w:val="00FB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4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1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964"/>
  </w:style>
  <w:style w:type="paragraph" w:styleId="Stopka">
    <w:name w:val="footer"/>
    <w:basedOn w:val="Normalny"/>
    <w:link w:val="StopkaZnak"/>
    <w:uiPriority w:val="99"/>
    <w:unhideWhenUsed/>
    <w:rsid w:val="00A1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964"/>
  </w:style>
  <w:style w:type="paragraph" w:styleId="Tekstdymka">
    <w:name w:val="Balloon Text"/>
    <w:basedOn w:val="Normalny"/>
    <w:link w:val="TekstdymkaZnak"/>
    <w:uiPriority w:val="99"/>
    <w:semiHidden/>
    <w:unhideWhenUsed/>
    <w:rsid w:val="00A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3743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3</cp:revision>
  <cp:lastPrinted>2021-01-19T07:38:00Z</cp:lastPrinted>
  <dcterms:created xsi:type="dcterms:W3CDTF">2021-11-19T13:48:00Z</dcterms:created>
  <dcterms:modified xsi:type="dcterms:W3CDTF">2021-11-19T13:48:00Z</dcterms:modified>
</cp:coreProperties>
</file>