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E9" w:rsidRPr="00BE2C24" w:rsidRDefault="00A003E9" w:rsidP="00C51545">
      <w:pPr>
        <w:pStyle w:val="07Datapisma"/>
      </w:pPr>
      <w:r w:rsidRPr="00BE2C24">
        <w:t>Wrocław,</w:t>
      </w:r>
      <w:r>
        <w:t xml:space="preserve"> 05.02</w:t>
      </w:r>
      <w:r w:rsidRPr="00B11B50">
        <w:t>.202</w:t>
      </w:r>
      <w:r>
        <w:t>1</w:t>
      </w:r>
      <w:r w:rsidRPr="00BE2C24">
        <w:t> r.</w:t>
      </w:r>
    </w:p>
    <w:p w:rsidR="00A003E9" w:rsidRPr="00503360" w:rsidRDefault="00A003E9" w:rsidP="00C51545">
      <w:pPr>
        <w:jc w:val="both"/>
        <w:rPr>
          <w:rFonts w:ascii="Verdana" w:hAnsi="Verdana" w:cs="Verdana"/>
          <w:sz w:val="20"/>
          <w:szCs w:val="20"/>
        </w:rPr>
      </w:pPr>
    </w:p>
    <w:p w:rsidR="00A003E9" w:rsidRDefault="00A003E9" w:rsidP="00C51545">
      <w:pPr>
        <w:pStyle w:val="09Dotyczy"/>
        <w:ind w:left="900" w:hanging="900"/>
        <w:jc w:val="center"/>
        <w:rPr>
          <w:b/>
          <w:bCs/>
          <w:sz w:val="20"/>
          <w:szCs w:val="20"/>
        </w:rPr>
      </w:pPr>
      <w:r>
        <w:rPr>
          <w:b/>
          <w:bCs/>
          <w:sz w:val="20"/>
          <w:szCs w:val="20"/>
        </w:rPr>
        <w:t xml:space="preserve">ZAPYTANIE OFERTOWE </w:t>
      </w:r>
    </w:p>
    <w:p w:rsidR="00A003E9" w:rsidRPr="000E4793" w:rsidRDefault="00A003E9" w:rsidP="00C51545">
      <w:pPr>
        <w:pStyle w:val="09Dotyczy"/>
        <w:ind w:left="900" w:hanging="900"/>
        <w:jc w:val="center"/>
        <w:rPr>
          <w:b/>
          <w:bCs/>
          <w:sz w:val="20"/>
          <w:szCs w:val="20"/>
        </w:rPr>
      </w:pPr>
    </w:p>
    <w:p w:rsidR="00A003E9" w:rsidRDefault="00A003E9" w:rsidP="000E4793">
      <w:pPr>
        <w:suppressAutoHyphens/>
        <w:jc w:val="both"/>
        <w:rPr>
          <w:rFonts w:ascii="Verdana" w:hAnsi="Verdana" w:cs="Verdana"/>
          <w:sz w:val="20"/>
          <w:szCs w:val="20"/>
        </w:rPr>
      </w:pPr>
      <w:r w:rsidRPr="000E4793">
        <w:rPr>
          <w:rFonts w:ascii="Verdana" w:hAnsi="Verdana" w:cs="Verdana"/>
          <w:noProof/>
          <w:sz w:val="20"/>
          <w:szCs w:val="20"/>
        </w:rPr>
        <w:t xml:space="preserve">Zamawiajacy - Gmina Wrocław z siedzibą pl. Nowy Targ 1-8, 50-141 Wrocław – WYDZIAŁ  WODY i ENERGII </w:t>
      </w:r>
      <w:r w:rsidRPr="000E4793">
        <w:rPr>
          <w:rFonts w:ascii="Verdana" w:hAnsi="Verdana" w:cs="Verdana"/>
          <w:sz w:val="20"/>
          <w:szCs w:val="20"/>
        </w:rPr>
        <w:t>- zaprasza do złożenia oferty w ramach zamówienia, którego wartość nie przekracza kwoty 130 000 złotych, realizowanego                        w oparciu o przepisy ustawy z dnia 11 września  2020 r. Prawo zamówień publicznych przedmiotem którego jest</w:t>
      </w:r>
      <w:r>
        <w:rPr>
          <w:rFonts w:ascii="Verdana" w:hAnsi="Verdana" w:cs="Verdana"/>
          <w:sz w:val="20"/>
          <w:szCs w:val="20"/>
        </w:rPr>
        <w:t>:</w:t>
      </w:r>
    </w:p>
    <w:p w:rsidR="00A003E9" w:rsidRDefault="00A003E9" w:rsidP="000E4793">
      <w:pPr>
        <w:suppressAutoHyphens/>
        <w:jc w:val="both"/>
        <w:rPr>
          <w:rFonts w:ascii="Verdana" w:hAnsi="Verdana" w:cs="Verdana"/>
        </w:rPr>
      </w:pPr>
    </w:p>
    <w:p w:rsidR="00A003E9" w:rsidRPr="00BC0A12" w:rsidRDefault="00A003E9" w:rsidP="000E4793">
      <w:pPr>
        <w:suppressAutoHyphens/>
        <w:jc w:val="both"/>
        <w:rPr>
          <w:rFonts w:ascii="Verdana" w:hAnsi="Verdana" w:cs="Verdana"/>
          <w:sz w:val="20"/>
          <w:szCs w:val="20"/>
        </w:rPr>
      </w:pPr>
      <w:r w:rsidRPr="00BC0A12">
        <w:rPr>
          <w:rFonts w:ascii="Verdana" w:hAnsi="Verdana" w:cs="Verdana"/>
          <w:sz w:val="20"/>
          <w:szCs w:val="20"/>
        </w:rPr>
        <w:t>dostarczeni</w:t>
      </w:r>
      <w:r>
        <w:rPr>
          <w:rFonts w:ascii="Verdana" w:hAnsi="Verdana" w:cs="Verdana"/>
          <w:sz w:val="20"/>
          <w:szCs w:val="20"/>
        </w:rPr>
        <w:t>e</w:t>
      </w:r>
      <w:r w:rsidRPr="00BC0A12">
        <w:rPr>
          <w:rFonts w:ascii="Verdana" w:hAnsi="Verdana" w:cs="Verdana"/>
          <w:sz w:val="20"/>
          <w:szCs w:val="20"/>
        </w:rPr>
        <w:t xml:space="preserve"> i wdrożeni</w:t>
      </w:r>
      <w:r>
        <w:rPr>
          <w:rFonts w:ascii="Verdana" w:hAnsi="Verdana" w:cs="Verdana"/>
          <w:sz w:val="20"/>
          <w:szCs w:val="20"/>
        </w:rPr>
        <w:t>e</w:t>
      </w:r>
      <w:r w:rsidRPr="00BC0A12">
        <w:rPr>
          <w:rFonts w:ascii="Verdana" w:hAnsi="Verdana" w:cs="Verdana"/>
          <w:sz w:val="20"/>
          <w:szCs w:val="20"/>
        </w:rPr>
        <w:t xml:space="preserve"> Narzędzia do obliczenia śladu węglowego wspierającego proces wyznaczania śladu </w:t>
      </w:r>
      <w:r w:rsidRPr="00DF5B39">
        <w:rPr>
          <w:rFonts w:ascii="Verdana" w:hAnsi="Verdana" w:cs="Verdana"/>
          <w:sz w:val="20"/>
          <w:szCs w:val="20"/>
        </w:rPr>
        <w:t>węglowego</w:t>
      </w:r>
      <w:r w:rsidRPr="00DF5B39">
        <w:rPr>
          <w:rFonts w:ascii="Verdana" w:hAnsi="Verdana" w:cs="Verdana"/>
          <w:b/>
          <w:bCs/>
          <w:sz w:val="20"/>
          <w:szCs w:val="20"/>
        </w:rPr>
        <w:t xml:space="preserve"> dedykowanego dla Miejskich Instytucji Kultury, których organizatorem jest Gmina Wrocław</w:t>
      </w:r>
      <w:r w:rsidRPr="00DF5B39">
        <w:rPr>
          <w:rFonts w:ascii="Verdana" w:hAnsi="Verdana" w:cs="Verdana"/>
          <w:sz w:val="20"/>
          <w:szCs w:val="20"/>
        </w:rPr>
        <w:t xml:space="preserve"> w</w:t>
      </w:r>
      <w:r w:rsidRPr="00BC0A12">
        <w:rPr>
          <w:rFonts w:ascii="Verdana" w:hAnsi="Verdana" w:cs="Verdana"/>
          <w:sz w:val="20"/>
          <w:szCs w:val="20"/>
        </w:rPr>
        <w:t xml:space="preserve"> modelu End-to-End: od planowania obliczeń, zbierania danych, aż po opracowanie dwóch merytorycznych rocznych raportów obejmujących swoim zakresem działalność miejskich instytucji kultury Wrocławia.</w:t>
      </w:r>
    </w:p>
    <w:p w:rsidR="00A003E9" w:rsidRPr="00BC0A12" w:rsidRDefault="00A003E9" w:rsidP="000E4793">
      <w:pPr>
        <w:suppressAutoHyphens/>
        <w:jc w:val="both"/>
        <w:rPr>
          <w:rFonts w:ascii="Verdana" w:hAnsi="Verdana" w:cs="Verdana"/>
          <w:color w:val="FF0000"/>
          <w:sz w:val="20"/>
          <w:szCs w:val="20"/>
        </w:rPr>
      </w:pPr>
    </w:p>
    <w:p w:rsidR="00A003E9" w:rsidRDefault="00A003E9" w:rsidP="00B25192">
      <w:pPr>
        <w:suppressAutoHyphens/>
        <w:jc w:val="both"/>
        <w:rPr>
          <w:rFonts w:ascii="Verdana" w:hAnsi="Verdana" w:cs="Verdana"/>
          <w:color w:val="000000"/>
          <w:sz w:val="20"/>
          <w:szCs w:val="20"/>
        </w:rPr>
      </w:pPr>
    </w:p>
    <w:p w:rsidR="00A003E9" w:rsidRPr="00586A89" w:rsidRDefault="00A003E9" w:rsidP="000E4793">
      <w:pPr>
        <w:suppressAutoHyphens/>
        <w:jc w:val="both"/>
        <w:rPr>
          <w:rFonts w:ascii="Verdana" w:hAnsi="Verdana" w:cs="Verdana"/>
          <w:color w:val="000000"/>
          <w:sz w:val="20"/>
          <w:szCs w:val="20"/>
        </w:rPr>
      </w:pPr>
      <w:r w:rsidRPr="00586A89">
        <w:rPr>
          <w:rFonts w:ascii="Verdana" w:hAnsi="Verdana" w:cs="Verdana"/>
          <w:color w:val="000000"/>
          <w:sz w:val="20"/>
          <w:szCs w:val="20"/>
        </w:rPr>
        <w:t xml:space="preserve">Wspólny Słownik Zamówień: </w:t>
      </w:r>
      <w:r>
        <w:rPr>
          <w:rFonts w:ascii="Verdana" w:hAnsi="Verdana" w:cs="Verdana"/>
          <w:color w:val="000000"/>
          <w:sz w:val="20"/>
          <w:szCs w:val="20"/>
        </w:rPr>
        <w:t xml:space="preserve"> 72000000</w:t>
      </w:r>
      <w:r w:rsidRPr="00586A89">
        <w:rPr>
          <w:rFonts w:ascii="Verdana" w:hAnsi="Verdana" w:cs="Verdana"/>
          <w:color w:val="000000"/>
          <w:sz w:val="20"/>
          <w:szCs w:val="20"/>
        </w:rPr>
        <w:t>-</w:t>
      </w:r>
      <w:r>
        <w:rPr>
          <w:rFonts w:ascii="Verdana" w:hAnsi="Verdana" w:cs="Verdana"/>
          <w:color w:val="000000"/>
          <w:sz w:val="20"/>
          <w:szCs w:val="20"/>
        </w:rPr>
        <w:t>5</w:t>
      </w:r>
      <w:r w:rsidRPr="00586A89">
        <w:rPr>
          <w:rFonts w:ascii="Verdana" w:hAnsi="Verdana" w:cs="Verdana"/>
          <w:color w:val="000000"/>
          <w:sz w:val="20"/>
          <w:szCs w:val="20"/>
        </w:rPr>
        <w:t xml:space="preserve"> Usługi </w:t>
      </w:r>
      <w:r>
        <w:rPr>
          <w:rFonts w:ascii="Verdana" w:hAnsi="Verdana" w:cs="Verdana"/>
          <w:color w:val="000000"/>
          <w:sz w:val="20"/>
          <w:szCs w:val="20"/>
        </w:rPr>
        <w:t>informatyczne: konsultacyjne, opracowywania oprogramowania, internetowe i wsparcia.</w:t>
      </w:r>
      <w:r w:rsidRPr="00586A89">
        <w:rPr>
          <w:rFonts w:ascii="Verdana" w:hAnsi="Verdana" w:cs="Verdana"/>
          <w:color w:val="000000"/>
          <w:sz w:val="20"/>
          <w:szCs w:val="20"/>
        </w:rPr>
        <w:t xml:space="preserve"> </w:t>
      </w:r>
    </w:p>
    <w:p w:rsidR="00A003E9" w:rsidRDefault="00A003E9" w:rsidP="00613B17">
      <w:pPr>
        <w:jc w:val="both"/>
        <w:rPr>
          <w:rFonts w:ascii="Verdana" w:hAnsi="Verdana" w:cs="Verdana"/>
          <w:color w:val="000000"/>
          <w:sz w:val="20"/>
          <w:szCs w:val="20"/>
        </w:rPr>
      </w:pPr>
    </w:p>
    <w:p w:rsidR="00A003E9" w:rsidRPr="008C598B" w:rsidRDefault="00A003E9" w:rsidP="002D0799">
      <w:pPr>
        <w:pStyle w:val="ListParagraph"/>
        <w:numPr>
          <w:ilvl w:val="0"/>
          <w:numId w:val="41"/>
        </w:numPr>
        <w:ind w:left="284" w:hanging="284"/>
        <w:jc w:val="both"/>
        <w:rPr>
          <w:rFonts w:ascii="Verdana" w:hAnsi="Verdana" w:cs="Verdana"/>
          <w:b/>
          <w:bCs/>
          <w:sz w:val="20"/>
          <w:szCs w:val="20"/>
        </w:rPr>
      </w:pPr>
      <w:r w:rsidRPr="008C598B">
        <w:rPr>
          <w:rFonts w:ascii="Verdana" w:hAnsi="Verdana" w:cs="Verdana"/>
          <w:b/>
          <w:bCs/>
          <w:sz w:val="20"/>
          <w:szCs w:val="20"/>
        </w:rPr>
        <w:t>Zakres przedmiotu zamówienia:</w:t>
      </w:r>
    </w:p>
    <w:p w:rsidR="00A003E9" w:rsidRPr="005C42A4" w:rsidRDefault="00A003E9" w:rsidP="002D0799">
      <w:pPr>
        <w:ind w:left="142" w:firstLine="142"/>
        <w:jc w:val="both"/>
        <w:rPr>
          <w:rFonts w:ascii="Verdana" w:hAnsi="Verdana" w:cs="Verdana"/>
        </w:rPr>
      </w:pPr>
      <w:r>
        <w:rPr>
          <w:rFonts w:ascii="Verdana" w:hAnsi="Verdana" w:cs="Verdana"/>
          <w:sz w:val="20"/>
          <w:szCs w:val="20"/>
        </w:rPr>
        <w:t xml:space="preserve">  </w:t>
      </w:r>
      <w:r w:rsidRPr="00232E73">
        <w:rPr>
          <w:rFonts w:ascii="Verdana" w:hAnsi="Verdana" w:cs="Verdana"/>
          <w:sz w:val="20"/>
          <w:szCs w:val="20"/>
        </w:rPr>
        <w:t xml:space="preserve">W ramach realizacji </w:t>
      </w:r>
      <w:r>
        <w:rPr>
          <w:rFonts w:ascii="Verdana" w:hAnsi="Verdana" w:cs="Verdana"/>
          <w:sz w:val="20"/>
          <w:szCs w:val="20"/>
        </w:rPr>
        <w:t xml:space="preserve">zamówienia </w:t>
      </w:r>
      <w:r w:rsidRPr="00232E73">
        <w:rPr>
          <w:rFonts w:ascii="Verdana" w:hAnsi="Verdana" w:cs="Verdana"/>
          <w:sz w:val="20"/>
          <w:szCs w:val="20"/>
        </w:rPr>
        <w:t>Wykonawca wykona następujące zadania</w:t>
      </w:r>
      <w:r w:rsidRPr="005C42A4">
        <w:rPr>
          <w:rFonts w:ascii="Verdana" w:hAnsi="Verdana" w:cs="Verdana"/>
        </w:rPr>
        <w:t>:</w:t>
      </w:r>
    </w:p>
    <w:p w:rsidR="00A003E9" w:rsidRDefault="00A003E9" w:rsidP="008C598B">
      <w:pPr>
        <w:pStyle w:val="ListParagraph"/>
        <w:ind w:left="709"/>
        <w:jc w:val="both"/>
        <w:rPr>
          <w:rFonts w:ascii="Verdana" w:hAnsi="Verdana" w:cs="Verdana"/>
          <w:sz w:val="20"/>
          <w:szCs w:val="20"/>
          <w:highlight w:val="yellow"/>
        </w:rPr>
      </w:pPr>
    </w:p>
    <w:p w:rsidR="00A003E9" w:rsidRPr="00414F7E" w:rsidRDefault="00A003E9" w:rsidP="002D0799">
      <w:pPr>
        <w:pStyle w:val="ListParagraph"/>
        <w:numPr>
          <w:ilvl w:val="0"/>
          <w:numId w:val="31"/>
        </w:numPr>
        <w:tabs>
          <w:tab w:val="left" w:pos="540"/>
        </w:tabs>
        <w:ind w:hanging="796"/>
        <w:jc w:val="both"/>
        <w:rPr>
          <w:rFonts w:ascii="Verdana" w:hAnsi="Verdana" w:cs="Verdana"/>
          <w:sz w:val="20"/>
          <w:szCs w:val="20"/>
        </w:rPr>
      </w:pPr>
      <w:r>
        <w:rPr>
          <w:rFonts w:ascii="Verdana" w:hAnsi="Verdana" w:cs="Verdana"/>
          <w:b/>
          <w:bCs/>
          <w:sz w:val="20"/>
          <w:szCs w:val="20"/>
        </w:rPr>
        <w:t xml:space="preserve"> </w:t>
      </w:r>
      <w:r w:rsidRPr="00414F7E">
        <w:rPr>
          <w:rFonts w:ascii="Verdana" w:hAnsi="Verdana" w:cs="Verdana"/>
          <w:b/>
          <w:bCs/>
          <w:sz w:val="20"/>
          <w:szCs w:val="20"/>
        </w:rPr>
        <w:t>Zadanie I - uruchomienie Narzędzia – wdrożenie i dostosowanie:</w:t>
      </w:r>
    </w:p>
    <w:p w:rsidR="00A003E9" w:rsidRPr="00414F7E" w:rsidRDefault="00A003E9" w:rsidP="002D0799">
      <w:pPr>
        <w:ind w:left="993" w:hanging="426"/>
        <w:jc w:val="both"/>
        <w:rPr>
          <w:rFonts w:ascii="Verdana" w:hAnsi="Verdana" w:cs="Verdana"/>
          <w:sz w:val="20"/>
          <w:szCs w:val="20"/>
        </w:rPr>
      </w:pPr>
      <w:r w:rsidRPr="00414F7E">
        <w:rPr>
          <w:rFonts w:ascii="Verdana" w:hAnsi="Verdana" w:cs="Verdana"/>
          <w:sz w:val="20"/>
          <w:szCs w:val="20"/>
        </w:rPr>
        <w:t xml:space="preserve">a) </w:t>
      </w:r>
      <w:r>
        <w:rPr>
          <w:rFonts w:ascii="Verdana" w:hAnsi="Verdana" w:cs="Verdana"/>
          <w:sz w:val="20"/>
          <w:szCs w:val="20"/>
        </w:rPr>
        <w:t>A</w:t>
      </w:r>
      <w:r w:rsidRPr="00414F7E">
        <w:rPr>
          <w:rFonts w:ascii="Verdana" w:hAnsi="Verdana" w:cs="Verdana"/>
          <w:sz w:val="20"/>
          <w:szCs w:val="20"/>
        </w:rPr>
        <w:t xml:space="preserve">nalizę </w:t>
      </w:r>
      <w:r>
        <w:rPr>
          <w:rFonts w:ascii="Verdana" w:hAnsi="Verdana" w:cs="Verdana"/>
          <w:sz w:val="20"/>
          <w:szCs w:val="20"/>
        </w:rPr>
        <w:t>P</w:t>
      </w:r>
      <w:r w:rsidRPr="00414F7E">
        <w:rPr>
          <w:rFonts w:ascii="Verdana" w:hAnsi="Verdana" w:cs="Verdana"/>
          <w:sz w:val="20"/>
          <w:szCs w:val="20"/>
        </w:rPr>
        <w:t>rzedwdrożeniową (w terminie do 30 dni roboczych od dnia podpisania Umowy) wraz z harmonogramem poszczególnych etapów wdrożenia</w:t>
      </w:r>
      <w:r>
        <w:rPr>
          <w:rFonts w:ascii="Verdana" w:hAnsi="Verdana" w:cs="Verdana"/>
          <w:sz w:val="20"/>
          <w:szCs w:val="20"/>
        </w:rPr>
        <w:t>;</w:t>
      </w:r>
    </w:p>
    <w:p w:rsidR="00A003E9" w:rsidRPr="00414F7E" w:rsidRDefault="00A003E9" w:rsidP="002D0799">
      <w:pPr>
        <w:ind w:left="1134" w:hanging="567"/>
        <w:jc w:val="both"/>
        <w:rPr>
          <w:rFonts w:ascii="Verdana" w:hAnsi="Verdana" w:cs="Verdana"/>
          <w:sz w:val="20"/>
          <w:szCs w:val="20"/>
        </w:rPr>
      </w:pPr>
      <w:r w:rsidRPr="00414F7E">
        <w:rPr>
          <w:rFonts w:ascii="Verdana" w:hAnsi="Verdana" w:cs="Verdana"/>
          <w:sz w:val="20"/>
          <w:szCs w:val="20"/>
        </w:rPr>
        <w:t>b)</w:t>
      </w:r>
      <w:r>
        <w:rPr>
          <w:rFonts w:ascii="Verdana" w:hAnsi="Verdana" w:cs="Verdana"/>
          <w:sz w:val="20"/>
          <w:szCs w:val="20"/>
        </w:rPr>
        <w:t xml:space="preserve"> </w:t>
      </w:r>
      <w:r w:rsidRPr="00414F7E">
        <w:rPr>
          <w:rFonts w:ascii="Verdana" w:hAnsi="Verdana" w:cs="Verdana"/>
          <w:sz w:val="20"/>
          <w:szCs w:val="20"/>
        </w:rPr>
        <w:t xml:space="preserve"> </w:t>
      </w:r>
      <w:r>
        <w:rPr>
          <w:rFonts w:ascii="Verdana" w:hAnsi="Verdana" w:cs="Verdana"/>
          <w:sz w:val="20"/>
          <w:szCs w:val="20"/>
        </w:rPr>
        <w:t>d</w:t>
      </w:r>
      <w:r w:rsidRPr="00414F7E">
        <w:rPr>
          <w:rFonts w:ascii="Verdana" w:hAnsi="Verdana" w:cs="Verdana"/>
          <w:sz w:val="20"/>
          <w:szCs w:val="20"/>
        </w:rPr>
        <w:t>ostarczenie i uruchomienie Narzędzia w postaci aplikacji/platformy</w:t>
      </w:r>
      <w:r>
        <w:rPr>
          <w:rFonts w:ascii="Verdana" w:hAnsi="Verdana" w:cs="Verdana"/>
          <w:sz w:val="20"/>
          <w:szCs w:val="20"/>
        </w:rPr>
        <w:t>;</w:t>
      </w:r>
      <w:r w:rsidRPr="00414F7E">
        <w:rPr>
          <w:rFonts w:ascii="Verdana" w:hAnsi="Verdana" w:cs="Verdana"/>
          <w:sz w:val="20"/>
          <w:szCs w:val="20"/>
        </w:rPr>
        <w:t xml:space="preserve"> </w:t>
      </w:r>
    </w:p>
    <w:p w:rsidR="00A003E9" w:rsidRPr="00414F7E" w:rsidRDefault="00A003E9" w:rsidP="002D0799">
      <w:pPr>
        <w:ind w:left="993" w:hanging="426"/>
        <w:jc w:val="both"/>
        <w:rPr>
          <w:rFonts w:ascii="Verdana" w:hAnsi="Verdana" w:cs="Verdana"/>
          <w:sz w:val="20"/>
          <w:szCs w:val="20"/>
        </w:rPr>
      </w:pPr>
      <w:r w:rsidRPr="00414F7E">
        <w:rPr>
          <w:rFonts w:ascii="Verdana" w:hAnsi="Verdana" w:cs="Verdana"/>
          <w:sz w:val="20"/>
          <w:szCs w:val="20"/>
        </w:rPr>
        <w:t xml:space="preserve">c) przeprowadzenie dwóch webinariów szkoleniowych z przedstawicielami </w:t>
      </w:r>
      <w:r>
        <w:rPr>
          <w:rFonts w:ascii="Verdana" w:hAnsi="Verdana" w:cs="Verdana"/>
          <w:sz w:val="20"/>
          <w:szCs w:val="20"/>
        </w:rPr>
        <w:t xml:space="preserve"> </w:t>
      </w:r>
      <w:r w:rsidRPr="00414F7E">
        <w:rPr>
          <w:rFonts w:ascii="Verdana" w:hAnsi="Verdana" w:cs="Verdana"/>
          <w:sz w:val="20"/>
          <w:szCs w:val="20"/>
        </w:rPr>
        <w:t>Urzędu Miasta i Instytucji Kultury, dotyczące użytkowania Narzędzia</w:t>
      </w:r>
      <w:r>
        <w:rPr>
          <w:rFonts w:ascii="Verdana" w:hAnsi="Verdana" w:cs="Verdana"/>
          <w:sz w:val="20"/>
          <w:szCs w:val="20"/>
        </w:rPr>
        <w:t>;</w:t>
      </w:r>
    </w:p>
    <w:p w:rsidR="00A003E9" w:rsidRPr="00414F7E" w:rsidRDefault="00A003E9" w:rsidP="002D0799">
      <w:pPr>
        <w:ind w:left="993" w:hanging="426"/>
        <w:jc w:val="both"/>
        <w:rPr>
          <w:rFonts w:ascii="Verdana" w:hAnsi="Verdana" w:cs="Verdana"/>
          <w:sz w:val="20"/>
          <w:szCs w:val="20"/>
        </w:rPr>
      </w:pPr>
      <w:r w:rsidRPr="00414F7E">
        <w:rPr>
          <w:rFonts w:ascii="Verdana" w:hAnsi="Verdana" w:cs="Verdana"/>
          <w:sz w:val="20"/>
          <w:szCs w:val="20"/>
        </w:rPr>
        <w:t xml:space="preserve">d) </w:t>
      </w:r>
      <w:r>
        <w:rPr>
          <w:rFonts w:ascii="Verdana" w:hAnsi="Verdana" w:cs="Verdana"/>
          <w:sz w:val="20"/>
          <w:szCs w:val="20"/>
        </w:rPr>
        <w:t>o</w:t>
      </w:r>
      <w:r w:rsidRPr="00414F7E">
        <w:rPr>
          <w:rFonts w:ascii="Verdana" w:hAnsi="Verdana" w:cs="Verdana"/>
          <w:sz w:val="20"/>
          <w:szCs w:val="20"/>
        </w:rPr>
        <w:t xml:space="preserve">pracowanie dwóch pełnych rocznych raportów za rok 2019 i 2020 obejmujących swoim zakresem działalność miejskich instytucji kultury Wrocławia zgodnie z międzynarodowym standardem GHG Protocol </w:t>
      </w:r>
      <w:r>
        <w:rPr>
          <w:rFonts w:ascii="Verdana" w:hAnsi="Verdana" w:cs="Verdana"/>
          <w:sz w:val="20"/>
          <w:szCs w:val="20"/>
        </w:rPr>
        <w:t xml:space="preserve">                       </w:t>
      </w:r>
      <w:r w:rsidRPr="00414F7E">
        <w:rPr>
          <w:rFonts w:ascii="Verdana" w:hAnsi="Verdana" w:cs="Verdana"/>
          <w:sz w:val="20"/>
          <w:szCs w:val="20"/>
        </w:rPr>
        <w:t>i normą ISO 14064</w:t>
      </w:r>
      <w:r>
        <w:rPr>
          <w:rFonts w:ascii="Verdana" w:hAnsi="Verdana" w:cs="Verdana"/>
          <w:sz w:val="20"/>
          <w:szCs w:val="20"/>
        </w:rPr>
        <w:t>;</w:t>
      </w:r>
    </w:p>
    <w:p w:rsidR="00A003E9" w:rsidRDefault="00A003E9" w:rsidP="002D0799">
      <w:pPr>
        <w:ind w:left="993" w:hanging="426"/>
        <w:jc w:val="both"/>
        <w:rPr>
          <w:rFonts w:ascii="Verdana" w:hAnsi="Verdana" w:cs="Verdana"/>
          <w:sz w:val="20"/>
          <w:szCs w:val="20"/>
        </w:rPr>
      </w:pPr>
      <w:r>
        <w:rPr>
          <w:rFonts w:ascii="Verdana" w:hAnsi="Verdana" w:cs="Verdana"/>
          <w:sz w:val="20"/>
          <w:szCs w:val="20"/>
        </w:rPr>
        <w:t>e)</w:t>
      </w:r>
      <w:r w:rsidRPr="00414F7E">
        <w:rPr>
          <w:rFonts w:ascii="Verdana" w:hAnsi="Verdana" w:cs="Verdana"/>
          <w:sz w:val="20"/>
          <w:szCs w:val="20"/>
        </w:rPr>
        <w:t xml:space="preserve"> dostarczenie dokumentacji użytkownika oraz dokumentacji administratora zgodnie z załącznikiem nr 3 do umowy.</w:t>
      </w:r>
    </w:p>
    <w:p w:rsidR="00A003E9" w:rsidRPr="00414F7E" w:rsidRDefault="00A003E9" w:rsidP="002D0799">
      <w:pPr>
        <w:ind w:left="1134" w:hanging="850"/>
        <w:jc w:val="both"/>
        <w:rPr>
          <w:rFonts w:ascii="Verdana" w:hAnsi="Verdana" w:cs="Verdana"/>
          <w:sz w:val="20"/>
          <w:szCs w:val="20"/>
        </w:rPr>
      </w:pPr>
    </w:p>
    <w:p w:rsidR="00A003E9" w:rsidRPr="00414F7E" w:rsidRDefault="00A003E9" w:rsidP="002D0799">
      <w:pPr>
        <w:ind w:left="720" w:hanging="436"/>
        <w:jc w:val="both"/>
        <w:rPr>
          <w:rFonts w:ascii="Verdana" w:hAnsi="Verdana" w:cs="Verdana"/>
          <w:sz w:val="20"/>
          <w:szCs w:val="20"/>
        </w:rPr>
      </w:pPr>
      <w:r>
        <w:rPr>
          <w:rFonts w:ascii="Verdana" w:hAnsi="Verdana" w:cs="Verdana"/>
          <w:sz w:val="20"/>
          <w:szCs w:val="20"/>
        </w:rPr>
        <w:t xml:space="preserve"> </w:t>
      </w:r>
      <w:r w:rsidRPr="00414F7E">
        <w:rPr>
          <w:rFonts w:ascii="Verdana" w:hAnsi="Verdana" w:cs="Verdana"/>
          <w:sz w:val="20"/>
          <w:szCs w:val="20"/>
        </w:rPr>
        <w:t xml:space="preserve">2)  </w:t>
      </w:r>
      <w:r w:rsidRPr="00414F7E">
        <w:rPr>
          <w:rFonts w:ascii="Verdana" w:hAnsi="Verdana" w:cs="Verdana"/>
          <w:b/>
          <w:bCs/>
          <w:sz w:val="20"/>
          <w:szCs w:val="20"/>
        </w:rPr>
        <w:t>Zadanie II –Abonament i utrzymanie Narzędzia:</w:t>
      </w:r>
    </w:p>
    <w:p w:rsidR="00A003E9" w:rsidRPr="00414F7E" w:rsidRDefault="00A003E9" w:rsidP="002D0799">
      <w:pPr>
        <w:ind w:left="993" w:hanging="426"/>
        <w:jc w:val="both"/>
        <w:rPr>
          <w:rFonts w:ascii="Verdana" w:hAnsi="Verdana" w:cs="Verdana"/>
          <w:sz w:val="20"/>
          <w:szCs w:val="20"/>
        </w:rPr>
      </w:pPr>
      <w:r w:rsidRPr="00414F7E">
        <w:rPr>
          <w:rFonts w:ascii="Verdana" w:hAnsi="Verdana" w:cs="Verdana"/>
          <w:sz w:val="20"/>
          <w:szCs w:val="20"/>
        </w:rPr>
        <w:t xml:space="preserve">a) </w:t>
      </w:r>
      <w:r>
        <w:rPr>
          <w:rFonts w:ascii="Verdana" w:hAnsi="Verdana" w:cs="Verdana"/>
          <w:sz w:val="20"/>
          <w:szCs w:val="20"/>
        </w:rPr>
        <w:t xml:space="preserve"> z</w:t>
      </w:r>
      <w:r w:rsidRPr="00414F7E">
        <w:rPr>
          <w:rFonts w:ascii="Verdana" w:hAnsi="Verdana" w:cs="Verdana"/>
          <w:sz w:val="20"/>
          <w:szCs w:val="20"/>
        </w:rPr>
        <w:t>apewnienie 12 miesięcznego dostępu na zasadzie abonamentu</w:t>
      </w:r>
      <w:r>
        <w:rPr>
          <w:rFonts w:ascii="Verdana" w:hAnsi="Verdana" w:cs="Verdana"/>
          <w:sz w:val="20"/>
          <w:szCs w:val="20"/>
        </w:rPr>
        <w:t>;</w:t>
      </w:r>
    </w:p>
    <w:p w:rsidR="00A003E9" w:rsidRPr="00414F7E" w:rsidRDefault="00A003E9" w:rsidP="00FD3C74">
      <w:pPr>
        <w:ind w:left="1134" w:hanging="414"/>
        <w:jc w:val="both"/>
        <w:rPr>
          <w:rFonts w:ascii="Verdana" w:hAnsi="Verdana" w:cs="Verdana"/>
          <w:sz w:val="20"/>
          <w:szCs w:val="20"/>
        </w:rPr>
      </w:pPr>
      <w:r w:rsidRPr="00414F7E">
        <w:rPr>
          <w:rFonts w:ascii="Verdana" w:hAnsi="Verdana" w:cs="Verdana"/>
          <w:sz w:val="20"/>
          <w:szCs w:val="20"/>
        </w:rPr>
        <w:t xml:space="preserve">b) </w:t>
      </w:r>
      <w:r>
        <w:rPr>
          <w:rFonts w:ascii="Verdana" w:hAnsi="Verdana" w:cs="Verdana"/>
          <w:sz w:val="20"/>
          <w:szCs w:val="20"/>
        </w:rPr>
        <w:t xml:space="preserve"> ś</w:t>
      </w:r>
      <w:r w:rsidRPr="00414F7E">
        <w:rPr>
          <w:rFonts w:ascii="Verdana" w:hAnsi="Verdana" w:cs="Verdana"/>
          <w:sz w:val="20"/>
          <w:szCs w:val="20"/>
        </w:rPr>
        <w:t>wiadczenie serwisu gwarancyjnego i utrzymanie Narzędzia</w:t>
      </w:r>
      <w:r>
        <w:rPr>
          <w:rFonts w:ascii="Verdana" w:hAnsi="Verdana" w:cs="Verdana"/>
          <w:sz w:val="20"/>
          <w:szCs w:val="20"/>
        </w:rPr>
        <w:t>;</w:t>
      </w:r>
      <w:r w:rsidRPr="00414F7E">
        <w:rPr>
          <w:rFonts w:ascii="Verdana" w:hAnsi="Verdana" w:cs="Verdana"/>
          <w:sz w:val="20"/>
          <w:szCs w:val="20"/>
        </w:rPr>
        <w:t xml:space="preserve"> </w:t>
      </w:r>
    </w:p>
    <w:p w:rsidR="00A003E9" w:rsidRPr="00414F7E" w:rsidRDefault="00A003E9" w:rsidP="00FD3C74">
      <w:pPr>
        <w:ind w:left="1134" w:hanging="425"/>
        <w:jc w:val="both"/>
        <w:rPr>
          <w:rFonts w:ascii="Verdana" w:hAnsi="Verdana" w:cs="Verdana"/>
          <w:sz w:val="20"/>
          <w:szCs w:val="20"/>
        </w:rPr>
      </w:pPr>
      <w:r w:rsidRPr="00414F7E">
        <w:rPr>
          <w:rFonts w:ascii="Verdana" w:hAnsi="Verdana" w:cs="Verdana"/>
          <w:sz w:val="20"/>
          <w:szCs w:val="20"/>
        </w:rPr>
        <w:t>c</w:t>
      </w:r>
      <w:r>
        <w:rPr>
          <w:rFonts w:ascii="Verdana" w:hAnsi="Verdana" w:cs="Verdana"/>
          <w:sz w:val="20"/>
          <w:szCs w:val="20"/>
        </w:rPr>
        <w:t>)</w:t>
      </w:r>
      <w:r w:rsidRPr="00414F7E">
        <w:rPr>
          <w:rFonts w:ascii="Verdana" w:hAnsi="Verdana" w:cs="Verdana"/>
          <w:sz w:val="20"/>
          <w:szCs w:val="20"/>
        </w:rPr>
        <w:t xml:space="preserve"> </w:t>
      </w:r>
      <w:r>
        <w:rPr>
          <w:rFonts w:ascii="Verdana" w:hAnsi="Verdana" w:cs="Verdana"/>
          <w:sz w:val="20"/>
          <w:szCs w:val="20"/>
        </w:rPr>
        <w:t xml:space="preserve"> a</w:t>
      </w:r>
      <w:r w:rsidRPr="00414F7E">
        <w:rPr>
          <w:rFonts w:ascii="Verdana" w:hAnsi="Verdana" w:cs="Verdana"/>
          <w:sz w:val="20"/>
          <w:szCs w:val="20"/>
        </w:rPr>
        <w:t>ktualizowanie Narzędzia (szczególnie dotyczy to dostęp do wszystkich nowych funkcji Narzędzia w okresie abonamentu)</w:t>
      </w:r>
      <w:r>
        <w:rPr>
          <w:rFonts w:ascii="Verdana" w:hAnsi="Verdana" w:cs="Verdana"/>
          <w:sz w:val="20"/>
          <w:szCs w:val="20"/>
        </w:rPr>
        <w:t>;</w:t>
      </w:r>
    </w:p>
    <w:p w:rsidR="00A003E9" w:rsidRDefault="00A003E9" w:rsidP="00FD3C74">
      <w:pPr>
        <w:ind w:left="1134" w:hanging="414"/>
        <w:jc w:val="both"/>
        <w:rPr>
          <w:rFonts w:ascii="Verdana" w:hAnsi="Verdana" w:cs="Verdana"/>
          <w:sz w:val="20"/>
          <w:szCs w:val="20"/>
        </w:rPr>
      </w:pPr>
      <w:r w:rsidRPr="00414F7E">
        <w:rPr>
          <w:rFonts w:ascii="Verdana" w:hAnsi="Verdana" w:cs="Verdana"/>
          <w:sz w:val="20"/>
          <w:szCs w:val="20"/>
        </w:rPr>
        <w:t>d</w:t>
      </w:r>
      <w:r>
        <w:rPr>
          <w:rFonts w:ascii="Verdana" w:hAnsi="Verdana" w:cs="Verdana"/>
          <w:sz w:val="20"/>
          <w:szCs w:val="20"/>
        </w:rPr>
        <w:t>)</w:t>
      </w:r>
      <w:r w:rsidRPr="00414F7E">
        <w:rPr>
          <w:rFonts w:ascii="Verdana" w:hAnsi="Verdana" w:cs="Verdana"/>
          <w:sz w:val="20"/>
          <w:szCs w:val="20"/>
        </w:rPr>
        <w:t xml:space="preserve"> </w:t>
      </w:r>
      <w:r>
        <w:rPr>
          <w:rFonts w:ascii="Verdana" w:hAnsi="Verdana" w:cs="Verdana"/>
          <w:sz w:val="20"/>
          <w:szCs w:val="20"/>
        </w:rPr>
        <w:t>w</w:t>
      </w:r>
      <w:r w:rsidRPr="00414F7E">
        <w:rPr>
          <w:rFonts w:ascii="Verdana" w:hAnsi="Verdana" w:cs="Verdana"/>
          <w:sz w:val="20"/>
          <w:szCs w:val="20"/>
        </w:rPr>
        <w:t xml:space="preserve">sparcie techniczne świadczone drogą elektroniczną w języku polskim </w:t>
      </w:r>
      <w:r>
        <w:rPr>
          <w:rFonts w:ascii="Verdana" w:hAnsi="Verdana" w:cs="Verdana"/>
          <w:sz w:val="20"/>
          <w:szCs w:val="20"/>
        </w:rPr>
        <w:t xml:space="preserve">   </w:t>
      </w:r>
      <w:r w:rsidRPr="00414F7E">
        <w:rPr>
          <w:rFonts w:ascii="Verdana" w:hAnsi="Verdana" w:cs="Verdana"/>
          <w:sz w:val="20"/>
          <w:szCs w:val="20"/>
        </w:rPr>
        <w:t>w trybie 8 x 5 (dni robocze w godzinach od 9 do 17).</w:t>
      </w:r>
    </w:p>
    <w:p w:rsidR="00A003E9" w:rsidRDefault="00A003E9" w:rsidP="002D0799">
      <w:pPr>
        <w:autoSpaceDE w:val="0"/>
        <w:autoSpaceDN w:val="0"/>
        <w:adjustRightInd w:val="0"/>
        <w:jc w:val="both"/>
        <w:rPr>
          <w:rFonts w:ascii="Verdana" w:hAnsi="Verdana" w:cs="Verdana"/>
          <w:sz w:val="20"/>
          <w:szCs w:val="20"/>
        </w:rPr>
      </w:pPr>
    </w:p>
    <w:p w:rsidR="00A003E9" w:rsidRDefault="00A003E9" w:rsidP="002D0799">
      <w:pPr>
        <w:autoSpaceDE w:val="0"/>
        <w:autoSpaceDN w:val="0"/>
        <w:adjustRightInd w:val="0"/>
        <w:jc w:val="both"/>
        <w:rPr>
          <w:rFonts w:ascii="Verdana" w:hAnsi="Verdana" w:cs="Verdana"/>
          <w:sz w:val="20"/>
          <w:szCs w:val="20"/>
        </w:rPr>
      </w:pPr>
      <w:r>
        <w:rPr>
          <w:rFonts w:ascii="Verdana" w:hAnsi="Verdana" w:cs="Verdana"/>
          <w:sz w:val="20"/>
          <w:szCs w:val="20"/>
        </w:rPr>
        <w:t>Szczegółowy zakres przedmiotu zamówienia stanowi Opis Przedmiotu Zamówienia (OPZ)–</w:t>
      </w:r>
      <w:bookmarkStart w:id="0" w:name="_GoBack"/>
      <w:bookmarkEnd w:id="0"/>
      <w:r>
        <w:rPr>
          <w:rFonts w:ascii="Verdana" w:hAnsi="Verdana" w:cs="Verdana"/>
          <w:sz w:val="20"/>
          <w:szCs w:val="20"/>
        </w:rPr>
        <w:t xml:space="preserve">załącznik nr 1 do zapytania ofertowego. </w:t>
      </w:r>
    </w:p>
    <w:p w:rsidR="00A003E9" w:rsidRPr="006B3DF3" w:rsidRDefault="00A003E9" w:rsidP="00B011E6">
      <w:pPr>
        <w:autoSpaceDE w:val="0"/>
        <w:autoSpaceDN w:val="0"/>
        <w:adjustRightInd w:val="0"/>
        <w:rPr>
          <w:rFonts w:ascii="Verdana" w:hAnsi="Verdana" w:cs="Verdana"/>
          <w:sz w:val="20"/>
          <w:szCs w:val="20"/>
        </w:rPr>
      </w:pPr>
    </w:p>
    <w:p w:rsidR="00A003E9" w:rsidRPr="00DF5B39" w:rsidRDefault="00A003E9" w:rsidP="00346B13">
      <w:pPr>
        <w:pStyle w:val="BodyText"/>
        <w:numPr>
          <w:ilvl w:val="0"/>
          <w:numId w:val="23"/>
        </w:numPr>
        <w:suppressAutoHyphens/>
        <w:ind w:left="426" w:hanging="426"/>
        <w:jc w:val="left"/>
        <w:rPr>
          <w:rFonts w:ascii="Verdana" w:hAnsi="Verdana" w:cs="Verdana"/>
          <w:i w:val="0"/>
          <w:iCs w:val="0"/>
          <w:sz w:val="20"/>
          <w:szCs w:val="20"/>
        </w:rPr>
      </w:pPr>
      <w:r w:rsidRPr="00DF5B39">
        <w:rPr>
          <w:rFonts w:ascii="Verdana" w:hAnsi="Verdana" w:cs="Verdana"/>
          <w:i w:val="0"/>
          <w:iCs w:val="0"/>
          <w:sz w:val="20"/>
          <w:szCs w:val="20"/>
        </w:rPr>
        <w:t>Terminy wykonania zamówienia:</w:t>
      </w:r>
    </w:p>
    <w:p w:rsidR="00A003E9" w:rsidRPr="00DF5B39" w:rsidRDefault="00A003E9" w:rsidP="00FD3C74">
      <w:pPr>
        <w:ind w:left="426"/>
        <w:jc w:val="both"/>
        <w:rPr>
          <w:rFonts w:ascii="Verdana" w:hAnsi="Verdana" w:cs="Verdana"/>
          <w:sz w:val="20"/>
          <w:szCs w:val="20"/>
        </w:rPr>
      </w:pPr>
      <w:r w:rsidRPr="00DF5B39">
        <w:rPr>
          <w:rFonts w:ascii="Verdana" w:hAnsi="Verdana" w:cs="Verdana"/>
          <w:sz w:val="20"/>
          <w:szCs w:val="20"/>
        </w:rPr>
        <w:t>Wykonawca wykona przedmiot zamówienia w następujących terminach:</w:t>
      </w:r>
    </w:p>
    <w:p w:rsidR="00A003E9" w:rsidRPr="00DF5B39" w:rsidRDefault="00A003E9" w:rsidP="00FD3C74">
      <w:pPr>
        <w:tabs>
          <w:tab w:val="left" w:pos="709"/>
        </w:tabs>
        <w:ind w:left="851" w:hanging="491"/>
        <w:jc w:val="both"/>
        <w:rPr>
          <w:rFonts w:ascii="Verdana" w:hAnsi="Verdana" w:cs="Verdana"/>
          <w:sz w:val="20"/>
          <w:szCs w:val="20"/>
        </w:rPr>
      </w:pPr>
      <w:r w:rsidRPr="00DF5B39">
        <w:rPr>
          <w:rFonts w:ascii="Verdana" w:hAnsi="Verdana" w:cs="Verdana"/>
          <w:sz w:val="20"/>
          <w:szCs w:val="20"/>
        </w:rPr>
        <w:t xml:space="preserve">1.  Zadanie 1-  wdrożenie i dostosowanie Narzędzia w terminie do 100 dni od dnia podpisania umowy. </w:t>
      </w:r>
    </w:p>
    <w:p w:rsidR="00A003E9" w:rsidRDefault="00A003E9" w:rsidP="002D0799">
      <w:pPr>
        <w:ind w:left="851" w:hanging="491"/>
        <w:jc w:val="both"/>
        <w:rPr>
          <w:rFonts w:ascii="Verdana" w:hAnsi="Verdana" w:cs="Verdana"/>
          <w:sz w:val="20"/>
          <w:szCs w:val="20"/>
        </w:rPr>
      </w:pPr>
      <w:r w:rsidRPr="00DF5B39">
        <w:rPr>
          <w:rFonts w:ascii="Verdana" w:hAnsi="Verdana" w:cs="Verdana"/>
          <w:sz w:val="20"/>
          <w:szCs w:val="20"/>
        </w:rPr>
        <w:t>2.  Zadanie 2- utrzymanie Narzędzia w ramach Abonamentu - 12 miesięcy od daty efektywnej, tj. uzgodnionego z Zamawiającym dnia rozpoczęcia użytkowania Narzędzia</w:t>
      </w:r>
      <w:r w:rsidRPr="00FD3C74">
        <w:rPr>
          <w:rFonts w:ascii="Verdana" w:hAnsi="Verdana" w:cs="Verdana"/>
          <w:sz w:val="20"/>
          <w:szCs w:val="20"/>
        </w:rPr>
        <w:t xml:space="preserve"> </w:t>
      </w:r>
    </w:p>
    <w:p w:rsidR="00A003E9" w:rsidRPr="00FD3C74" w:rsidRDefault="00A003E9" w:rsidP="002D0799">
      <w:pPr>
        <w:ind w:left="851" w:hanging="491"/>
        <w:jc w:val="both"/>
        <w:rPr>
          <w:rFonts w:ascii="Verdana" w:hAnsi="Verdana" w:cs="Verdana"/>
          <w:b/>
          <w:bCs/>
          <w:color w:val="1F497D"/>
          <w:sz w:val="20"/>
          <w:szCs w:val="20"/>
        </w:rPr>
      </w:pPr>
      <w:r>
        <w:rPr>
          <w:rFonts w:ascii="Verdana" w:hAnsi="Verdana" w:cs="Verdana"/>
          <w:sz w:val="20"/>
          <w:szCs w:val="20"/>
        </w:rPr>
        <w:t xml:space="preserve">3.  </w:t>
      </w:r>
      <w:r w:rsidRPr="00FD3C74">
        <w:rPr>
          <w:rFonts w:ascii="Verdana" w:hAnsi="Verdana" w:cs="Verdana"/>
          <w:sz w:val="20"/>
          <w:szCs w:val="20"/>
        </w:rPr>
        <w:t>Szczegółowe terminy realizacji procesu wdrożeniowego Narzędzia, zostaną określone przez Wykonawcę w uzgodnieniu z Zamawiającym i zostaną przedstawione do jego akceptacji w terminie do 30 dni  od daty podpisania umowy w formie Analizy Przedwdrożeniowej.</w:t>
      </w:r>
    </w:p>
    <w:p w:rsidR="00A003E9" w:rsidRPr="00B31CF2" w:rsidRDefault="00A003E9" w:rsidP="00B31CF2">
      <w:pPr>
        <w:pStyle w:val="BodyText"/>
        <w:suppressAutoHyphens/>
        <w:ind w:left="426"/>
        <w:jc w:val="both"/>
        <w:rPr>
          <w:rFonts w:ascii="Verdana" w:hAnsi="Verdana" w:cs="Verdana"/>
          <w:i w:val="0"/>
          <w:iCs w:val="0"/>
          <w:sz w:val="20"/>
          <w:szCs w:val="20"/>
        </w:rPr>
      </w:pPr>
    </w:p>
    <w:p w:rsidR="00A003E9" w:rsidRPr="00E835A6" w:rsidRDefault="00A003E9" w:rsidP="00346B13">
      <w:pPr>
        <w:pStyle w:val="ListParagraph"/>
        <w:numPr>
          <w:ilvl w:val="0"/>
          <w:numId w:val="23"/>
        </w:numPr>
        <w:ind w:left="426" w:hanging="426"/>
        <w:rPr>
          <w:rFonts w:ascii="Verdana" w:hAnsi="Verdana" w:cs="Verdana"/>
          <w:b/>
          <w:bCs/>
          <w:sz w:val="20"/>
          <w:szCs w:val="20"/>
        </w:rPr>
      </w:pPr>
      <w:r>
        <w:rPr>
          <w:rFonts w:ascii="Verdana" w:hAnsi="Verdana" w:cs="Verdana"/>
          <w:b/>
          <w:bCs/>
          <w:sz w:val="20"/>
          <w:szCs w:val="20"/>
        </w:rPr>
        <w:t xml:space="preserve"> </w:t>
      </w:r>
      <w:r w:rsidRPr="00E835A6">
        <w:rPr>
          <w:rFonts w:ascii="Verdana" w:hAnsi="Verdana" w:cs="Verdana"/>
          <w:b/>
          <w:bCs/>
          <w:sz w:val="20"/>
          <w:szCs w:val="20"/>
        </w:rPr>
        <w:t xml:space="preserve">Warunki udziału w postępowaniu: </w:t>
      </w:r>
    </w:p>
    <w:p w:rsidR="00A003E9" w:rsidRPr="0058115D" w:rsidRDefault="00A003E9" w:rsidP="00B31CF2">
      <w:pPr>
        <w:jc w:val="both"/>
        <w:rPr>
          <w:rFonts w:ascii="Verdana" w:hAnsi="Verdana" w:cs="Verdana"/>
          <w:sz w:val="20"/>
          <w:szCs w:val="20"/>
        </w:rPr>
      </w:pPr>
      <w:r w:rsidRPr="0058115D">
        <w:rPr>
          <w:rFonts w:ascii="Verdana" w:hAnsi="Verdana" w:cs="Verdana"/>
          <w:sz w:val="20"/>
          <w:szCs w:val="20"/>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rsidR="00A003E9" w:rsidRDefault="00A003E9" w:rsidP="00B31CF2">
      <w:pPr>
        <w:tabs>
          <w:tab w:val="num" w:pos="426"/>
        </w:tabs>
        <w:autoSpaceDE w:val="0"/>
        <w:autoSpaceDN w:val="0"/>
        <w:adjustRightInd w:val="0"/>
        <w:jc w:val="both"/>
        <w:rPr>
          <w:rFonts w:ascii="Verdana" w:hAnsi="Verdana" w:cs="Verdana"/>
          <w:sz w:val="20"/>
          <w:szCs w:val="20"/>
        </w:rPr>
      </w:pPr>
      <w:r w:rsidRPr="00E835A6">
        <w:rPr>
          <w:rFonts w:ascii="Verdana" w:hAnsi="Verdana" w:cs="Verdana"/>
          <w:sz w:val="20"/>
          <w:szCs w:val="20"/>
        </w:rPr>
        <w:t>O udzielenie niniejszego zamówienia może ubiegać się Wykonawca, który</w:t>
      </w:r>
      <w:r>
        <w:rPr>
          <w:rFonts w:ascii="Verdana" w:hAnsi="Verdana" w:cs="Verdana"/>
          <w:sz w:val="20"/>
          <w:szCs w:val="20"/>
        </w:rPr>
        <w:t>:</w:t>
      </w:r>
    </w:p>
    <w:p w:rsidR="00A003E9" w:rsidRPr="002049D1" w:rsidRDefault="00A003E9" w:rsidP="002049D1">
      <w:pPr>
        <w:pStyle w:val="ListParagraph"/>
        <w:numPr>
          <w:ilvl w:val="0"/>
          <w:numId w:val="27"/>
        </w:numPr>
        <w:autoSpaceDE w:val="0"/>
        <w:autoSpaceDN w:val="0"/>
        <w:adjustRightInd w:val="0"/>
        <w:ind w:left="851"/>
        <w:jc w:val="both"/>
        <w:rPr>
          <w:rFonts w:ascii="Verdana" w:hAnsi="Verdana" w:cs="Verdana"/>
          <w:sz w:val="20"/>
          <w:szCs w:val="20"/>
        </w:rPr>
      </w:pPr>
      <w:r w:rsidRPr="002049D1">
        <w:rPr>
          <w:rFonts w:ascii="Verdana" w:hAnsi="Verdana" w:cs="Verdana"/>
          <w:sz w:val="20"/>
          <w:szCs w:val="20"/>
        </w:rPr>
        <w:t>zatrudnia lub zatrudni na podstawie umowy o pracę</w:t>
      </w:r>
      <w:r>
        <w:rPr>
          <w:rFonts w:ascii="Verdana" w:hAnsi="Verdana" w:cs="Verdana"/>
          <w:sz w:val="20"/>
          <w:szCs w:val="20"/>
        </w:rPr>
        <w:t>,</w:t>
      </w:r>
      <w:r w:rsidRPr="002049D1">
        <w:rPr>
          <w:rFonts w:ascii="Verdana" w:hAnsi="Verdana" w:cs="Verdana"/>
          <w:sz w:val="20"/>
          <w:szCs w:val="20"/>
        </w:rPr>
        <w:t xml:space="preserve"> w rozumieniu przepisów ustawy z dnia 26 czerwca 1974 r. - Kodeks pracy</w:t>
      </w:r>
      <w:r w:rsidRPr="00460531">
        <w:rPr>
          <w:rFonts w:ascii="Verdana" w:hAnsi="Verdana" w:cs="Verdana"/>
          <w:color w:val="000000"/>
          <w:sz w:val="20"/>
          <w:szCs w:val="20"/>
        </w:rPr>
        <w:t>, jedną osobę, która będzie  odpowiedzialna za koordynację prac w zakresie kontaktu ze strony Wykonawcy dotyczącą;  wszystkich uzgodnień  związanych</w:t>
      </w:r>
      <w:r w:rsidRPr="002049D1">
        <w:rPr>
          <w:rFonts w:ascii="Verdana" w:hAnsi="Verdana" w:cs="Verdana"/>
          <w:sz w:val="20"/>
          <w:szCs w:val="20"/>
        </w:rPr>
        <w:t xml:space="preserve"> </w:t>
      </w:r>
      <w:r>
        <w:rPr>
          <w:rFonts w:ascii="Verdana" w:hAnsi="Verdana" w:cs="Verdana"/>
          <w:sz w:val="20"/>
          <w:szCs w:val="20"/>
        </w:rPr>
        <w:t xml:space="preserve">                          </w:t>
      </w:r>
      <w:r w:rsidRPr="002049D1">
        <w:rPr>
          <w:rFonts w:ascii="Verdana" w:hAnsi="Verdana" w:cs="Verdana"/>
          <w:sz w:val="20"/>
          <w:szCs w:val="20"/>
        </w:rPr>
        <w:t xml:space="preserve">z realizacją przedmiotu </w:t>
      </w:r>
      <w:r>
        <w:rPr>
          <w:rFonts w:ascii="Verdana" w:hAnsi="Verdana" w:cs="Verdana"/>
          <w:sz w:val="20"/>
          <w:szCs w:val="20"/>
        </w:rPr>
        <w:t>zamówienia</w:t>
      </w:r>
      <w:r w:rsidRPr="002049D1">
        <w:rPr>
          <w:rFonts w:ascii="Verdana" w:hAnsi="Verdana" w:cs="Verdana"/>
          <w:sz w:val="20"/>
          <w:szCs w:val="20"/>
        </w:rPr>
        <w:t>, bieżące  monitorowani</w:t>
      </w:r>
      <w:r>
        <w:rPr>
          <w:rFonts w:ascii="Verdana" w:hAnsi="Verdana" w:cs="Verdana"/>
          <w:sz w:val="20"/>
          <w:szCs w:val="20"/>
        </w:rPr>
        <w:t xml:space="preserve">e </w:t>
      </w:r>
      <w:r w:rsidRPr="002049D1">
        <w:rPr>
          <w:rFonts w:ascii="Verdana" w:hAnsi="Verdana" w:cs="Verdana"/>
          <w:sz w:val="20"/>
          <w:szCs w:val="20"/>
        </w:rPr>
        <w:t xml:space="preserve">przebiegu zamówienia w szczególności nadzorowanie terminów, odbiorów oraz rozliczenia przedmiotu </w:t>
      </w:r>
      <w:r>
        <w:rPr>
          <w:rFonts w:ascii="Verdana" w:hAnsi="Verdana" w:cs="Verdana"/>
          <w:sz w:val="20"/>
          <w:szCs w:val="20"/>
        </w:rPr>
        <w:t>umowy</w:t>
      </w:r>
      <w:r w:rsidRPr="002049D1">
        <w:rPr>
          <w:rFonts w:ascii="Verdana" w:hAnsi="Verdana" w:cs="Verdana"/>
          <w:sz w:val="20"/>
          <w:szCs w:val="20"/>
        </w:rPr>
        <w:t xml:space="preserve">. </w:t>
      </w:r>
    </w:p>
    <w:p w:rsidR="00A003E9" w:rsidRPr="001B0E00" w:rsidRDefault="00A003E9" w:rsidP="002049D1">
      <w:pPr>
        <w:pStyle w:val="ListParagraph"/>
        <w:numPr>
          <w:ilvl w:val="0"/>
          <w:numId w:val="27"/>
        </w:numPr>
        <w:autoSpaceDE w:val="0"/>
        <w:autoSpaceDN w:val="0"/>
        <w:adjustRightInd w:val="0"/>
        <w:ind w:left="851"/>
        <w:jc w:val="both"/>
        <w:rPr>
          <w:rFonts w:ascii="Verdana" w:hAnsi="Verdana" w:cs="Verdana"/>
          <w:sz w:val="20"/>
          <w:szCs w:val="20"/>
        </w:rPr>
      </w:pPr>
      <w:r w:rsidRPr="00B31CF2">
        <w:rPr>
          <w:rFonts w:ascii="Verdana" w:hAnsi="Verdana" w:cs="Verdana"/>
          <w:sz w:val="20"/>
          <w:szCs w:val="20"/>
        </w:rPr>
        <w:t xml:space="preserve">posiada niezbędne doświadczenie, tzn.: w okresie ostatnich </w:t>
      </w:r>
      <w:r w:rsidRPr="00D83ACB">
        <w:rPr>
          <w:rFonts w:ascii="Verdana" w:hAnsi="Verdana" w:cs="Verdana"/>
          <w:color w:val="000000"/>
          <w:sz w:val="20"/>
          <w:szCs w:val="20"/>
        </w:rPr>
        <w:t>3 lat</w:t>
      </w:r>
      <w:r>
        <w:rPr>
          <w:rFonts w:ascii="Verdana" w:hAnsi="Verdana" w:cs="Verdana"/>
          <w:sz w:val="20"/>
          <w:szCs w:val="20"/>
        </w:rPr>
        <w:t xml:space="preserve"> </w:t>
      </w:r>
      <w:r w:rsidRPr="00B31CF2">
        <w:rPr>
          <w:rFonts w:ascii="Verdana" w:hAnsi="Verdana" w:cs="Verdana"/>
          <w:sz w:val="20"/>
          <w:szCs w:val="20"/>
        </w:rPr>
        <w:t>przed upływem terminu składania ofert o</w:t>
      </w:r>
      <w:r>
        <w:rPr>
          <w:rFonts w:ascii="Verdana" w:hAnsi="Verdana" w:cs="Verdana"/>
          <w:sz w:val="20"/>
          <w:szCs w:val="20"/>
        </w:rPr>
        <w:t xml:space="preserve"> </w:t>
      </w:r>
      <w:r w:rsidRPr="00B31CF2">
        <w:rPr>
          <w:rFonts w:ascii="Verdana" w:hAnsi="Verdana" w:cs="Verdana"/>
          <w:sz w:val="20"/>
          <w:szCs w:val="20"/>
        </w:rPr>
        <w:t xml:space="preserve">udzielenie zamówienia, a jeżeli okres prowadzenia działalności jest krótszy - w tym okresie, wykonał co najmniej </w:t>
      </w:r>
      <w:r w:rsidRPr="00460531">
        <w:rPr>
          <w:rFonts w:ascii="Verdana" w:hAnsi="Verdana" w:cs="Verdana"/>
          <w:color w:val="000000"/>
          <w:sz w:val="20"/>
          <w:szCs w:val="20"/>
        </w:rPr>
        <w:t xml:space="preserve">dwa zamówienia </w:t>
      </w:r>
      <w:r w:rsidRPr="00DF5B39">
        <w:rPr>
          <w:rFonts w:ascii="Verdana" w:hAnsi="Verdana" w:cs="Verdana"/>
          <w:color w:val="000000"/>
          <w:sz w:val="20"/>
          <w:szCs w:val="20"/>
        </w:rPr>
        <w:t>polegające na opracowaniu lub dostosowaniu</w:t>
      </w:r>
      <w:r w:rsidRPr="00460531">
        <w:rPr>
          <w:rFonts w:ascii="Verdana" w:hAnsi="Verdana" w:cs="Verdana"/>
          <w:color w:val="000000"/>
          <w:sz w:val="20"/>
          <w:szCs w:val="20"/>
        </w:rPr>
        <w:t xml:space="preserve">                 i wdrożeniu Narzędzia do obliczenia</w:t>
      </w:r>
      <w:r>
        <w:rPr>
          <w:rFonts w:ascii="Verdana" w:hAnsi="Verdana" w:cs="Verdana"/>
          <w:sz w:val="20"/>
          <w:szCs w:val="20"/>
        </w:rPr>
        <w:t xml:space="preserve"> śladu węglowego wraz </w:t>
      </w:r>
      <w:r w:rsidRPr="00B31CF2">
        <w:rPr>
          <w:rFonts w:ascii="Verdana" w:hAnsi="Verdana" w:cs="Verdana"/>
          <w:sz w:val="20"/>
          <w:szCs w:val="20"/>
        </w:rPr>
        <w:t>z obliczeniem śladu</w:t>
      </w:r>
      <w:r>
        <w:rPr>
          <w:rFonts w:ascii="Verdana" w:hAnsi="Verdana" w:cs="Verdana"/>
          <w:sz w:val="20"/>
          <w:szCs w:val="20"/>
        </w:rPr>
        <w:t xml:space="preserve"> </w:t>
      </w:r>
      <w:r w:rsidRPr="00B31CF2">
        <w:rPr>
          <w:rFonts w:ascii="Verdana" w:hAnsi="Verdana" w:cs="Verdana"/>
          <w:sz w:val="20"/>
          <w:szCs w:val="20"/>
        </w:rPr>
        <w:t xml:space="preserve">węglowego związanego z działalnością podmiotu na rzecz którego zamówienie było </w:t>
      </w:r>
      <w:r w:rsidRPr="001B0E00">
        <w:rPr>
          <w:rFonts w:ascii="Verdana" w:hAnsi="Verdana" w:cs="Verdana"/>
          <w:sz w:val="20"/>
          <w:szCs w:val="20"/>
        </w:rPr>
        <w:t>realizowane.</w:t>
      </w:r>
    </w:p>
    <w:p w:rsidR="00A003E9" w:rsidRPr="00460531" w:rsidRDefault="00A003E9" w:rsidP="00354750">
      <w:pPr>
        <w:numPr>
          <w:ilvl w:val="0"/>
          <w:numId w:val="27"/>
        </w:numPr>
        <w:autoSpaceDE w:val="0"/>
        <w:autoSpaceDN w:val="0"/>
        <w:adjustRightInd w:val="0"/>
        <w:spacing w:line="276" w:lineRule="auto"/>
        <w:ind w:left="851" w:hanging="567"/>
        <w:jc w:val="both"/>
        <w:rPr>
          <w:rFonts w:ascii="Verdana" w:hAnsi="Verdana" w:cs="Verdana"/>
          <w:color w:val="000000"/>
          <w:sz w:val="20"/>
          <w:szCs w:val="20"/>
        </w:rPr>
      </w:pPr>
      <w:r w:rsidRPr="001B0E00">
        <w:rPr>
          <w:rFonts w:ascii="Verdana" w:hAnsi="Verdana" w:cs="Verdana"/>
          <w:sz w:val="20"/>
          <w:szCs w:val="20"/>
        </w:rPr>
        <w:t xml:space="preserve">dysponuje lub będzie dysponował zespołem ( co najmniej dwuosobowym) osób  zdolnych do wykonania przedmiotu zamówienia, tj.: </w:t>
      </w:r>
    </w:p>
    <w:p w:rsidR="00A003E9" w:rsidRPr="001B0E00" w:rsidRDefault="00A003E9" w:rsidP="00354750">
      <w:pPr>
        <w:pStyle w:val="ListParagraph"/>
        <w:numPr>
          <w:ilvl w:val="0"/>
          <w:numId w:val="32"/>
        </w:numPr>
        <w:autoSpaceDE w:val="0"/>
        <w:autoSpaceDN w:val="0"/>
        <w:adjustRightInd w:val="0"/>
        <w:jc w:val="both"/>
        <w:rPr>
          <w:rFonts w:ascii="Verdana" w:hAnsi="Verdana" w:cs="Verdana"/>
          <w:sz w:val="20"/>
          <w:szCs w:val="20"/>
        </w:rPr>
      </w:pPr>
      <w:r w:rsidRPr="00460531">
        <w:rPr>
          <w:rFonts w:ascii="Verdana" w:hAnsi="Verdana" w:cs="Verdana"/>
          <w:color w:val="000000"/>
          <w:sz w:val="20"/>
          <w:szCs w:val="20"/>
        </w:rPr>
        <w:t>jedną osobą – informatykiem - która w okresie ostatnich 3 latach</w:t>
      </w:r>
      <w:r w:rsidRPr="001B0E00">
        <w:rPr>
          <w:rFonts w:ascii="Verdana" w:hAnsi="Verdana" w:cs="Verdana"/>
          <w:sz w:val="20"/>
          <w:szCs w:val="20"/>
        </w:rPr>
        <w:t xml:space="preserve"> przed upływem terminu składania ofert o udzielenie zamówienia, a jeżeli okres prowadzenia działalności jest krótszy - w tym okresie, </w:t>
      </w:r>
      <w:r>
        <w:rPr>
          <w:rFonts w:ascii="Verdana" w:hAnsi="Verdana" w:cs="Verdana"/>
          <w:sz w:val="20"/>
          <w:szCs w:val="20"/>
        </w:rPr>
        <w:t xml:space="preserve">brała udział                   w </w:t>
      </w:r>
      <w:r w:rsidRPr="00DF5B39">
        <w:rPr>
          <w:rFonts w:ascii="Verdana" w:hAnsi="Verdana" w:cs="Verdana"/>
          <w:sz w:val="20"/>
          <w:szCs w:val="20"/>
        </w:rPr>
        <w:t>opracowaniu lub dostosowaniu  i</w:t>
      </w:r>
      <w:r w:rsidRPr="001B0E00">
        <w:rPr>
          <w:rFonts w:ascii="Verdana" w:hAnsi="Verdana" w:cs="Verdana"/>
          <w:sz w:val="20"/>
          <w:szCs w:val="20"/>
        </w:rPr>
        <w:t xml:space="preserve"> wdroż</w:t>
      </w:r>
      <w:r>
        <w:rPr>
          <w:rFonts w:ascii="Verdana" w:hAnsi="Verdana" w:cs="Verdana"/>
          <w:sz w:val="20"/>
          <w:szCs w:val="20"/>
        </w:rPr>
        <w:t>eniu co najmniej dwóch</w:t>
      </w:r>
      <w:r w:rsidRPr="001B0E00">
        <w:rPr>
          <w:rFonts w:ascii="Verdana" w:hAnsi="Verdana" w:cs="Verdana"/>
          <w:sz w:val="20"/>
          <w:szCs w:val="20"/>
        </w:rPr>
        <w:t xml:space="preserve"> Narzędzi do obliczenia śladu węglowego wraz z obliczeniem śladu węglowego związanego z działalnością podmiotu na rzecz którego zamówienie było realizowane.</w:t>
      </w:r>
    </w:p>
    <w:p w:rsidR="00A003E9" w:rsidRPr="001B0E00" w:rsidRDefault="00A003E9" w:rsidP="0088144B">
      <w:pPr>
        <w:pStyle w:val="ListParagraph"/>
        <w:numPr>
          <w:ilvl w:val="0"/>
          <w:numId w:val="32"/>
        </w:numPr>
        <w:autoSpaceDE w:val="0"/>
        <w:autoSpaceDN w:val="0"/>
        <w:adjustRightInd w:val="0"/>
        <w:jc w:val="both"/>
        <w:rPr>
          <w:rFonts w:ascii="Verdana" w:hAnsi="Verdana" w:cs="Verdana"/>
          <w:sz w:val="20"/>
          <w:szCs w:val="20"/>
        </w:rPr>
      </w:pPr>
      <w:r w:rsidRPr="001B0E00">
        <w:rPr>
          <w:rFonts w:ascii="Verdana" w:hAnsi="Verdana" w:cs="Verdana"/>
          <w:sz w:val="20"/>
          <w:szCs w:val="20"/>
        </w:rPr>
        <w:t xml:space="preserve">jedną </w:t>
      </w:r>
      <w:r w:rsidRPr="00DF5B39">
        <w:rPr>
          <w:rFonts w:ascii="Verdana" w:hAnsi="Verdana" w:cs="Verdana"/>
          <w:sz w:val="20"/>
          <w:szCs w:val="20"/>
        </w:rPr>
        <w:t>osobą  - doradcą/konsultantem - która</w:t>
      </w:r>
      <w:r w:rsidRPr="001B0E00">
        <w:rPr>
          <w:rFonts w:ascii="Verdana" w:hAnsi="Verdana" w:cs="Verdana"/>
          <w:sz w:val="20"/>
          <w:szCs w:val="20"/>
        </w:rPr>
        <w:t xml:space="preserve"> w okresie ostatnich </w:t>
      </w:r>
      <w:r w:rsidRPr="00460531">
        <w:rPr>
          <w:rFonts w:ascii="Verdana" w:hAnsi="Verdana" w:cs="Verdana"/>
          <w:color w:val="000000"/>
          <w:sz w:val="20"/>
          <w:szCs w:val="20"/>
        </w:rPr>
        <w:t>3 latach</w:t>
      </w:r>
      <w:r w:rsidRPr="001B0E00">
        <w:rPr>
          <w:rFonts w:ascii="Verdana" w:hAnsi="Verdana" w:cs="Verdana"/>
          <w:sz w:val="20"/>
          <w:szCs w:val="20"/>
        </w:rPr>
        <w:t xml:space="preserve"> przed upływem terminu składania ofert o udzielenie zamówienia, a jeżeli okres prowadzenia działalności jest krótszy - w tym okresie, brała udział                        w wykonaniu </w:t>
      </w:r>
      <w:r>
        <w:rPr>
          <w:rFonts w:ascii="Verdana" w:hAnsi="Verdana" w:cs="Verdana"/>
          <w:sz w:val="20"/>
          <w:szCs w:val="20"/>
        </w:rPr>
        <w:t>co najmniej dwóch usług, których tematyka była pokrewna</w:t>
      </w:r>
      <w:r w:rsidRPr="001B0E00">
        <w:rPr>
          <w:rFonts w:ascii="Verdana" w:hAnsi="Verdana" w:cs="Verdana"/>
          <w:sz w:val="20"/>
          <w:szCs w:val="20"/>
        </w:rPr>
        <w:t xml:space="preserve"> do przedmiotu zamówienia*, </w:t>
      </w:r>
    </w:p>
    <w:p w:rsidR="00A003E9" w:rsidRPr="00D83ACB" w:rsidRDefault="00A003E9" w:rsidP="0088144B">
      <w:pPr>
        <w:autoSpaceDE w:val="0"/>
        <w:autoSpaceDN w:val="0"/>
        <w:adjustRightInd w:val="0"/>
        <w:ind w:left="491"/>
        <w:jc w:val="both"/>
        <w:rPr>
          <w:rFonts w:ascii="Verdana" w:hAnsi="Verdana" w:cs="Verdana"/>
          <w:sz w:val="20"/>
          <w:szCs w:val="20"/>
        </w:rPr>
      </w:pPr>
    </w:p>
    <w:p w:rsidR="00A003E9" w:rsidRPr="0088144B" w:rsidRDefault="00A003E9" w:rsidP="00F74A9C">
      <w:pPr>
        <w:autoSpaceDE w:val="0"/>
        <w:autoSpaceDN w:val="0"/>
        <w:adjustRightInd w:val="0"/>
        <w:ind w:left="491"/>
        <w:jc w:val="both"/>
        <w:rPr>
          <w:rFonts w:ascii="Verdana" w:hAnsi="Verdana" w:cs="Verdana"/>
          <w:i/>
          <w:iCs/>
          <w:sz w:val="18"/>
          <w:szCs w:val="18"/>
        </w:rPr>
      </w:pPr>
      <w:r w:rsidRPr="00D83ACB">
        <w:rPr>
          <w:rFonts w:ascii="Verdana" w:hAnsi="Verdana" w:cs="Verdana"/>
          <w:sz w:val="20"/>
          <w:szCs w:val="20"/>
        </w:rPr>
        <w:t xml:space="preserve">* </w:t>
      </w:r>
      <w:r w:rsidRPr="00D83ACB">
        <w:rPr>
          <w:rFonts w:ascii="Verdana" w:hAnsi="Verdana" w:cs="Verdana"/>
          <w:i/>
          <w:iCs/>
          <w:sz w:val="18"/>
          <w:szCs w:val="18"/>
        </w:rPr>
        <w:t>ilekroć w niniejszym Zapytaniu ofertowym użyte jest pojęcie  „ o tematyce pokrewnej do przedmiotu zamówienia”, należy przez to rozumieć usługę obejmującą co najmniej opracowywanie lub dostosowanie i wdrażanie przez Wykonawcę Narzędzia do badania śladu węglowego, doradztwa w procesie badania śladu węglowego                                i opracowaniu raportów  dot. badania śladu węglowego zgodnie z wymaganiami standardu GHG Protocol.</w:t>
      </w:r>
    </w:p>
    <w:p w:rsidR="00A003E9" w:rsidRPr="00B31CF2" w:rsidRDefault="00A003E9" w:rsidP="00B31CF2">
      <w:pPr>
        <w:pStyle w:val="ListParagraph"/>
        <w:rPr>
          <w:rFonts w:ascii="Verdana" w:hAnsi="Verdana" w:cs="Verdana"/>
          <w:sz w:val="20"/>
          <w:szCs w:val="20"/>
        </w:rPr>
      </w:pPr>
    </w:p>
    <w:p w:rsidR="00A003E9" w:rsidRPr="00B31CF2" w:rsidRDefault="00A003E9" w:rsidP="00B31CF2">
      <w:pPr>
        <w:pStyle w:val="ListParagraph"/>
        <w:autoSpaceDE w:val="0"/>
        <w:autoSpaceDN w:val="0"/>
        <w:adjustRightInd w:val="0"/>
        <w:ind w:left="644"/>
        <w:jc w:val="both"/>
        <w:rPr>
          <w:rFonts w:ascii="Verdana" w:hAnsi="Verdana" w:cs="Verdana"/>
          <w:sz w:val="20"/>
          <w:szCs w:val="20"/>
        </w:rPr>
      </w:pPr>
    </w:p>
    <w:p w:rsidR="00A003E9" w:rsidRPr="00454920" w:rsidRDefault="00A003E9" w:rsidP="00346B13">
      <w:pPr>
        <w:pStyle w:val="BodyText"/>
        <w:numPr>
          <w:ilvl w:val="0"/>
          <w:numId w:val="23"/>
        </w:numPr>
        <w:suppressAutoHyphens/>
        <w:ind w:left="426" w:hanging="426"/>
        <w:jc w:val="left"/>
        <w:rPr>
          <w:rFonts w:ascii="Verdana" w:hAnsi="Verdana" w:cs="Verdana"/>
          <w:i w:val="0"/>
          <w:iCs w:val="0"/>
          <w:sz w:val="20"/>
          <w:szCs w:val="20"/>
        </w:rPr>
      </w:pPr>
      <w:r w:rsidRPr="00454920">
        <w:rPr>
          <w:rFonts w:ascii="Verdana" w:hAnsi="Verdana" w:cs="Verdana"/>
          <w:i w:val="0"/>
          <w:iCs w:val="0"/>
          <w:sz w:val="20"/>
          <w:szCs w:val="20"/>
        </w:rPr>
        <w:t>Opis sposobu przygotowania oferty:</w:t>
      </w:r>
    </w:p>
    <w:p w:rsidR="00A003E9" w:rsidRPr="00454920" w:rsidRDefault="00A003E9" w:rsidP="00C51545">
      <w:pPr>
        <w:pStyle w:val="BodyText"/>
        <w:suppressAutoHyphens/>
        <w:jc w:val="left"/>
        <w:rPr>
          <w:rFonts w:ascii="Verdana" w:hAnsi="Verdana" w:cs="Verdana"/>
          <w:b w:val="0"/>
          <w:bCs w:val="0"/>
          <w:i w:val="0"/>
          <w:iCs w:val="0"/>
          <w:color w:val="FF0000"/>
          <w:sz w:val="20"/>
          <w:szCs w:val="20"/>
        </w:rPr>
      </w:pPr>
      <w:r w:rsidRPr="00AA2413">
        <w:rPr>
          <w:rFonts w:ascii="Verdana" w:hAnsi="Verdana" w:cs="Verdana"/>
          <w:b w:val="0"/>
          <w:bCs w:val="0"/>
          <w:i w:val="0"/>
          <w:iCs w:val="0"/>
          <w:sz w:val="20"/>
          <w:szCs w:val="20"/>
        </w:rPr>
        <w:t xml:space="preserve">Oferta winna zawierać: </w:t>
      </w:r>
    </w:p>
    <w:p w:rsidR="00A003E9" w:rsidRPr="00613B17" w:rsidRDefault="00A003E9" w:rsidP="00346B13">
      <w:pPr>
        <w:pStyle w:val="ListParagraph"/>
        <w:numPr>
          <w:ilvl w:val="0"/>
          <w:numId w:val="16"/>
        </w:numPr>
        <w:tabs>
          <w:tab w:val="num" w:pos="426"/>
        </w:tabs>
        <w:suppressAutoHyphens/>
        <w:jc w:val="both"/>
        <w:rPr>
          <w:rFonts w:ascii="Verdana" w:hAnsi="Verdana" w:cs="Verdana"/>
          <w:sz w:val="20"/>
          <w:szCs w:val="20"/>
        </w:rPr>
      </w:pPr>
      <w:r w:rsidRPr="001B0E00">
        <w:rPr>
          <w:rFonts w:ascii="Verdana" w:hAnsi="Verdana" w:cs="Verdana"/>
          <w:sz w:val="20"/>
          <w:szCs w:val="20"/>
        </w:rPr>
        <w:t xml:space="preserve">proponowaną cenę brutto/ netto /VAT za wykonanie całego przedmiotu zamówienia z wyszczególnieniem  cen za </w:t>
      </w:r>
      <w:r w:rsidRPr="002D0799">
        <w:rPr>
          <w:rFonts w:ascii="Verdana" w:hAnsi="Verdana" w:cs="Verdana"/>
          <w:color w:val="000000"/>
          <w:sz w:val="20"/>
          <w:szCs w:val="20"/>
        </w:rPr>
        <w:t>poszczególne</w:t>
      </w:r>
      <w:r w:rsidRPr="001B0E00">
        <w:rPr>
          <w:rFonts w:ascii="Verdana" w:hAnsi="Verdana" w:cs="Verdana"/>
          <w:color w:val="FF0000"/>
          <w:sz w:val="20"/>
          <w:szCs w:val="20"/>
        </w:rPr>
        <w:t xml:space="preserve">  </w:t>
      </w:r>
      <w:r w:rsidRPr="005A04DC">
        <w:rPr>
          <w:rFonts w:ascii="Verdana" w:hAnsi="Verdana" w:cs="Verdana"/>
          <w:sz w:val="20"/>
          <w:szCs w:val="20"/>
        </w:rPr>
        <w:t>zadania realizacji przedmiotu umowy określone w załączniku nr 3 do zapytania - Formularz oferty. Podana kwota powinna pokrywać wszystkie koszty</w:t>
      </w:r>
      <w:r w:rsidRPr="00613B17">
        <w:rPr>
          <w:rFonts w:ascii="Verdana" w:hAnsi="Verdana" w:cs="Verdana"/>
          <w:sz w:val="20"/>
          <w:szCs w:val="20"/>
        </w:rPr>
        <w:t xml:space="preserve"> związane </w:t>
      </w:r>
      <w:r>
        <w:rPr>
          <w:rFonts w:ascii="Verdana" w:hAnsi="Verdana" w:cs="Verdana"/>
          <w:sz w:val="20"/>
          <w:szCs w:val="20"/>
        </w:rPr>
        <w:t xml:space="preserve">                        </w:t>
      </w:r>
      <w:r w:rsidRPr="00613B17">
        <w:rPr>
          <w:rFonts w:ascii="Verdana" w:hAnsi="Verdana" w:cs="Verdana"/>
          <w:sz w:val="20"/>
          <w:szCs w:val="20"/>
        </w:rPr>
        <w:t xml:space="preserve">z realizacją przedmiotu zamówienia. </w:t>
      </w:r>
      <w:r>
        <w:rPr>
          <w:rFonts w:ascii="Verdana" w:hAnsi="Verdana" w:cs="Verdana"/>
          <w:sz w:val="20"/>
          <w:szCs w:val="20"/>
        </w:rPr>
        <w:t>C</w:t>
      </w:r>
      <w:r w:rsidRPr="00613B17">
        <w:rPr>
          <w:rFonts w:ascii="Verdana" w:hAnsi="Verdana" w:cs="Verdana"/>
          <w:color w:val="000000"/>
          <w:sz w:val="20"/>
          <w:szCs w:val="20"/>
        </w:rPr>
        <w:t xml:space="preserve">enę  należy </w:t>
      </w:r>
      <w:r w:rsidRPr="00613B17">
        <w:rPr>
          <w:rFonts w:ascii="Verdana" w:hAnsi="Verdana" w:cs="Verdana"/>
          <w:sz w:val="20"/>
          <w:szCs w:val="20"/>
        </w:rPr>
        <w:t xml:space="preserve">podać w PLN, </w:t>
      </w:r>
      <w:r>
        <w:rPr>
          <w:rFonts w:ascii="Verdana" w:hAnsi="Verdana" w:cs="Verdana"/>
          <w:sz w:val="20"/>
          <w:szCs w:val="20"/>
        </w:rPr>
        <w:t xml:space="preserve">                            </w:t>
      </w:r>
      <w:r w:rsidRPr="00613B17">
        <w:rPr>
          <w:rFonts w:ascii="Verdana" w:hAnsi="Verdana" w:cs="Verdana"/>
          <w:sz w:val="20"/>
          <w:szCs w:val="20"/>
        </w:rPr>
        <w:t xml:space="preserve">w wartościach zaokrąglonych do 2 miejsc po przecinku i będzie ona niezmienna przez okres trwania umowy. </w:t>
      </w:r>
    </w:p>
    <w:p w:rsidR="00A003E9" w:rsidRPr="00E835A6" w:rsidRDefault="00A003E9" w:rsidP="00346B13">
      <w:pPr>
        <w:numPr>
          <w:ilvl w:val="0"/>
          <w:numId w:val="16"/>
        </w:numPr>
        <w:suppressAutoHyphens/>
        <w:ind w:left="709" w:hanging="425"/>
        <w:jc w:val="both"/>
        <w:rPr>
          <w:rFonts w:ascii="Verdana" w:hAnsi="Verdana" w:cs="Verdana"/>
          <w:sz w:val="20"/>
          <w:szCs w:val="20"/>
        </w:rPr>
      </w:pPr>
      <w:r w:rsidRPr="00E835A6">
        <w:rPr>
          <w:rFonts w:ascii="Verdana" w:hAnsi="Verdana" w:cs="Verdana"/>
          <w:sz w:val="20"/>
          <w:szCs w:val="20"/>
        </w:rPr>
        <w:t xml:space="preserve">oświadczenie o zatrudnieniu przez Wykonawcę </w:t>
      </w:r>
      <w:r>
        <w:rPr>
          <w:rFonts w:ascii="Verdana" w:hAnsi="Verdana" w:cs="Verdana"/>
          <w:sz w:val="20"/>
          <w:szCs w:val="20"/>
        </w:rPr>
        <w:t>jednej osoby</w:t>
      </w:r>
      <w:r w:rsidRPr="001B0E00">
        <w:rPr>
          <w:rFonts w:ascii="Verdana" w:hAnsi="Verdana" w:cs="Verdana"/>
          <w:sz w:val="20"/>
          <w:szCs w:val="20"/>
        </w:rPr>
        <w:t xml:space="preserve"> na podstawie umowy o pracę w rozumieniu</w:t>
      </w:r>
      <w:r w:rsidRPr="00E835A6">
        <w:rPr>
          <w:rFonts w:ascii="Verdana" w:hAnsi="Verdana" w:cs="Verdana"/>
          <w:sz w:val="20"/>
          <w:szCs w:val="20"/>
        </w:rPr>
        <w:t xml:space="preserve"> przepisów ustawy </w:t>
      </w:r>
      <w:r>
        <w:rPr>
          <w:rFonts w:ascii="Verdana" w:hAnsi="Verdana" w:cs="Verdana"/>
          <w:sz w:val="20"/>
          <w:szCs w:val="20"/>
        </w:rPr>
        <w:t xml:space="preserve"> </w:t>
      </w:r>
      <w:r w:rsidRPr="00E835A6">
        <w:rPr>
          <w:rFonts w:ascii="Verdana" w:hAnsi="Verdana" w:cs="Verdana"/>
          <w:sz w:val="20"/>
          <w:szCs w:val="20"/>
        </w:rPr>
        <w:t>z dnia 26 czerwca 1974 r. -</w:t>
      </w:r>
      <w:r>
        <w:rPr>
          <w:rFonts w:ascii="Verdana" w:hAnsi="Verdana" w:cs="Verdana"/>
          <w:sz w:val="20"/>
          <w:szCs w:val="20"/>
        </w:rPr>
        <w:t xml:space="preserve"> </w:t>
      </w:r>
      <w:r w:rsidRPr="00E835A6">
        <w:rPr>
          <w:rFonts w:ascii="Verdana" w:hAnsi="Verdana" w:cs="Verdana"/>
          <w:sz w:val="20"/>
          <w:szCs w:val="20"/>
        </w:rPr>
        <w:t>Kodeks pracy lub oświadczenie osoby fizycznej prowadzącej działalność gospodarczą o osobistym świadczeniu usługi,</w:t>
      </w:r>
    </w:p>
    <w:p w:rsidR="00A003E9" w:rsidRPr="00460531" w:rsidRDefault="00A003E9" w:rsidP="008E454D">
      <w:pPr>
        <w:pStyle w:val="ListParagraph"/>
        <w:numPr>
          <w:ilvl w:val="0"/>
          <w:numId w:val="16"/>
        </w:numPr>
        <w:suppressAutoHyphens/>
        <w:autoSpaceDE w:val="0"/>
        <w:autoSpaceDN w:val="0"/>
        <w:adjustRightInd w:val="0"/>
        <w:jc w:val="both"/>
        <w:rPr>
          <w:rFonts w:ascii="Verdana" w:hAnsi="Verdana" w:cs="Verdana"/>
          <w:sz w:val="20"/>
          <w:szCs w:val="20"/>
        </w:rPr>
      </w:pPr>
      <w:r>
        <w:rPr>
          <w:rFonts w:ascii="Verdana" w:hAnsi="Verdana" w:cs="Verdana"/>
          <w:sz w:val="20"/>
          <w:szCs w:val="20"/>
        </w:rPr>
        <w:t>informację o wykonanych</w:t>
      </w:r>
      <w:r w:rsidRPr="008E454D">
        <w:rPr>
          <w:rFonts w:ascii="Verdana" w:hAnsi="Verdana" w:cs="Verdana"/>
          <w:sz w:val="20"/>
          <w:szCs w:val="20"/>
        </w:rPr>
        <w:t xml:space="preserve">  zamówieni</w:t>
      </w:r>
      <w:r>
        <w:rPr>
          <w:rFonts w:ascii="Verdana" w:hAnsi="Verdana" w:cs="Verdana"/>
          <w:sz w:val="20"/>
          <w:szCs w:val="20"/>
        </w:rPr>
        <w:t>ach</w:t>
      </w:r>
      <w:r w:rsidRPr="008E454D">
        <w:rPr>
          <w:rFonts w:ascii="Verdana" w:hAnsi="Verdana" w:cs="Verdana"/>
          <w:sz w:val="20"/>
          <w:szCs w:val="20"/>
        </w:rPr>
        <w:t xml:space="preserve">  polegający</w:t>
      </w:r>
      <w:r>
        <w:rPr>
          <w:rFonts w:ascii="Verdana" w:hAnsi="Verdana" w:cs="Verdana"/>
          <w:sz w:val="20"/>
          <w:szCs w:val="20"/>
        </w:rPr>
        <w:t>ch</w:t>
      </w:r>
      <w:r w:rsidRPr="008E454D">
        <w:rPr>
          <w:rFonts w:ascii="Verdana" w:hAnsi="Verdana" w:cs="Verdana"/>
          <w:sz w:val="20"/>
          <w:szCs w:val="20"/>
        </w:rPr>
        <w:t xml:space="preserve">  </w:t>
      </w:r>
      <w:r w:rsidRPr="00DF5B39">
        <w:rPr>
          <w:rFonts w:ascii="Verdana" w:hAnsi="Verdana" w:cs="Verdana"/>
          <w:sz w:val="20"/>
          <w:szCs w:val="20"/>
        </w:rPr>
        <w:t>na opracowaniu lub dostosowaniu  i wdrożeniu Narzędzia do obliczenia śladu węglowego wraz z obliczeniem śladu węglowego związanego z działalnością podmiotu na rzecz którego zamówienie było realizowane celem</w:t>
      </w:r>
      <w:r w:rsidRPr="001B0E00">
        <w:rPr>
          <w:rFonts w:ascii="Verdana" w:hAnsi="Verdana" w:cs="Verdana"/>
          <w:sz w:val="20"/>
          <w:szCs w:val="20"/>
        </w:rPr>
        <w:t xml:space="preserve"> potwierdzenia warunku udziału, o którym mowa w pkt.III.2)</w:t>
      </w:r>
      <w:r w:rsidRPr="001B0E00">
        <w:rPr>
          <w:rFonts w:ascii="Verdana" w:hAnsi="Verdana" w:cs="Verdana"/>
          <w:b/>
          <w:bCs/>
        </w:rPr>
        <w:t xml:space="preserve"> </w:t>
      </w:r>
      <w:r w:rsidRPr="001B0E00">
        <w:rPr>
          <w:rFonts w:ascii="Verdana" w:hAnsi="Verdana" w:cs="Verdana"/>
          <w:sz w:val="20"/>
          <w:szCs w:val="20"/>
        </w:rPr>
        <w:t xml:space="preserve">(zgodnie z załącznikiem  </w:t>
      </w:r>
      <w:r w:rsidRPr="00460531">
        <w:rPr>
          <w:rFonts w:ascii="Verdana" w:hAnsi="Verdana" w:cs="Verdana"/>
          <w:sz w:val="20"/>
          <w:szCs w:val="20"/>
        </w:rPr>
        <w:t>nr 5 do zapytania ofertowego);</w:t>
      </w:r>
    </w:p>
    <w:p w:rsidR="00A003E9" w:rsidRPr="001B0E00" w:rsidRDefault="00A003E9" w:rsidP="008E454D">
      <w:pPr>
        <w:pStyle w:val="ListParagraph"/>
        <w:numPr>
          <w:ilvl w:val="0"/>
          <w:numId w:val="16"/>
        </w:numPr>
        <w:suppressAutoHyphens/>
        <w:autoSpaceDE w:val="0"/>
        <w:autoSpaceDN w:val="0"/>
        <w:adjustRightInd w:val="0"/>
        <w:spacing w:line="276" w:lineRule="auto"/>
        <w:jc w:val="both"/>
        <w:rPr>
          <w:rFonts w:ascii="Verdana" w:hAnsi="Verdana" w:cs="Verdana"/>
          <w:sz w:val="20"/>
          <w:szCs w:val="20"/>
        </w:rPr>
      </w:pPr>
      <w:r>
        <w:rPr>
          <w:rFonts w:ascii="Verdana" w:hAnsi="Verdana" w:cs="Verdana"/>
          <w:sz w:val="20"/>
          <w:szCs w:val="20"/>
        </w:rPr>
        <w:t>informację o osobach</w:t>
      </w:r>
      <w:r w:rsidRPr="001B0E00">
        <w:rPr>
          <w:rFonts w:ascii="Verdana" w:hAnsi="Verdana" w:cs="Verdana"/>
          <w:sz w:val="20"/>
          <w:szCs w:val="20"/>
        </w:rPr>
        <w:t>, wskazanych przez Wykonawcę do realizacji zamówienia,</w:t>
      </w:r>
      <w:r>
        <w:rPr>
          <w:rFonts w:ascii="Verdana" w:hAnsi="Verdana" w:cs="Verdana"/>
          <w:sz w:val="20"/>
          <w:szCs w:val="20"/>
        </w:rPr>
        <w:t xml:space="preserve"> w</w:t>
      </w:r>
      <w:r w:rsidRPr="001B0E00">
        <w:rPr>
          <w:rFonts w:ascii="Verdana" w:hAnsi="Verdana" w:cs="Verdana"/>
          <w:sz w:val="20"/>
          <w:szCs w:val="20"/>
        </w:rPr>
        <w:t xml:space="preserve">raz z informacją o ich doświadczeniu w okresie ostatnich </w:t>
      </w:r>
      <w:r>
        <w:rPr>
          <w:rFonts w:ascii="Verdana" w:hAnsi="Verdana" w:cs="Verdana"/>
          <w:color w:val="FF0000"/>
          <w:sz w:val="20"/>
          <w:szCs w:val="20"/>
        </w:rPr>
        <w:t xml:space="preserve">                         </w:t>
      </w:r>
      <w:r w:rsidRPr="001B0E00">
        <w:rPr>
          <w:rFonts w:ascii="Verdana" w:hAnsi="Verdana" w:cs="Verdana"/>
          <w:color w:val="FF0000"/>
          <w:sz w:val="20"/>
          <w:szCs w:val="20"/>
        </w:rPr>
        <w:t xml:space="preserve"> </w:t>
      </w:r>
      <w:r w:rsidRPr="00460531">
        <w:rPr>
          <w:rFonts w:ascii="Verdana" w:hAnsi="Verdana" w:cs="Verdana"/>
          <w:color w:val="000000"/>
          <w:sz w:val="20"/>
          <w:szCs w:val="20"/>
        </w:rPr>
        <w:t>3 lat</w:t>
      </w:r>
      <w:r w:rsidRPr="001B0E00">
        <w:rPr>
          <w:rFonts w:ascii="Verdana" w:hAnsi="Verdana" w:cs="Verdana"/>
          <w:sz w:val="20"/>
          <w:szCs w:val="20"/>
        </w:rPr>
        <w:t xml:space="preserve"> przed upływem terminu składania ofert, a jeżeli okres prowadzenia działalności jest krótszy —w tym okresie, wraz z podaniem ich przedmiotu / zakresu, dat wykonania i podmiotów, na rzecz których usługi zostały wykonane (załącznik nr 6 do Zapytania ofertowego  w zakresie wykazania spełniania przez Wykonawcę warunku  określonego w pkt III. 3 oraz przy punktacji w kryterium nr 2).</w:t>
      </w:r>
    </w:p>
    <w:p w:rsidR="00A003E9" w:rsidRPr="001B0E00" w:rsidRDefault="00A003E9" w:rsidP="008E454D">
      <w:pPr>
        <w:pStyle w:val="Heading1"/>
        <w:numPr>
          <w:ilvl w:val="0"/>
          <w:numId w:val="16"/>
        </w:numPr>
        <w:suppressAutoHyphens/>
        <w:autoSpaceDE w:val="0"/>
        <w:autoSpaceDN w:val="0"/>
        <w:adjustRightInd w:val="0"/>
        <w:spacing w:before="0" w:beforeAutospacing="0" w:after="0" w:afterAutospacing="0"/>
        <w:jc w:val="both"/>
        <w:rPr>
          <w:rFonts w:ascii="Verdana" w:hAnsi="Verdana" w:cs="Verdana"/>
          <w:b w:val="0"/>
          <w:bCs w:val="0"/>
          <w:sz w:val="20"/>
          <w:szCs w:val="20"/>
        </w:rPr>
      </w:pPr>
      <w:r w:rsidRPr="001B0E00">
        <w:rPr>
          <w:rFonts w:ascii="Verdana" w:hAnsi="Verdana" w:cs="Verdana"/>
          <w:b w:val="0"/>
          <w:bCs w:val="0"/>
          <w:sz w:val="20"/>
          <w:szCs w:val="20"/>
        </w:rPr>
        <w:t>oświadczenie o spełnieniu wobec Wykonawcy obowiązków określonych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rsidR="00A003E9" w:rsidRPr="00AA2413" w:rsidRDefault="00A003E9" w:rsidP="00C51545">
      <w:pPr>
        <w:suppressAutoHyphens/>
        <w:ind w:left="426"/>
        <w:jc w:val="both"/>
        <w:rPr>
          <w:rFonts w:ascii="Verdana" w:hAnsi="Verdana" w:cs="Verdana"/>
          <w:sz w:val="20"/>
          <w:szCs w:val="20"/>
        </w:rPr>
      </w:pPr>
    </w:p>
    <w:p w:rsidR="00A003E9" w:rsidRPr="008A3749" w:rsidRDefault="00A003E9" w:rsidP="00C51545">
      <w:pPr>
        <w:pStyle w:val="Tekstpodstawowy31"/>
        <w:tabs>
          <w:tab w:val="clear" w:pos="284"/>
        </w:tabs>
        <w:suppressAutoHyphens/>
        <w:ind w:left="426"/>
        <w:jc w:val="both"/>
        <w:rPr>
          <w:rFonts w:ascii="Verdana" w:hAnsi="Verdana" w:cs="Verdana"/>
          <w:sz w:val="20"/>
          <w:szCs w:val="20"/>
        </w:rPr>
      </w:pPr>
      <w:r w:rsidRPr="008A3749">
        <w:rPr>
          <w:rFonts w:ascii="Verdana" w:hAnsi="Verdana" w:cs="Verdana"/>
          <w:sz w:val="20"/>
          <w:szCs w:val="20"/>
        </w:rPr>
        <w:t>Zamawiający załącza SZCZEGÓŁOWE INFORMACJE DOTYCZĄCE PRZETWARZANIA TWOICH DANYCH OSOBOWYCH PRZEZ GMINĘ WROCŁAW, zwane dalej „</w:t>
      </w:r>
      <w:r w:rsidRPr="00421C8A">
        <w:rPr>
          <w:rFonts w:ascii="Verdana" w:hAnsi="Verdana" w:cs="Verdana"/>
          <w:sz w:val="20"/>
          <w:szCs w:val="20"/>
        </w:rPr>
        <w:t>szczegółowymi  informacjami” (załącznik nr 4).</w:t>
      </w:r>
    </w:p>
    <w:p w:rsidR="00A003E9" w:rsidRPr="00AA2413" w:rsidRDefault="00A003E9" w:rsidP="00C51545">
      <w:pPr>
        <w:pStyle w:val="Tekstpodstawowy31"/>
        <w:tabs>
          <w:tab w:val="clear" w:pos="284"/>
        </w:tabs>
        <w:suppressAutoHyphens/>
        <w:ind w:left="426"/>
        <w:jc w:val="both"/>
        <w:rPr>
          <w:rFonts w:ascii="Verdana" w:hAnsi="Verdana" w:cs="Verdana"/>
          <w:sz w:val="20"/>
          <w:szCs w:val="20"/>
        </w:rPr>
      </w:pPr>
    </w:p>
    <w:p w:rsidR="00A003E9" w:rsidRPr="00AA2413" w:rsidRDefault="00A003E9" w:rsidP="00C51545">
      <w:pPr>
        <w:pStyle w:val="Tekstpodstawowy31"/>
        <w:tabs>
          <w:tab w:val="clear" w:pos="284"/>
        </w:tabs>
        <w:suppressAutoHyphens/>
        <w:ind w:left="426"/>
        <w:jc w:val="both"/>
        <w:rPr>
          <w:rFonts w:ascii="Verdana" w:hAnsi="Verdana" w:cs="Verdana"/>
          <w:b/>
          <w:bCs/>
          <w:sz w:val="20"/>
          <w:szCs w:val="20"/>
        </w:rPr>
      </w:pPr>
      <w:r w:rsidRPr="00AA2413">
        <w:rPr>
          <w:rFonts w:ascii="Verdana" w:hAnsi="Verdana" w:cs="Verdana"/>
          <w:b/>
          <w:bCs/>
          <w:sz w:val="20"/>
          <w:szCs w:val="20"/>
        </w:rPr>
        <w:t>UWAGA:</w:t>
      </w:r>
    </w:p>
    <w:p w:rsidR="00A003E9" w:rsidRPr="00AA2413" w:rsidRDefault="00A003E9" w:rsidP="00C51545">
      <w:pPr>
        <w:suppressAutoHyphens/>
        <w:ind w:left="426"/>
        <w:jc w:val="both"/>
        <w:rPr>
          <w:rFonts w:ascii="Verdana" w:hAnsi="Verdana" w:cs="Verdana"/>
          <w:sz w:val="20"/>
          <w:szCs w:val="20"/>
        </w:rPr>
      </w:pPr>
      <w:r w:rsidRPr="00AA2413">
        <w:rPr>
          <w:rFonts w:ascii="Verdana" w:hAnsi="Verdana" w:cs="Verdana"/>
          <w:sz w:val="20"/>
          <w:szCs w:val="20"/>
        </w:rPr>
        <w:t>Powyższe szczegółowe informacje dotyczą wyłącznie osób fizycznych prowadzących działalność gospodarczą.</w:t>
      </w:r>
    </w:p>
    <w:p w:rsidR="00A003E9" w:rsidRPr="00AA2413" w:rsidRDefault="00A003E9" w:rsidP="00C51545">
      <w:pPr>
        <w:suppressAutoHyphens/>
        <w:ind w:left="426"/>
        <w:jc w:val="both"/>
        <w:rPr>
          <w:rFonts w:ascii="Verdana" w:hAnsi="Verdana" w:cs="Verdana"/>
          <w:sz w:val="20"/>
          <w:szCs w:val="20"/>
        </w:rPr>
      </w:pPr>
    </w:p>
    <w:p w:rsidR="00A003E9" w:rsidRDefault="00A003E9" w:rsidP="008E454D">
      <w:pPr>
        <w:pStyle w:val="ListParagraph"/>
        <w:numPr>
          <w:ilvl w:val="0"/>
          <w:numId w:val="16"/>
        </w:numPr>
        <w:suppressAutoHyphens/>
        <w:jc w:val="both"/>
        <w:rPr>
          <w:rFonts w:ascii="Verdana" w:hAnsi="Verdana" w:cs="Verdana"/>
          <w:sz w:val="20"/>
          <w:szCs w:val="20"/>
        </w:rPr>
      </w:pPr>
      <w:r w:rsidRPr="008E454D">
        <w:rPr>
          <w:rFonts w:ascii="Verdana" w:hAnsi="Verdana" w:cs="Verdana"/>
          <w:sz w:val="20"/>
          <w:szCs w:val="20"/>
        </w:rPr>
        <w:t xml:space="preserve">oświadczenie o </w:t>
      </w:r>
      <w:r w:rsidRPr="008E454D">
        <w:rPr>
          <w:rFonts w:ascii="Verdana" w:hAnsi="Verdana" w:cs="Verdana"/>
          <w:sz w:val="20"/>
          <w:szCs w:val="20"/>
          <w:lang w:eastAsia="en-US"/>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Pr="008E454D">
        <w:rPr>
          <w:rFonts w:ascii="Verdana" w:hAnsi="Verdana" w:cs="Verdana"/>
          <w:sz w:val="20"/>
          <w:szCs w:val="20"/>
        </w:rPr>
        <w:t>.</w:t>
      </w:r>
    </w:p>
    <w:p w:rsidR="00A003E9" w:rsidRPr="005A04DC" w:rsidRDefault="00A003E9" w:rsidP="005A04DC">
      <w:pPr>
        <w:suppressAutoHyphens/>
        <w:ind w:left="360"/>
        <w:jc w:val="both"/>
        <w:rPr>
          <w:rFonts w:ascii="Verdana" w:hAnsi="Verdana" w:cs="Verdana"/>
          <w:sz w:val="20"/>
          <w:szCs w:val="20"/>
        </w:rPr>
      </w:pPr>
    </w:p>
    <w:p w:rsidR="00A003E9" w:rsidRPr="00AA2413" w:rsidRDefault="00A003E9" w:rsidP="00C51545">
      <w:pPr>
        <w:pStyle w:val="Tekstpodstawowy31"/>
        <w:tabs>
          <w:tab w:val="clear" w:pos="284"/>
        </w:tabs>
        <w:suppressAutoHyphens/>
        <w:ind w:left="426"/>
        <w:jc w:val="both"/>
        <w:rPr>
          <w:rFonts w:ascii="Verdana" w:hAnsi="Verdana" w:cs="Verdana"/>
          <w:b/>
          <w:bCs/>
          <w:sz w:val="20"/>
          <w:szCs w:val="20"/>
        </w:rPr>
      </w:pPr>
      <w:r w:rsidRPr="00AA2413">
        <w:rPr>
          <w:rFonts w:ascii="Verdana" w:hAnsi="Verdana" w:cs="Verdana"/>
          <w:b/>
          <w:bCs/>
          <w:sz w:val="20"/>
          <w:szCs w:val="20"/>
        </w:rPr>
        <w:t>UWAGA:</w:t>
      </w:r>
    </w:p>
    <w:p w:rsidR="00A003E9" w:rsidRDefault="00A003E9" w:rsidP="00C51545">
      <w:pPr>
        <w:pStyle w:val="Tekstpodstawowy31"/>
        <w:tabs>
          <w:tab w:val="clear" w:pos="284"/>
        </w:tabs>
        <w:suppressAutoHyphens/>
        <w:ind w:left="426"/>
        <w:jc w:val="both"/>
        <w:rPr>
          <w:rFonts w:ascii="Verdana" w:hAnsi="Verdana" w:cs="Verdana"/>
          <w:sz w:val="20"/>
          <w:szCs w:val="20"/>
          <w:lang w:eastAsia="en-US"/>
        </w:rPr>
      </w:pPr>
      <w:r w:rsidRPr="00AA2413">
        <w:rPr>
          <w:rFonts w:ascii="Verdana" w:hAnsi="Verdana" w:cs="Verdana"/>
          <w:sz w:val="20"/>
          <w:szCs w:val="20"/>
        </w:rPr>
        <w:t xml:space="preserve">Powyższe oświadczenie dotyczy Wykonawcy, który </w:t>
      </w:r>
      <w:r w:rsidRPr="00AA2413">
        <w:rPr>
          <w:rFonts w:ascii="Verdana" w:hAnsi="Verdana" w:cs="Verdana"/>
          <w:sz w:val="20"/>
          <w:szCs w:val="20"/>
          <w:lang w:eastAsia="en-US"/>
        </w:rPr>
        <w:t>przekazuje dane osobowe inne niż bezpośrednio jego dotyczące lub zachodzi wyłączenie stosowania obowiązku informacyjnego, stosownie do art. 13 ust. 4 lub art. 14 ust. 5 RODO.</w:t>
      </w:r>
    </w:p>
    <w:p w:rsidR="00A003E9" w:rsidRDefault="00A003E9" w:rsidP="00C51545">
      <w:pPr>
        <w:pStyle w:val="Tekstpodstawowy31"/>
        <w:tabs>
          <w:tab w:val="clear" w:pos="284"/>
        </w:tabs>
        <w:suppressAutoHyphens/>
        <w:ind w:left="426"/>
        <w:jc w:val="both"/>
        <w:rPr>
          <w:rFonts w:ascii="Verdana" w:hAnsi="Verdana" w:cs="Verdana"/>
          <w:sz w:val="20"/>
          <w:szCs w:val="20"/>
          <w:lang w:eastAsia="en-US"/>
        </w:rPr>
      </w:pPr>
    </w:p>
    <w:p w:rsidR="00A003E9" w:rsidRPr="005A04DC" w:rsidRDefault="00A003E9" w:rsidP="005A04DC">
      <w:pPr>
        <w:pStyle w:val="ListParagraph"/>
        <w:numPr>
          <w:ilvl w:val="0"/>
          <w:numId w:val="16"/>
        </w:numPr>
        <w:suppressAutoHyphens/>
        <w:ind w:left="709" w:hanging="349"/>
        <w:jc w:val="both"/>
        <w:rPr>
          <w:rFonts w:ascii="Verdana" w:hAnsi="Verdana" w:cs="Verdana"/>
          <w:sz w:val="20"/>
          <w:szCs w:val="20"/>
        </w:rPr>
      </w:pPr>
      <w:r>
        <w:rPr>
          <w:rFonts w:ascii="Verdana" w:hAnsi="Verdana" w:cs="Verdana"/>
          <w:sz w:val="20"/>
          <w:szCs w:val="20"/>
        </w:rPr>
        <w:t>oświadczenie o formie wniesienia zabezpieczenia należytego wykonania umowy.</w:t>
      </w:r>
    </w:p>
    <w:p w:rsidR="00A003E9" w:rsidRPr="00AA2413" w:rsidRDefault="00A003E9" w:rsidP="00C51545">
      <w:pPr>
        <w:pStyle w:val="Tekstpodstawowy31"/>
        <w:tabs>
          <w:tab w:val="clear" w:pos="284"/>
        </w:tabs>
        <w:suppressAutoHyphens/>
        <w:jc w:val="both"/>
        <w:rPr>
          <w:rFonts w:ascii="Verdana" w:hAnsi="Verdana" w:cs="Verdana"/>
          <w:sz w:val="20"/>
          <w:szCs w:val="20"/>
        </w:rPr>
      </w:pPr>
    </w:p>
    <w:p w:rsidR="00A003E9" w:rsidRPr="00AA2413" w:rsidRDefault="00A003E9" w:rsidP="00C51545">
      <w:pPr>
        <w:pStyle w:val="Tekstpodstawowy31"/>
        <w:tabs>
          <w:tab w:val="clear" w:pos="284"/>
        </w:tabs>
        <w:suppressAutoHyphens/>
        <w:jc w:val="both"/>
        <w:rPr>
          <w:rFonts w:ascii="Verdana" w:hAnsi="Verdana" w:cs="Verdana"/>
          <w:sz w:val="20"/>
          <w:szCs w:val="20"/>
        </w:rPr>
      </w:pPr>
      <w:r w:rsidRPr="00AA2413">
        <w:rPr>
          <w:rFonts w:ascii="Verdana" w:hAnsi="Verdana" w:cs="Verdana"/>
          <w:sz w:val="20"/>
          <w:szCs w:val="20"/>
        </w:rPr>
        <w:t xml:space="preserve">Zamawiający załącza wzór Formularza </w:t>
      </w:r>
      <w:r w:rsidRPr="00D244FF">
        <w:rPr>
          <w:rFonts w:ascii="Verdana" w:hAnsi="Verdana" w:cs="Verdana"/>
          <w:sz w:val="20"/>
          <w:szCs w:val="20"/>
        </w:rPr>
        <w:t xml:space="preserve">ofertowego (załącznik nr </w:t>
      </w:r>
      <w:r w:rsidRPr="008E454D">
        <w:rPr>
          <w:rFonts w:ascii="Verdana" w:hAnsi="Verdana" w:cs="Verdana"/>
          <w:sz w:val="20"/>
          <w:szCs w:val="20"/>
        </w:rPr>
        <w:t>3 do</w:t>
      </w:r>
      <w:r w:rsidRPr="00D244FF">
        <w:rPr>
          <w:rFonts w:ascii="Verdana" w:hAnsi="Verdana" w:cs="Verdana"/>
          <w:sz w:val="20"/>
          <w:szCs w:val="20"/>
        </w:rPr>
        <w:t xml:space="preserve"> zapytania)</w:t>
      </w:r>
      <w:r w:rsidRPr="00AA2413">
        <w:rPr>
          <w:rFonts w:ascii="Verdana" w:hAnsi="Verdana" w:cs="Verdana"/>
          <w:sz w:val="20"/>
          <w:szCs w:val="20"/>
        </w:rPr>
        <w:t xml:space="preserve"> do wykorzystania.</w:t>
      </w:r>
    </w:p>
    <w:p w:rsidR="00A003E9" w:rsidRPr="00AA2413" w:rsidRDefault="00A003E9" w:rsidP="00C51545">
      <w:pPr>
        <w:pStyle w:val="Tekstpodstawowy31"/>
        <w:tabs>
          <w:tab w:val="clear" w:pos="284"/>
        </w:tabs>
        <w:suppressAutoHyphens/>
        <w:jc w:val="both"/>
        <w:rPr>
          <w:rFonts w:ascii="Verdana" w:hAnsi="Verdana" w:cs="Verdana"/>
          <w:sz w:val="20"/>
          <w:szCs w:val="20"/>
        </w:rPr>
      </w:pPr>
    </w:p>
    <w:p w:rsidR="00A003E9" w:rsidRPr="00AA2413" w:rsidRDefault="00A003E9" w:rsidP="00C51545">
      <w:pPr>
        <w:pStyle w:val="Tekstpodstawowy31"/>
        <w:tabs>
          <w:tab w:val="clear" w:pos="284"/>
        </w:tabs>
        <w:suppressAutoHyphens/>
        <w:jc w:val="both"/>
        <w:rPr>
          <w:rFonts w:ascii="Verdana" w:hAnsi="Verdana" w:cs="Verdana"/>
          <w:sz w:val="20"/>
          <w:szCs w:val="20"/>
        </w:rPr>
      </w:pPr>
    </w:p>
    <w:p w:rsidR="00A003E9" w:rsidRPr="00AA2413" w:rsidRDefault="00A003E9" w:rsidP="00346B13">
      <w:pPr>
        <w:pStyle w:val="BodyText"/>
        <w:numPr>
          <w:ilvl w:val="0"/>
          <w:numId w:val="23"/>
        </w:numPr>
        <w:suppressAutoHyphens/>
        <w:ind w:left="426" w:hanging="426"/>
        <w:jc w:val="left"/>
        <w:rPr>
          <w:rFonts w:ascii="Verdana" w:hAnsi="Verdana" w:cs="Verdana"/>
          <w:i w:val="0"/>
          <w:iCs w:val="0"/>
          <w:sz w:val="20"/>
          <w:szCs w:val="20"/>
        </w:rPr>
      </w:pPr>
      <w:r w:rsidRPr="00AA2413">
        <w:rPr>
          <w:rFonts w:ascii="Verdana" w:hAnsi="Verdana" w:cs="Verdana"/>
          <w:i w:val="0"/>
          <w:iCs w:val="0"/>
          <w:sz w:val="20"/>
          <w:szCs w:val="20"/>
        </w:rPr>
        <w:t xml:space="preserve">Miejsce oraz termin składania ofert: </w:t>
      </w:r>
    </w:p>
    <w:p w:rsidR="00A003E9" w:rsidRPr="00AA2413" w:rsidRDefault="00A003E9" w:rsidP="00C51545">
      <w:pPr>
        <w:pStyle w:val="BodyText"/>
        <w:suppressAutoHyphens/>
        <w:jc w:val="left"/>
        <w:rPr>
          <w:rFonts w:ascii="Verdana" w:hAnsi="Verdana" w:cs="Verdana"/>
          <w:i w:val="0"/>
          <w:iCs w:val="0"/>
          <w:sz w:val="16"/>
          <w:szCs w:val="16"/>
        </w:rPr>
      </w:pPr>
    </w:p>
    <w:p w:rsidR="00A003E9" w:rsidRPr="00AA2413" w:rsidRDefault="00A003E9" w:rsidP="00C51545">
      <w:pPr>
        <w:pStyle w:val="11Trescpisma"/>
        <w:spacing w:before="0"/>
      </w:pPr>
      <w:r w:rsidRPr="00AA2413">
        <w:t>W przypadku Państwa zainteresowania niniejszym zamówieniem uprzejmie proszę o złożenie oferty:</w:t>
      </w:r>
    </w:p>
    <w:p w:rsidR="00A003E9" w:rsidRPr="00AA2413" w:rsidRDefault="00A003E9" w:rsidP="00346B13">
      <w:pPr>
        <w:pStyle w:val="11Trescpisma"/>
        <w:numPr>
          <w:ilvl w:val="0"/>
          <w:numId w:val="17"/>
        </w:numPr>
        <w:spacing w:before="0"/>
        <w:ind w:left="426" w:hanging="426"/>
      </w:pPr>
      <w:r w:rsidRPr="00AA2413">
        <w:t xml:space="preserve">za pośrednictwem poczty elektronicznej na adres: </w:t>
      </w:r>
      <w:hyperlink r:id="rId7" w:history="1">
        <w:r w:rsidRPr="00F96E7E">
          <w:rPr>
            <w:rStyle w:val="Hyperlink"/>
          </w:rPr>
          <w:t>wwe@um.wroc.pl</w:t>
        </w:r>
      </w:hyperlink>
      <w:r w:rsidRPr="00AA2413">
        <w:t xml:space="preserve"> (skan podpisanej oferty) lub</w:t>
      </w:r>
    </w:p>
    <w:p w:rsidR="00A003E9" w:rsidRPr="00AA2413" w:rsidRDefault="00A003E9" w:rsidP="00346B13">
      <w:pPr>
        <w:pStyle w:val="11Trescpisma"/>
        <w:numPr>
          <w:ilvl w:val="0"/>
          <w:numId w:val="17"/>
        </w:numPr>
        <w:spacing w:before="0"/>
        <w:ind w:left="426" w:hanging="426"/>
      </w:pPr>
      <w:r w:rsidRPr="00AA2413">
        <w:t xml:space="preserve">osobiście, w siedzibie Zamawiającego, w sekretariacie </w:t>
      </w:r>
      <w:r>
        <w:t xml:space="preserve">Wydziału Wody i Energii </w:t>
      </w:r>
      <w:r w:rsidRPr="00AA2413">
        <w:t xml:space="preserve">Urzędu Miejskiego Wrocławia, ul. </w:t>
      </w:r>
      <w:r>
        <w:t>Bogusławskiego 8,10</w:t>
      </w:r>
      <w:r w:rsidRPr="00AA2413">
        <w:t xml:space="preserve">, 50-032 Wrocław, pok. </w:t>
      </w:r>
      <w:r>
        <w:t xml:space="preserve">524 sekretariat </w:t>
      </w:r>
      <w:r w:rsidRPr="00AA2413">
        <w:t xml:space="preserve"> (</w:t>
      </w:r>
      <w:r>
        <w:t>V</w:t>
      </w:r>
      <w:r w:rsidRPr="00AA2413">
        <w:t xml:space="preserve"> piętro) lub</w:t>
      </w:r>
    </w:p>
    <w:p w:rsidR="00A003E9" w:rsidRDefault="00A003E9" w:rsidP="00346B13">
      <w:pPr>
        <w:pStyle w:val="11Trescpisma"/>
        <w:numPr>
          <w:ilvl w:val="0"/>
          <w:numId w:val="17"/>
        </w:numPr>
        <w:spacing w:before="0"/>
        <w:ind w:left="426" w:hanging="426"/>
      </w:pPr>
      <w:r w:rsidRPr="00293C7E">
        <w:t>za pośrednictwem usług pocztowych/kurierskich na adres: Wydział Wody                      i Energii Urzędu Miejskiego Wrocławia, ul. Bogusławskiego 8,10, 50-032 Wrocław,</w:t>
      </w:r>
    </w:p>
    <w:p w:rsidR="00A003E9" w:rsidRPr="00B81A2D" w:rsidRDefault="00A003E9" w:rsidP="004B5499">
      <w:pPr>
        <w:pStyle w:val="11Trescpisma"/>
        <w:spacing w:before="0"/>
        <w:rPr>
          <w:b/>
          <w:bCs/>
        </w:rPr>
      </w:pPr>
      <w:r w:rsidRPr="00293C7E">
        <w:t xml:space="preserve"> </w:t>
      </w:r>
      <w:r w:rsidRPr="00B81A2D">
        <w:rPr>
          <w:b/>
          <w:bCs/>
        </w:rPr>
        <w:t xml:space="preserve">w nieprzekraczalnym terminie do </w:t>
      </w:r>
      <w:r w:rsidRPr="00DF5B39">
        <w:rPr>
          <w:b/>
          <w:bCs/>
        </w:rPr>
        <w:t xml:space="preserve">dnia 12 </w:t>
      </w:r>
      <w:r>
        <w:rPr>
          <w:b/>
          <w:bCs/>
        </w:rPr>
        <w:t xml:space="preserve"> lutego 2021</w:t>
      </w:r>
      <w:r w:rsidRPr="00B81A2D">
        <w:rPr>
          <w:b/>
          <w:bCs/>
        </w:rPr>
        <w:t xml:space="preserve"> do godz. </w:t>
      </w:r>
      <w:r>
        <w:rPr>
          <w:b/>
          <w:bCs/>
        </w:rPr>
        <w:t>12:00</w:t>
      </w:r>
    </w:p>
    <w:p w:rsidR="00A003E9" w:rsidRDefault="00A003E9" w:rsidP="00F96E7E">
      <w:pPr>
        <w:autoSpaceDE w:val="0"/>
        <w:autoSpaceDN w:val="0"/>
        <w:adjustRightInd w:val="0"/>
        <w:rPr>
          <w:rFonts w:ascii="Verdana" w:hAnsi="Verdana" w:cs="Verdana"/>
          <w:sz w:val="20"/>
          <w:szCs w:val="20"/>
        </w:rPr>
      </w:pPr>
    </w:p>
    <w:p w:rsidR="00A003E9" w:rsidRDefault="00A003E9" w:rsidP="00F96E7E">
      <w:pPr>
        <w:autoSpaceDE w:val="0"/>
        <w:autoSpaceDN w:val="0"/>
        <w:adjustRightInd w:val="0"/>
      </w:pPr>
      <w:r>
        <w:rPr>
          <w:rFonts w:ascii="Verdana" w:hAnsi="Verdana" w:cs="Verdana"/>
          <w:sz w:val="20"/>
          <w:szCs w:val="20"/>
        </w:rPr>
        <w:t>W przypadku korzystania z usług pocztowych/kurierskich, Zamawiający uznaje za termin złożenia oferty – termin i godzinę potwierdzenia odbioru przesyłki przez Zamawiającego.</w:t>
      </w:r>
    </w:p>
    <w:p w:rsidR="00A003E9" w:rsidRPr="00E04E6E" w:rsidRDefault="00A003E9" w:rsidP="00C51545">
      <w:pPr>
        <w:pStyle w:val="11Trescpisma"/>
        <w:tabs>
          <w:tab w:val="left" w:pos="851"/>
        </w:tabs>
        <w:suppressAutoHyphens/>
        <w:spacing w:before="0"/>
        <w:ind w:left="360"/>
      </w:pPr>
    </w:p>
    <w:p w:rsidR="00A003E9" w:rsidRPr="00AA2413" w:rsidRDefault="00A003E9" w:rsidP="00C51545">
      <w:pPr>
        <w:rPr>
          <w:rFonts w:ascii="Verdana" w:hAnsi="Verdana" w:cs="Verdana"/>
          <w:b/>
          <w:bCs/>
          <w:sz w:val="20"/>
          <w:szCs w:val="20"/>
        </w:rPr>
      </w:pPr>
      <w:r>
        <w:rPr>
          <w:rFonts w:ascii="Verdana" w:hAnsi="Verdana" w:cs="Verdana"/>
          <w:b/>
          <w:bCs/>
          <w:sz w:val="20"/>
          <w:szCs w:val="20"/>
        </w:rPr>
        <w:t xml:space="preserve">VI. </w:t>
      </w:r>
      <w:r w:rsidRPr="00AA2413">
        <w:rPr>
          <w:rFonts w:ascii="Verdana" w:hAnsi="Verdana" w:cs="Verdana"/>
          <w:b/>
          <w:bCs/>
          <w:sz w:val="20"/>
          <w:szCs w:val="20"/>
        </w:rPr>
        <w:t>Kryteri</w:t>
      </w:r>
      <w:r>
        <w:rPr>
          <w:rFonts w:ascii="Verdana" w:hAnsi="Verdana" w:cs="Verdana"/>
          <w:b/>
          <w:bCs/>
          <w:sz w:val="20"/>
          <w:szCs w:val="20"/>
        </w:rPr>
        <w:t>a</w:t>
      </w:r>
      <w:r w:rsidRPr="00AA2413">
        <w:rPr>
          <w:rFonts w:ascii="Verdana" w:hAnsi="Verdana" w:cs="Verdana"/>
          <w:b/>
          <w:bCs/>
          <w:sz w:val="20"/>
          <w:szCs w:val="20"/>
        </w:rPr>
        <w:t xml:space="preserve"> oceny złożonych ofert:</w:t>
      </w:r>
    </w:p>
    <w:p w:rsidR="00A003E9" w:rsidRPr="00AA2413" w:rsidRDefault="00A003E9" w:rsidP="00C51545">
      <w:pPr>
        <w:rPr>
          <w:rFonts w:ascii="Verdana" w:hAnsi="Verdana" w:cs="Verdana"/>
          <w:sz w:val="20"/>
          <w:szCs w:val="20"/>
        </w:rPr>
      </w:pPr>
    </w:p>
    <w:p w:rsidR="00A003E9" w:rsidRPr="00AA2413" w:rsidRDefault="00A003E9" w:rsidP="00C51545">
      <w:pPr>
        <w:jc w:val="both"/>
        <w:rPr>
          <w:rFonts w:ascii="Verdana" w:hAnsi="Verdana" w:cs="Verdana"/>
          <w:sz w:val="20"/>
          <w:szCs w:val="20"/>
        </w:rPr>
      </w:pPr>
      <w:r w:rsidRPr="00AA2413">
        <w:rPr>
          <w:rFonts w:ascii="Verdana" w:hAnsi="Verdana" w:cs="Verdana"/>
          <w:sz w:val="20"/>
          <w:szCs w:val="20"/>
        </w:rPr>
        <w:t>Przy wyborze najkorzystniejszej oferty, Zamawiający będzie się kierował następującymi kryteriami i ich wagami:</w:t>
      </w:r>
    </w:p>
    <w:p w:rsidR="00A003E9" w:rsidRPr="00AA2413" w:rsidRDefault="00A003E9" w:rsidP="00C51545">
      <w:pPr>
        <w:rPr>
          <w:rFonts w:ascii="Verdana" w:hAnsi="Verdana" w:cs="Verdana"/>
          <w:sz w:val="16"/>
          <w:szCs w:val="16"/>
        </w:rPr>
      </w:pPr>
    </w:p>
    <w:p w:rsidR="00A003E9" w:rsidRDefault="00A003E9" w:rsidP="00346B13">
      <w:pPr>
        <w:pStyle w:val="ListParagraph"/>
        <w:numPr>
          <w:ilvl w:val="0"/>
          <w:numId w:val="22"/>
        </w:numPr>
        <w:tabs>
          <w:tab w:val="left" w:pos="426"/>
        </w:tabs>
        <w:ind w:left="426" w:hanging="426"/>
        <w:rPr>
          <w:rFonts w:ascii="Verdana" w:hAnsi="Verdana" w:cs="Verdana"/>
          <w:sz w:val="20"/>
          <w:szCs w:val="20"/>
        </w:rPr>
      </w:pPr>
      <w:r>
        <w:rPr>
          <w:rFonts w:ascii="Verdana" w:hAnsi="Verdana" w:cs="Verdana"/>
          <w:sz w:val="20"/>
          <w:szCs w:val="20"/>
        </w:rPr>
        <w:t>cena (C) - 7</w:t>
      </w:r>
      <w:r w:rsidRPr="00293C7E">
        <w:rPr>
          <w:rFonts w:ascii="Verdana" w:hAnsi="Verdana" w:cs="Verdana"/>
          <w:sz w:val="20"/>
          <w:szCs w:val="20"/>
        </w:rPr>
        <w:t>0 %</w:t>
      </w:r>
    </w:p>
    <w:p w:rsidR="00A003E9" w:rsidRPr="008C598B" w:rsidRDefault="00A003E9" w:rsidP="00346B13">
      <w:pPr>
        <w:pStyle w:val="ListParagraph"/>
        <w:numPr>
          <w:ilvl w:val="0"/>
          <w:numId w:val="22"/>
        </w:numPr>
        <w:tabs>
          <w:tab w:val="left" w:pos="426"/>
        </w:tabs>
        <w:ind w:left="426" w:hanging="426"/>
        <w:rPr>
          <w:rFonts w:ascii="Verdana" w:hAnsi="Verdana" w:cs="Verdana"/>
          <w:sz w:val="20"/>
          <w:szCs w:val="20"/>
        </w:rPr>
      </w:pPr>
      <w:r w:rsidRPr="008C598B">
        <w:rPr>
          <w:rFonts w:ascii="Verdana" w:hAnsi="Verdana" w:cs="Verdana"/>
          <w:sz w:val="20"/>
          <w:szCs w:val="20"/>
        </w:rPr>
        <w:t>doświadczenie osób wyznaczonych do realizacji zamówienia</w:t>
      </w:r>
      <w:r w:rsidRPr="008C598B">
        <w:rPr>
          <w:rFonts w:ascii="Verdana" w:hAnsi="Verdana" w:cs="Verdana"/>
          <w:b/>
          <w:bCs/>
          <w:sz w:val="20"/>
          <w:szCs w:val="20"/>
        </w:rPr>
        <w:t xml:space="preserve">  </w:t>
      </w:r>
      <w:r w:rsidRPr="008C598B">
        <w:rPr>
          <w:rFonts w:ascii="Verdana" w:hAnsi="Verdana" w:cs="Verdana"/>
          <w:sz w:val="20"/>
          <w:szCs w:val="20"/>
        </w:rPr>
        <w:t>(D) – 2</w:t>
      </w:r>
      <w:r>
        <w:rPr>
          <w:rFonts w:ascii="Verdana" w:hAnsi="Verdana" w:cs="Verdana"/>
          <w:sz w:val="20"/>
          <w:szCs w:val="20"/>
        </w:rPr>
        <w:t>5</w:t>
      </w:r>
      <w:r w:rsidRPr="008C598B">
        <w:rPr>
          <w:rFonts w:ascii="Verdana" w:hAnsi="Verdana" w:cs="Verdana"/>
          <w:sz w:val="20"/>
          <w:szCs w:val="20"/>
        </w:rPr>
        <w:t>%</w:t>
      </w:r>
    </w:p>
    <w:p w:rsidR="00A003E9" w:rsidRPr="00293C7E" w:rsidRDefault="00A003E9" w:rsidP="00346B13">
      <w:pPr>
        <w:pStyle w:val="ListParagraph"/>
        <w:numPr>
          <w:ilvl w:val="0"/>
          <w:numId w:val="22"/>
        </w:numPr>
        <w:tabs>
          <w:tab w:val="left" w:pos="426"/>
        </w:tabs>
        <w:ind w:left="426" w:hanging="426"/>
        <w:rPr>
          <w:rFonts w:ascii="Verdana" w:hAnsi="Verdana" w:cs="Verdana"/>
          <w:sz w:val="20"/>
          <w:szCs w:val="20"/>
        </w:rPr>
      </w:pPr>
      <w:r w:rsidRPr="00293C7E">
        <w:rPr>
          <w:rFonts w:ascii="Verdana" w:hAnsi="Verdana" w:cs="Verdana"/>
          <w:sz w:val="20"/>
          <w:szCs w:val="20"/>
        </w:rPr>
        <w:t xml:space="preserve">kryterium społeczne (O) – </w:t>
      </w:r>
      <w:r>
        <w:rPr>
          <w:rFonts w:ascii="Verdana" w:hAnsi="Verdana" w:cs="Verdana"/>
          <w:sz w:val="20"/>
          <w:szCs w:val="20"/>
        </w:rPr>
        <w:t>5</w:t>
      </w:r>
      <w:r w:rsidRPr="00293C7E">
        <w:rPr>
          <w:rFonts w:ascii="Verdana" w:hAnsi="Verdana" w:cs="Verdana"/>
          <w:sz w:val="20"/>
          <w:szCs w:val="20"/>
        </w:rPr>
        <w:t xml:space="preserve"> %</w:t>
      </w:r>
    </w:p>
    <w:p w:rsidR="00A003E9" w:rsidRPr="00517DFA" w:rsidRDefault="00A003E9" w:rsidP="00C51545">
      <w:pPr>
        <w:rPr>
          <w:rFonts w:ascii="Verdana" w:hAnsi="Verdana" w:cs="Verdana"/>
          <w:sz w:val="20"/>
          <w:szCs w:val="20"/>
        </w:rPr>
      </w:pPr>
    </w:p>
    <w:p w:rsidR="00A003E9" w:rsidRPr="00517DFA" w:rsidRDefault="00A003E9" w:rsidP="00C51545">
      <w:pPr>
        <w:pStyle w:val="BodyTextIndent3"/>
        <w:tabs>
          <w:tab w:val="num" w:pos="675"/>
          <w:tab w:val="num" w:pos="3949"/>
        </w:tabs>
        <w:ind w:left="0"/>
        <w:jc w:val="both"/>
        <w:rPr>
          <w:rFonts w:ascii="Verdana" w:hAnsi="Verdana" w:cs="Verdana"/>
          <w:sz w:val="20"/>
          <w:szCs w:val="20"/>
        </w:rPr>
      </w:pPr>
      <w:r w:rsidRPr="00517DFA">
        <w:rPr>
          <w:rFonts w:ascii="Verdana" w:hAnsi="Verdana" w:cs="Verdana"/>
          <w:b/>
          <w:bCs/>
          <w:sz w:val="20"/>
          <w:szCs w:val="20"/>
        </w:rPr>
        <w:t>Ad. 1</w:t>
      </w:r>
      <w:r>
        <w:rPr>
          <w:rFonts w:ascii="Verdana" w:hAnsi="Verdana" w:cs="Verdana"/>
          <w:b/>
          <w:bCs/>
          <w:sz w:val="20"/>
          <w:szCs w:val="20"/>
        </w:rPr>
        <w:t xml:space="preserve"> </w:t>
      </w:r>
      <w:r w:rsidRPr="00517DFA">
        <w:rPr>
          <w:rFonts w:ascii="Verdana" w:hAnsi="Verdana" w:cs="Verdana"/>
          <w:b/>
          <w:bCs/>
          <w:sz w:val="20"/>
          <w:szCs w:val="20"/>
        </w:rPr>
        <w:t>Kryterium Cena (C)</w:t>
      </w:r>
      <w:r w:rsidRPr="00517DFA">
        <w:rPr>
          <w:rFonts w:ascii="Verdana" w:hAnsi="Verdana" w:cs="Verdana"/>
          <w:sz w:val="20"/>
          <w:szCs w:val="20"/>
        </w:rPr>
        <w:t xml:space="preserve"> - oferta z najniższą ceną za realizację przedmiotu zamówienia otrzyma maksymalną liczbę </w:t>
      </w:r>
      <w:r>
        <w:rPr>
          <w:rFonts w:ascii="Verdana" w:hAnsi="Verdana" w:cs="Verdana"/>
          <w:sz w:val="20"/>
          <w:szCs w:val="20"/>
        </w:rPr>
        <w:t>7</w:t>
      </w:r>
      <w:r w:rsidRPr="00517DFA">
        <w:rPr>
          <w:rFonts w:ascii="Verdana" w:hAnsi="Verdana" w:cs="Verdana"/>
          <w:sz w:val="20"/>
          <w:szCs w:val="20"/>
        </w:rPr>
        <w:t>0 punktów, natomiast pozostałe oferty uzyskają wartość punktową wyliczoną wg poniższego wzoru:</w:t>
      </w:r>
    </w:p>
    <w:p w:rsidR="00A003E9" w:rsidRPr="00517DFA" w:rsidRDefault="00A003E9" w:rsidP="00481483">
      <w:pPr>
        <w:jc w:val="center"/>
        <w:rPr>
          <w:rFonts w:ascii="Verdana" w:hAnsi="Verdana" w:cs="Verdana"/>
          <w:b/>
          <w:bCs/>
          <w:snapToGrid w:val="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6.75pt;height:38.25pt;visibility:visible">
            <v:imagedata r:id="rId8" o:title="" chromakey="white"/>
          </v:shape>
        </w:pict>
      </w:r>
    </w:p>
    <w:p w:rsidR="00A003E9" w:rsidRPr="00517DFA" w:rsidRDefault="00A003E9" w:rsidP="00C51545">
      <w:pPr>
        <w:pStyle w:val="BodyText3"/>
        <w:rPr>
          <w:rFonts w:ascii="Verdana" w:hAnsi="Verdana" w:cs="Verdana"/>
          <w:b/>
          <w:bCs/>
          <w:i/>
          <w:iCs/>
          <w:snapToGrid w:val="0"/>
          <w:sz w:val="20"/>
          <w:szCs w:val="20"/>
        </w:rPr>
      </w:pPr>
      <w:r w:rsidRPr="00517DFA">
        <w:rPr>
          <w:rFonts w:ascii="Verdana" w:hAnsi="Verdana" w:cs="Verdana"/>
          <w:b/>
          <w:bCs/>
          <w:snapToGrid w:val="0"/>
          <w:sz w:val="20"/>
          <w:szCs w:val="20"/>
        </w:rPr>
        <w:tab/>
      </w:r>
    </w:p>
    <w:p w:rsidR="00A003E9" w:rsidRPr="00517DFA" w:rsidRDefault="00A003E9" w:rsidP="00C51545">
      <w:pPr>
        <w:jc w:val="both"/>
        <w:rPr>
          <w:rFonts w:ascii="Verdana" w:hAnsi="Verdana" w:cs="Verdana"/>
          <w:snapToGrid w:val="0"/>
          <w:sz w:val="20"/>
          <w:szCs w:val="20"/>
        </w:rPr>
      </w:pPr>
      <w:r w:rsidRPr="00517DFA">
        <w:rPr>
          <w:rFonts w:ascii="Verdana" w:hAnsi="Verdana" w:cs="Verdana"/>
          <w:i/>
          <w:iCs/>
          <w:snapToGrid w:val="0"/>
          <w:sz w:val="20"/>
          <w:szCs w:val="20"/>
        </w:rPr>
        <w:t xml:space="preserve">C </w:t>
      </w:r>
      <w:r w:rsidRPr="00517DFA">
        <w:rPr>
          <w:rFonts w:ascii="Verdana" w:hAnsi="Verdana" w:cs="Verdana"/>
          <w:snapToGrid w:val="0"/>
          <w:sz w:val="20"/>
          <w:szCs w:val="20"/>
        </w:rPr>
        <w:t xml:space="preserve">- liczba punktów w kryterium </w:t>
      </w:r>
      <w:r w:rsidRPr="00517DFA">
        <w:rPr>
          <w:rFonts w:ascii="Verdana" w:hAnsi="Verdana" w:cs="Verdana"/>
          <w:sz w:val="20"/>
          <w:szCs w:val="20"/>
        </w:rPr>
        <w:t xml:space="preserve">Cena </w:t>
      </w:r>
    </w:p>
    <w:p w:rsidR="00A003E9" w:rsidRPr="00517DFA" w:rsidRDefault="00A003E9" w:rsidP="00C51545">
      <w:pPr>
        <w:jc w:val="both"/>
        <w:rPr>
          <w:rFonts w:ascii="Verdana" w:hAnsi="Verdana" w:cs="Verdana"/>
          <w:snapToGrid w:val="0"/>
          <w:sz w:val="20"/>
          <w:szCs w:val="20"/>
        </w:rPr>
      </w:pPr>
      <w:r w:rsidRPr="00517DFA">
        <w:rPr>
          <w:rFonts w:ascii="Verdana" w:hAnsi="Verdana" w:cs="Verdana"/>
          <w:i/>
          <w:iCs/>
          <w:snapToGrid w:val="0"/>
          <w:sz w:val="20"/>
          <w:szCs w:val="20"/>
        </w:rPr>
        <w:t>C</w:t>
      </w:r>
      <w:r w:rsidRPr="00481483">
        <w:rPr>
          <w:rFonts w:ascii="Verdana" w:hAnsi="Verdana" w:cs="Verdana"/>
          <w:i/>
          <w:iCs/>
          <w:snapToGrid w:val="0"/>
          <w:sz w:val="20"/>
          <w:szCs w:val="20"/>
          <w:vertAlign w:val="subscript"/>
        </w:rPr>
        <w:t>min</w:t>
      </w:r>
      <w:r w:rsidRPr="00517DFA">
        <w:rPr>
          <w:rFonts w:ascii="Verdana" w:hAnsi="Verdana" w:cs="Verdana"/>
          <w:snapToGrid w:val="0"/>
          <w:sz w:val="20"/>
          <w:szCs w:val="20"/>
        </w:rPr>
        <w:t xml:space="preserve"> - najniższa cena ofertowa w zbiorze ofert podlegających ocenie</w:t>
      </w:r>
    </w:p>
    <w:p w:rsidR="00A003E9" w:rsidRPr="00517DFA" w:rsidRDefault="00A003E9" w:rsidP="00C51545">
      <w:pPr>
        <w:jc w:val="both"/>
        <w:rPr>
          <w:rFonts w:ascii="Verdana" w:hAnsi="Verdana" w:cs="Verdana"/>
          <w:sz w:val="20"/>
          <w:szCs w:val="20"/>
        </w:rPr>
      </w:pPr>
      <w:r w:rsidRPr="00517DFA">
        <w:rPr>
          <w:rFonts w:ascii="Verdana" w:hAnsi="Verdana" w:cs="Verdana"/>
          <w:i/>
          <w:iCs/>
          <w:sz w:val="20"/>
          <w:szCs w:val="20"/>
        </w:rPr>
        <w:t>C</w:t>
      </w:r>
      <w:r w:rsidRPr="00481483">
        <w:rPr>
          <w:rFonts w:ascii="Verdana" w:hAnsi="Verdana" w:cs="Verdana"/>
          <w:i/>
          <w:iCs/>
          <w:sz w:val="20"/>
          <w:szCs w:val="20"/>
          <w:vertAlign w:val="subscript"/>
        </w:rPr>
        <w:t>b</w:t>
      </w:r>
      <w:r w:rsidRPr="00517DFA">
        <w:rPr>
          <w:rFonts w:ascii="Verdana" w:hAnsi="Verdana" w:cs="Verdana"/>
          <w:sz w:val="20"/>
          <w:szCs w:val="20"/>
        </w:rPr>
        <w:t xml:space="preserve"> - cena ofertowa ocenianej oferty</w:t>
      </w:r>
    </w:p>
    <w:p w:rsidR="00A003E9" w:rsidRPr="00517DFA" w:rsidRDefault="00A003E9" w:rsidP="00C51545">
      <w:pPr>
        <w:jc w:val="both"/>
        <w:rPr>
          <w:rFonts w:ascii="Verdana" w:hAnsi="Verdana" w:cs="Verdana"/>
          <w:sz w:val="20"/>
          <w:szCs w:val="20"/>
        </w:rPr>
      </w:pPr>
      <w:r w:rsidRPr="00517DFA">
        <w:rPr>
          <w:rFonts w:ascii="Verdana" w:hAnsi="Verdana" w:cs="Verdana"/>
          <w:i/>
          <w:iCs/>
          <w:sz w:val="20"/>
          <w:szCs w:val="20"/>
        </w:rPr>
        <w:t xml:space="preserve">W </w:t>
      </w:r>
      <w:r w:rsidRPr="00517DFA">
        <w:rPr>
          <w:rFonts w:ascii="Verdana" w:hAnsi="Verdana" w:cs="Verdana"/>
          <w:sz w:val="20"/>
          <w:szCs w:val="20"/>
        </w:rPr>
        <w:t xml:space="preserve">- waga kryterium = </w:t>
      </w:r>
      <w:r>
        <w:rPr>
          <w:rFonts w:ascii="Verdana" w:hAnsi="Verdana" w:cs="Verdana"/>
          <w:sz w:val="20"/>
          <w:szCs w:val="20"/>
        </w:rPr>
        <w:t>7</w:t>
      </w:r>
      <w:r w:rsidRPr="00517DFA">
        <w:rPr>
          <w:rFonts w:ascii="Verdana" w:hAnsi="Verdana" w:cs="Verdana"/>
          <w:sz w:val="20"/>
          <w:szCs w:val="20"/>
        </w:rPr>
        <w:t>0%, gdzie 1 % = 1 pkt</w:t>
      </w:r>
      <w:r>
        <w:rPr>
          <w:rFonts w:ascii="Verdana" w:hAnsi="Verdana" w:cs="Verdana"/>
          <w:sz w:val="20"/>
          <w:szCs w:val="20"/>
        </w:rPr>
        <w:t>.</w:t>
      </w:r>
    </w:p>
    <w:p w:rsidR="00A003E9" w:rsidRPr="00517DFA" w:rsidRDefault="00A003E9" w:rsidP="00C51545">
      <w:pPr>
        <w:rPr>
          <w:rFonts w:ascii="Verdana" w:hAnsi="Verdana" w:cs="Verdana"/>
          <w:sz w:val="20"/>
          <w:szCs w:val="20"/>
        </w:rPr>
      </w:pPr>
    </w:p>
    <w:p w:rsidR="00A003E9" w:rsidRDefault="00A003E9" w:rsidP="00FB7070">
      <w:pPr>
        <w:pStyle w:val="BodyTextIndent3"/>
        <w:tabs>
          <w:tab w:val="num" w:pos="675"/>
          <w:tab w:val="num" w:pos="3949"/>
        </w:tabs>
        <w:spacing w:after="0"/>
        <w:ind w:left="0"/>
        <w:jc w:val="both"/>
        <w:rPr>
          <w:rFonts w:ascii="Verdana" w:hAnsi="Verdana" w:cs="Verdana"/>
          <w:b/>
          <w:bCs/>
          <w:sz w:val="20"/>
          <w:szCs w:val="20"/>
        </w:rPr>
      </w:pPr>
      <w:r w:rsidRPr="00776838">
        <w:rPr>
          <w:rFonts w:ascii="Verdana" w:hAnsi="Verdana" w:cs="Verdana"/>
          <w:b/>
          <w:bCs/>
          <w:sz w:val="20"/>
          <w:szCs w:val="20"/>
        </w:rPr>
        <w:t xml:space="preserve">Ad. </w:t>
      </w:r>
      <w:r>
        <w:rPr>
          <w:rFonts w:ascii="Verdana" w:hAnsi="Verdana" w:cs="Verdana"/>
          <w:b/>
          <w:bCs/>
          <w:sz w:val="20"/>
          <w:szCs w:val="20"/>
        </w:rPr>
        <w:t xml:space="preserve">2 </w:t>
      </w:r>
      <w:r w:rsidRPr="00776838">
        <w:rPr>
          <w:rFonts w:ascii="Verdana" w:hAnsi="Verdana" w:cs="Verdana"/>
          <w:b/>
          <w:bCs/>
          <w:sz w:val="20"/>
          <w:szCs w:val="20"/>
        </w:rPr>
        <w:t xml:space="preserve">Kryterium </w:t>
      </w:r>
      <w:r w:rsidRPr="0094558F">
        <w:rPr>
          <w:rFonts w:ascii="Verdana" w:hAnsi="Verdana" w:cs="Verdana"/>
          <w:b/>
          <w:bCs/>
          <w:sz w:val="20"/>
          <w:szCs w:val="20"/>
        </w:rPr>
        <w:t>doświadczenie osób wyznaczonych do realizacji zamówienia  (D)</w:t>
      </w:r>
    </w:p>
    <w:p w:rsidR="00A003E9" w:rsidRPr="00180A75" w:rsidRDefault="00A003E9" w:rsidP="00180A75">
      <w:r w:rsidRPr="00180A75">
        <w:t xml:space="preserve"> </w:t>
      </w:r>
    </w:p>
    <w:p w:rsidR="00A003E9" w:rsidRPr="00497EA6" w:rsidRDefault="00A003E9" w:rsidP="00497EA6">
      <w:pPr>
        <w:pStyle w:val="BodyTextIndent3"/>
        <w:spacing w:after="0"/>
        <w:ind w:left="0"/>
        <w:jc w:val="both"/>
        <w:rPr>
          <w:rFonts w:ascii="Verdana" w:hAnsi="Verdana" w:cs="Verdana"/>
          <w:sz w:val="20"/>
          <w:szCs w:val="20"/>
        </w:rPr>
      </w:pPr>
      <w:r w:rsidRPr="00497EA6">
        <w:rPr>
          <w:rFonts w:ascii="Verdana" w:hAnsi="Verdana" w:cs="Verdana"/>
          <w:sz w:val="20"/>
          <w:szCs w:val="20"/>
        </w:rPr>
        <w:t>Maksymalna liczba punktów, która może zostać przyznana Wykonawcy w ocenie ww. kryterium wynosi 20 pkt.</w:t>
      </w:r>
    </w:p>
    <w:p w:rsidR="00A003E9" w:rsidRDefault="00A003E9" w:rsidP="00021C81">
      <w:pPr>
        <w:pStyle w:val="BodyTextIndent3"/>
        <w:tabs>
          <w:tab w:val="num" w:pos="675"/>
          <w:tab w:val="num" w:pos="3949"/>
        </w:tabs>
        <w:spacing w:after="0"/>
        <w:ind w:left="0"/>
        <w:jc w:val="both"/>
        <w:rPr>
          <w:rFonts w:ascii="Verdana" w:hAnsi="Verdana" w:cs="Verdana"/>
          <w:sz w:val="20"/>
          <w:szCs w:val="20"/>
        </w:rPr>
      </w:pPr>
    </w:p>
    <w:p w:rsidR="00A003E9" w:rsidRPr="00063DD2" w:rsidRDefault="00A003E9" w:rsidP="00021C81">
      <w:pPr>
        <w:pStyle w:val="BodyTextIndent3"/>
        <w:tabs>
          <w:tab w:val="num" w:pos="675"/>
          <w:tab w:val="num" w:pos="3949"/>
        </w:tabs>
        <w:spacing w:after="0"/>
        <w:ind w:left="0"/>
        <w:jc w:val="both"/>
        <w:rPr>
          <w:rFonts w:ascii="Verdana" w:hAnsi="Verdana" w:cs="Verdana"/>
          <w:sz w:val="20"/>
          <w:szCs w:val="20"/>
        </w:rPr>
      </w:pPr>
      <w:r>
        <w:rPr>
          <w:rFonts w:ascii="Verdana" w:hAnsi="Verdana" w:cs="Verdana"/>
          <w:sz w:val="20"/>
          <w:szCs w:val="20"/>
        </w:rPr>
        <w:t>O</w:t>
      </w:r>
      <w:r w:rsidRPr="00063DD2">
        <w:rPr>
          <w:rFonts w:ascii="Verdana" w:hAnsi="Verdana" w:cs="Verdana"/>
          <w:sz w:val="20"/>
          <w:szCs w:val="20"/>
        </w:rPr>
        <w:t xml:space="preserve">pis sposobu oceny ofert przy zastosowaniu zaproponowanego kryterium: </w:t>
      </w:r>
    </w:p>
    <w:p w:rsidR="00A003E9" w:rsidRPr="00063DD2" w:rsidRDefault="00A003E9" w:rsidP="001600AA">
      <w:pPr>
        <w:pStyle w:val="BodyTextIndent3"/>
        <w:tabs>
          <w:tab w:val="num" w:pos="675"/>
          <w:tab w:val="num" w:pos="3949"/>
        </w:tabs>
        <w:spacing w:after="0"/>
        <w:ind w:left="0"/>
        <w:jc w:val="both"/>
        <w:rPr>
          <w:rFonts w:ascii="Verdana" w:hAnsi="Verdana" w:cs="Verdana"/>
          <w:sz w:val="20"/>
          <w:szCs w:val="20"/>
        </w:rPr>
      </w:pPr>
      <w:r w:rsidRPr="00063DD2">
        <w:rPr>
          <w:rFonts w:ascii="Verdana" w:hAnsi="Verdana" w:cs="Verdana"/>
          <w:sz w:val="20"/>
          <w:szCs w:val="20"/>
        </w:rPr>
        <w:t xml:space="preserve">Waga: </w:t>
      </w:r>
      <w:r>
        <w:rPr>
          <w:rFonts w:ascii="Verdana" w:hAnsi="Verdana" w:cs="Verdana"/>
          <w:sz w:val="20"/>
          <w:szCs w:val="20"/>
        </w:rPr>
        <w:t>20</w:t>
      </w:r>
      <w:r w:rsidRPr="00063DD2">
        <w:rPr>
          <w:rFonts w:ascii="Verdana" w:hAnsi="Verdana" w:cs="Verdana"/>
          <w:sz w:val="20"/>
          <w:szCs w:val="20"/>
        </w:rPr>
        <w:t xml:space="preserve"> %, gdzie 1 % = 1 pkt.</w:t>
      </w:r>
    </w:p>
    <w:p w:rsidR="00A003E9" w:rsidRPr="00063DD2" w:rsidRDefault="00A003E9" w:rsidP="001600AA">
      <w:pPr>
        <w:pStyle w:val="BodyTextIndent3"/>
        <w:tabs>
          <w:tab w:val="num" w:pos="675"/>
          <w:tab w:val="num" w:pos="3949"/>
        </w:tabs>
        <w:spacing w:after="0"/>
        <w:ind w:left="0"/>
        <w:jc w:val="both"/>
        <w:rPr>
          <w:rFonts w:ascii="Verdana" w:hAnsi="Verdana" w:cs="Verdana"/>
          <w:sz w:val="20"/>
          <w:szCs w:val="20"/>
        </w:rPr>
      </w:pPr>
    </w:p>
    <w:p w:rsidR="00A003E9" w:rsidRPr="00DF5B39" w:rsidRDefault="00A003E9" w:rsidP="001600AA">
      <w:pPr>
        <w:pStyle w:val="BodyTextIndent3"/>
        <w:tabs>
          <w:tab w:val="num" w:pos="675"/>
          <w:tab w:val="num" w:pos="3949"/>
        </w:tabs>
        <w:spacing w:after="0"/>
        <w:ind w:left="0"/>
        <w:jc w:val="both"/>
        <w:rPr>
          <w:rFonts w:ascii="Verdana" w:hAnsi="Verdana" w:cs="Verdana"/>
          <w:color w:val="000000"/>
          <w:sz w:val="20"/>
          <w:szCs w:val="20"/>
        </w:rPr>
      </w:pPr>
      <w:r w:rsidRPr="00DF5B39">
        <w:rPr>
          <w:rFonts w:ascii="Verdana" w:hAnsi="Verdana" w:cs="Verdana"/>
          <w:color w:val="000000"/>
          <w:sz w:val="20"/>
          <w:szCs w:val="20"/>
        </w:rPr>
        <w:t>Oceniane na podstawie oświadczenia zgodnie z załącznikiem nr 6 do zapytania ofertowego</w:t>
      </w:r>
    </w:p>
    <w:p w:rsidR="00A003E9" w:rsidRPr="00DF5B39" w:rsidRDefault="00A003E9" w:rsidP="00622ED3">
      <w:pPr>
        <w:pStyle w:val="BodyTextIndent3"/>
        <w:tabs>
          <w:tab w:val="num" w:pos="675"/>
          <w:tab w:val="num" w:pos="3949"/>
        </w:tabs>
        <w:spacing w:after="0"/>
        <w:ind w:left="0"/>
        <w:rPr>
          <w:rFonts w:ascii="Verdana" w:hAnsi="Verdana" w:cs="Verdana"/>
          <w:color w:val="000000"/>
          <w:sz w:val="20"/>
          <w:szCs w:val="20"/>
        </w:rPr>
      </w:pPr>
      <w:r w:rsidRPr="00DF5B39">
        <w:rPr>
          <w:rFonts w:ascii="Verdana" w:hAnsi="Verdana" w:cs="Verdana"/>
          <w:color w:val="000000"/>
          <w:sz w:val="20"/>
          <w:szCs w:val="20"/>
        </w:rPr>
        <w:t>Punktacja:</w:t>
      </w:r>
    </w:p>
    <w:p w:rsidR="00A003E9" w:rsidRPr="00DF5B39" w:rsidRDefault="00A003E9" w:rsidP="00622ED3">
      <w:pPr>
        <w:pStyle w:val="BodyTextIndent3"/>
        <w:tabs>
          <w:tab w:val="num" w:pos="675"/>
          <w:tab w:val="num" w:pos="3949"/>
        </w:tabs>
        <w:spacing w:after="0"/>
        <w:ind w:left="0"/>
        <w:rPr>
          <w:rFonts w:ascii="Verdana" w:hAnsi="Verdana" w:cs="Verdana"/>
          <w:color w:val="000000"/>
          <w:sz w:val="20"/>
          <w:szCs w:val="20"/>
        </w:rPr>
      </w:pPr>
      <w:r w:rsidRPr="00DF5B39">
        <w:rPr>
          <w:rFonts w:ascii="Verdana" w:hAnsi="Verdana" w:cs="Verdana"/>
          <w:b/>
          <w:bCs/>
          <w:color w:val="000000"/>
          <w:sz w:val="20"/>
          <w:szCs w:val="20"/>
        </w:rPr>
        <w:t>D1</w:t>
      </w:r>
      <w:r w:rsidRPr="00DF5B39">
        <w:rPr>
          <w:rFonts w:ascii="Verdana" w:hAnsi="Verdana" w:cs="Verdana"/>
          <w:color w:val="000000"/>
          <w:sz w:val="20"/>
          <w:szCs w:val="20"/>
        </w:rPr>
        <w:t xml:space="preserve"> - doświadczenie  informatyka:</w:t>
      </w:r>
    </w:p>
    <w:p w:rsidR="00A003E9" w:rsidRPr="00DF5B39" w:rsidRDefault="00A003E9" w:rsidP="008E52FD">
      <w:pPr>
        <w:pStyle w:val="BodyTextIndent3"/>
        <w:numPr>
          <w:ilvl w:val="0"/>
          <w:numId w:val="26"/>
        </w:numPr>
        <w:tabs>
          <w:tab w:val="num" w:pos="3949"/>
        </w:tabs>
        <w:spacing w:after="0"/>
        <w:jc w:val="both"/>
        <w:rPr>
          <w:rFonts w:ascii="Verdana" w:hAnsi="Verdana" w:cs="Verdana"/>
          <w:color w:val="000000"/>
          <w:sz w:val="20"/>
          <w:szCs w:val="20"/>
        </w:rPr>
      </w:pPr>
      <w:r w:rsidRPr="00DF5B39">
        <w:rPr>
          <w:rFonts w:ascii="Verdana" w:hAnsi="Verdana" w:cs="Verdana"/>
          <w:color w:val="000000"/>
          <w:sz w:val="20"/>
          <w:szCs w:val="20"/>
        </w:rPr>
        <w:t>2 zamówienia o którym mowa wyżej – 0 punktów ( spełnienie warunku udziału)</w:t>
      </w:r>
    </w:p>
    <w:p w:rsidR="00A003E9" w:rsidRPr="00DF5B39" w:rsidRDefault="00A003E9" w:rsidP="00346B13">
      <w:pPr>
        <w:pStyle w:val="BodyTextIndent3"/>
        <w:numPr>
          <w:ilvl w:val="0"/>
          <w:numId w:val="26"/>
        </w:numPr>
        <w:tabs>
          <w:tab w:val="num" w:pos="3949"/>
        </w:tabs>
        <w:spacing w:after="0"/>
        <w:jc w:val="both"/>
        <w:rPr>
          <w:rFonts w:ascii="Verdana" w:hAnsi="Verdana" w:cs="Verdana"/>
          <w:color w:val="000000"/>
          <w:sz w:val="20"/>
          <w:szCs w:val="20"/>
        </w:rPr>
      </w:pPr>
      <w:r w:rsidRPr="00DF5B39">
        <w:rPr>
          <w:rFonts w:ascii="Verdana" w:hAnsi="Verdana" w:cs="Verdana"/>
          <w:color w:val="000000"/>
          <w:sz w:val="20"/>
          <w:szCs w:val="20"/>
        </w:rPr>
        <w:t xml:space="preserve">3 zamówienia – 10 punktów </w:t>
      </w:r>
    </w:p>
    <w:p w:rsidR="00A003E9" w:rsidRPr="00DF5B39" w:rsidRDefault="00A003E9" w:rsidP="00346B13">
      <w:pPr>
        <w:pStyle w:val="BodyTextIndent3"/>
        <w:numPr>
          <w:ilvl w:val="0"/>
          <w:numId w:val="26"/>
        </w:numPr>
        <w:tabs>
          <w:tab w:val="num" w:pos="3949"/>
        </w:tabs>
        <w:spacing w:after="0"/>
        <w:jc w:val="both"/>
        <w:rPr>
          <w:rFonts w:ascii="Verdana" w:hAnsi="Verdana" w:cs="Verdana"/>
          <w:color w:val="000000"/>
          <w:sz w:val="20"/>
          <w:szCs w:val="20"/>
        </w:rPr>
      </w:pPr>
      <w:r w:rsidRPr="00DF5B39">
        <w:rPr>
          <w:rFonts w:ascii="Verdana" w:hAnsi="Verdana" w:cs="Verdana"/>
          <w:color w:val="000000"/>
          <w:sz w:val="20"/>
          <w:szCs w:val="20"/>
        </w:rPr>
        <w:t>4 i więcej zamówień  – 15 punktów.</w:t>
      </w:r>
    </w:p>
    <w:p w:rsidR="00A003E9" w:rsidRPr="00DF5B39" w:rsidRDefault="00A003E9" w:rsidP="008C598B">
      <w:pPr>
        <w:pStyle w:val="BodyTextIndent3"/>
        <w:tabs>
          <w:tab w:val="num" w:pos="3949"/>
        </w:tabs>
        <w:spacing w:after="0"/>
        <w:ind w:left="360"/>
        <w:jc w:val="both"/>
        <w:rPr>
          <w:rFonts w:ascii="Verdana" w:hAnsi="Verdana" w:cs="Verdana"/>
          <w:color w:val="000000"/>
          <w:sz w:val="20"/>
          <w:szCs w:val="20"/>
        </w:rPr>
      </w:pPr>
    </w:p>
    <w:p w:rsidR="00A003E9" w:rsidRPr="00DF5B39" w:rsidRDefault="00A003E9" w:rsidP="00C51545">
      <w:pPr>
        <w:pStyle w:val="BodyTextIndent3"/>
        <w:tabs>
          <w:tab w:val="num" w:pos="675"/>
          <w:tab w:val="num" w:pos="3949"/>
        </w:tabs>
        <w:spacing w:after="0"/>
        <w:ind w:left="0"/>
        <w:jc w:val="both"/>
        <w:rPr>
          <w:rFonts w:ascii="Verdana" w:hAnsi="Verdana" w:cs="Verdana"/>
          <w:color w:val="000000"/>
          <w:sz w:val="20"/>
          <w:szCs w:val="20"/>
        </w:rPr>
      </w:pPr>
      <w:r w:rsidRPr="00DF5B39">
        <w:rPr>
          <w:rFonts w:ascii="Verdana" w:hAnsi="Verdana" w:cs="Verdana"/>
          <w:b/>
          <w:bCs/>
          <w:color w:val="000000"/>
          <w:sz w:val="20"/>
          <w:szCs w:val="20"/>
        </w:rPr>
        <w:t>D2-</w:t>
      </w:r>
      <w:r w:rsidRPr="00DF5B39">
        <w:rPr>
          <w:rFonts w:ascii="Verdana" w:hAnsi="Verdana" w:cs="Verdana"/>
          <w:color w:val="000000"/>
          <w:sz w:val="20"/>
          <w:szCs w:val="20"/>
        </w:rPr>
        <w:t xml:space="preserve"> doświadczenie doradcy/ konsultanta: </w:t>
      </w:r>
    </w:p>
    <w:p w:rsidR="00A003E9" w:rsidRPr="00DF5B39" w:rsidRDefault="00A003E9" w:rsidP="00C51545">
      <w:pPr>
        <w:pStyle w:val="BodyTextIndent3"/>
        <w:tabs>
          <w:tab w:val="num" w:pos="675"/>
          <w:tab w:val="num" w:pos="3949"/>
        </w:tabs>
        <w:spacing w:after="0"/>
        <w:ind w:left="0"/>
        <w:jc w:val="both"/>
        <w:rPr>
          <w:rFonts w:ascii="Verdana" w:hAnsi="Verdana" w:cs="Verdana"/>
          <w:color w:val="000000"/>
          <w:sz w:val="20"/>
          <w:szCs w:val="20"/>
        </w:rPr>
      </w:pPr>
    </w:p>
    <w:p w:rsidR="00A003E9" w:rsidRPr="00DF5B39" w:rsidRDefault="00A003E9" w:rsidP="008F2920">
      <w:pPr>
        <w:pStyle w:val="BodyTextIndent3"/>
        <w:numPr>
          <w:ilvl w:val="0"/>
          <w:numId w:val="26"/>
        </w:numPr>
        <w:tabs>
          <w:tab w:val="num" w:pos="3949"/>
        </w:tabs>
        <w:spacing w:after="0"/>
        <w:jc w:val="both"/>
        <w:rPr>
          <w:rFonts w:ascii="Verdana" w:hAnsi="Verdana" w:cs="Verdana"/>
          <w:color w:val="000000"/>
          <w:sz w:val="20"/>
          <w:szCs w:val="20"/>
        </w:rPr>
      </w:pPr>
      <w:r w:rsidRPr="00DF5B39">
        <w:rPr>
          <w:rFonts w:ascii="Verdana" w:hAnsi="Verdana" w:cs="Verdana"/>
          <w:color w:val="000000"/>
          <w:sz w:val="20"/>
          <w:szCs w:val="20"/>
        </w:rPr>
        <w:t>2 zamówienia o którym mowa wyżej – 0 punktów ( spełnienie warunku udziału)</w:t>
      </w:r>
    </w:p>
    <w:p w:rsidR="00A003E9" w:rsidRPr="00DF5B39" w:rsidRDefault="00A003E9" w:rsidP="008F2920">
      <w:pPr>
        <w:pStyle w:val="BodyTextIndent3"/>
        <w:numPr>
          <w:ilvl w:val="0"/>
          <w:numId w:val="26"/>
        </w:numPr>
        <w:tabs>
          <w:tab w:val="num" w:pos="3949"/>
        </w:tabs>
        <w:spacing w:after="0"/>
        <w:jc w:val="both"/>
        <w:rPr>
          <w:rFonts w:ascii="Verdana" w:hAnsi="Verdana" w:cs="Verdana"/>
          <w:color w:val="000000"/>
          <w:sz w:val="20"/>
          <w:szCs w:val="20"/>
        </w:rPr>
      </w:pPr>
      <w:r w:rsidRPr="00DF5B39">
        <w:rPr>
          <w:rFonts w:ascii="Verdana" w:hAnsi="Verdana" w:cs="Verdana"/>
          <w:color w:val="000000"/>
          <w:sz w:val="20"/>
          <w:szCs w:val="20"/>
        </w:rPr>
        <w:t>3 zamówienia i więcej – 5 punktów</w:t>
      </w:r>
    </w:p>
    <w:p w:rsidR="00A003E9" w:rsidRPr="00DF5B39" w:rsidRDefault="00A003E9" w:rsidP="00C51545">
      <w:pPr>
        <w:pStyle w:val="BodyTextIndent3"/>
        <w:tabs>
          <w:tab w:val="num" w:pos="675"/>
          <w:tab w:val="num" w:pos="3949"/>
        </w:tabs>
        <w:spacing w:after="0"/>
        <w:ind w:left="0"/>
        <w:jc w:val="both"/>
        <w:rPr>
          <w:rFonts w:ascii="Verdana" w:hAnsi="Verdana" w:cs="Verdana"/>
          <w:color w:val="000000"/>
          <w:sz w:val="20"/>
          <w:szCs w:val="20"/>
        </w:rPr>
      </w:pPr>
    </w:p>
    <w:p w:rsidR="00A003E9" w:rsidRPr="00DF5B39" w:rsidRDefault="00A003E9" w:rsidP="00C51545">
      <w:pPr>
        <w:pStyle w:val="BodyTextIndent3"/>
        <w:tabs>
          <w:tab w:val="num" w:pos="675"/>
          <w:tab w:val="num" w:pos="3949"/>
        </w:tabs>
        <w:spacing w:after="0"/>
        <w:ind w:left="0"/>
        <w:jc w:val="both"/>
        <w:rPr>
          <w:rFonts w:ascii="Verdana" w:hAnsi="Verdana" w:cs="Verdana"/>
          <w:color w:val="000000"/>
          <w:sz w:val="20"/>
          <w:szCs w:val="20"/>
        </w:rPr>
      </w:pPr>
      <w:r w:rsidRPr="00DF5B39">
        <w:rPr>
          <w:rFonts w:ascii="Verdana" w:hAnsi="Verdana" w:cs="Verdana"/>
          <w:b/>
          <w:bCs/>
          <w:color w:val="000000"/>
          <w:sz w:val="20"/>
          <w:szCs w:val="20"/>
        </w:rPr>
        <w:t>D3</w:t>
      </w:r>
      <w:r w:rsidRPr="00DF5B39">
        <w:rPr>
          <w:rFonts w:ascii="Verdana" w:hAnsi="Verdana" w:cs="Verdana"/>
          <w:color w:val="000000"/>
          <w:sz w:val="20"/>
          <w:szCs w:val="20"/>
        </w:rPr>
        <w:t xml:space="preserve">- doświadczenie trzeciej osoby w zespole ( informatyk lub doradca /konsultant) </w:t>
      </w:r>
    </w:p>
    <w:p w:rsidR="00A003E9" w:rsidRPr="00DF5B39" w:rsidRDefault="00A003E9" w:rsidP="00C66F80">
      <w:pPr>
        <w:pStyle w:val="BodyTextIndent3"/>
        <w:numPr>
          <w:ilvl w:val="0"/>
          <w:numId w:val="26"/>
        </w:numPr>
        <w:tabs>
          <w:tab w:val="num" w:pos="3949"/>
        </w:tabs>
        <w:spacing w:after="0"/>
        <w:jc w:val="both"/>
        <w:rPr>
          <w:rFonts w:ascii="Verdana" w:hAnsi="Verdana" w:cs="Verdana"/>
          <w:color w:val="000000"/>
          <w:sz w:val="20"/>
          <w:szCs w:val="20"/>
        </w:rPr>
      </w:pPr>
      <w:r w:rsidRPr="00DF5B39">
        <w:rPr>
          <w:rFonts w:ascii="Verdana" w:hAnsi="Verdana" w:cs="Verdana"/>
          <w:color w:val="000000"/>
          <w:sz w:val="20"/>
          <w:szCs w:val="20"/>
        </w:rPr>
        <w:t>2 zamówienia o którym mowa wyżej – 0 punktów ( spełnienie warunku udziału)</w:t>
      </w:r>
    </w:p>
    <w:p w:rsidR="00A003E9" w:rsidRPr="00DF5B39" w:rsidRDefault="00A003E9" w:rsidP="00C66F80">
      <w:pPr>
        <w:pStyle w:val="BodyTextIndent3"/>
        <w:numPr>
          <w:ilvl w:val="0"/>
          <w:numId w:val="26"/>
        </w:numPr>
        <w:tabs>
          <w:tab w:val="num" w:pos="3949"/>
        </w:tabs>
        <w:spacing w:after="0"/>
        <w:jc w:val="both"/>
        <w:rPr>
          <w:rFonts w:ascii="Verdana" w:hAnsi="Verdana" w:cs="Verdana"/>
          <w:color w:val="000000"/>
          <w:sz w:val="20"/>
          <w:szCs w:val="20"/>
        </w:rPr>
      </w:pPr>
      <w:r w:rsidRPr="00DF5B39">
        <w:rPr>
          <w:rFonts w:ascii="Verdana" w:hAnsi="Verdana" w:cs="Verdana"/>
          <w:color w:val="000000"/>
          <w:sz w:val="20"/>
          <w:szCs w:val="20"/>
        </w:rPr>
        <w:t>3 zamówienia  i więcej – 5 punktów</w:t>
      </w:r>
    </w:p>
    <w:p w:rsidR="00A003E9" w:rsidRDefault="00A003E9" w:rsidP="00C51545">
      <w:pPr>
        <w:pStyle w:val="BodyTextIndent3"/>
        <w:tabs>
          <w:tab w:val="num" w:pos="675"/>
          <w:tab w:val="num" w:pos="3949"/>
        </w:tabs>
        <w:spacing w:after="0"/>
        <w:ind w:left="0"/>
        <w:jc w:val="both"/>
        <w:rPr>
          <w:rFonts w:ascii="Verdana" w:hAnsi="Verdana" w:cs="Verdana"/>
          <w:sz w:val="20"/>
          <w:szCs w:val="20"/>
        </w:rPr>
      </w:pPr>
    </w:p>
    <w:p w:rsidR="00A003E9" w:rsidRPr="008C598B" w:rsidRDefault="00A003E9" w:rsidP="00497EA6">
      <w:pPr>
        <w:pStyle w:val="BodyTextIndent3"/>
        <w:spacing w:after="0"/>
        <w:ind w:left="0"/>
        <w:jc w:val="both"/>
        <w:rPr>
          <w:rFonts w:ascii="Verdana" w:hAnsi="Verdana" w:cs="Verdana"/>
          <w:sz w:val="20"/>
          <w:szCs w:val="20"/>
        </w:rPr>
      </w:pPr>
      <w:r w:rsidRPr="008C598B">
        <w:rPr>
          <w:rFonts w:ascii="Verdana" w:hAnsi="Verdana" w:cs="Verdana"/>
          <w:sz w:val="20"/>
          <w:szCs w:val="20"/>
        </w:rPr>
        <w:t xml:space="preserve">Łączna ilość punktów w kryterium D będzie obliczona wg wzoru: </w:t>
      </w:r>
    </w:p>
    <w:p w:rsidR="00A003E9" w:rsidRPr="008C598B" w:rsidRDefault="00A003E9" w:rsidP="00497EA6">
      <w:pPr>
        <w:pStyle w:val="BodyTextIndent3"/>
        <w:spacing w:after="0"/>
        <w:ind w:left="0"/>
        <w:jc w:val="both"/>
        <w:rPr>
          <w:rFonts w:ascii="Verdana" w:hAnsi="Verdana" w:cs="Verdana"/>
          <w:b/>
          <w:bCs/>
          <w:sz w:val="20"/>
          <w:szCs w:val="20"/>
        </w:rPr>
      </w:pPr>
      <w:r w:rsidRPr="008C598B">
        <w:rPr>
          <w:rFonts w:ascii="Verdana" w:hAnsi="Verdana" w:cs="Verdana"/>
          <w:b/>
          <w:bCs/>
          <w:sz w:val="20"/>
          <w:szCs w:val="20"/>
        </w:rPr>
        <w:t>D = D1+D2+D3</w:t>
      </w:r>
    </w:p>
    <w:p w:rsidR="00A003E9" w:rsidRPr="00261B8C" w:rsidRDefault="00A003E9" w:rsidP="00497EA6">
      <w:pPr>
        <w:pStyle w:val="BodyTextIndent3"/>
        <w:spacing w:after="0"/>
        <w:ind w:left="284" w:hanging="284"/>
        <w:jc w:val="both"/>
        <w:rPr>
          <w:rFonts w:ascii="Verdana" w:hAnsi="Verdana" w:cs="Verdana"/>
          <w:sz w:val="22"/>
          <w:szCs w:val="22"/>
          <w:highlight w:val="green"/>
        </w:rPr>
      </w:pPr>
    </w:p>
    <w:p w:rsidR="00A003E9" w:rsidRPr="00261B8C" w:rsidRDefault="00A003E9" w:rsidP="00497EA6">
      <w:pPr>
        <w:pStyle w:val="BodyTextIndent3"/>
        <w:spacing w:after="0"/>
        <w:ind w:left="0"/>
        <w:jc w:val="both"/>
        <w:rPr>
          <w:rFonts w:ascii="Verdana" w:hAnsi="Verdana" w:cs="Verdana"/>
          <w:sz w:val="22"/>
          <w:szCs w:val="22"/>
        </w:rPr>
      </w:pPr>
    </w:p>
    <w:p w:rsidR="00A003E9" w:rsidRDefault="00A003E9" w:rsidP="00C51545">
      <w:pPr>
        <w:pStyle w:val="BodyTextIndent3"/>
        <w:tabs>
          <w:tab w:val="num" w:pos="675"/>
          <w:tab w:val="num" w:pos="3949"/>
        </w:tabs>
        <w:spacing w:after="0"/>
        <w:ind w:left="0"/>
        <w:jc w:val="both"/>
        <w:rPr>
          <w:rFonts w:ascii="Verdana" w:hAnsi="Verdana" w:cs="Verdana"/>
          <w:sz w:val="20"/>
          <w:szCs w:val="20"/>
        </w:rPr>
      </w:pPr>
    </w:p>
    <w:p w:rsidR="00A003E9" w:rsidRPr="00776838" w:rsidRDefault="00A003E9" w:rsidP="00C51545">
      <w:pPr>
        <w:pStyle w:val="BodyTextIndent3"/>
        <w:tabs>
          <w:tab w:val="num" w:pos="675"/>
          <w:tab w:val="num" w:pos="3949"/>
        </w:tabs>
        <w:spacing w:after="0"/>
        <w:ind w:left="0"/>
        <w:jc w:val="both"/>
        <w:rPr>
          <w:rFonts w:ascii="Verdana" w:hAnsi="Verdana" w:cs="Verdana"/>
          <w:sz w:val="20"/>
          <w:szCs w:val="20"/>
        </w:rPr>
      </w:pPr>
      <w:r>
        <w:rPr>
          <w:rFonts w:ascii="Verdana" w:hAnsi="Verdana" w:cs="Verdana"/>
          <w:b/>
          <w:bCs/>
          <w:sz w:val="20"/>
          <w:szCs w:val="20"/>
        </w:rPr>
        <w:t>Kryt</w:t>
      </w:r>
      <w:r w:rsidRPr="00776838">
        <w:rPr>
          <w:rFonts w:ascii="Verdana" w:hAnsi="Verdana" w:cs="Verdana"/>
          <w:b/>
          <w:bCs/>
          <w:sz w:val="20"/>
          <w:szCs w:val="20"/>
        </w:rPr>
        <w:t>erium społeczne (</w:t>
      </w:r>
      <w:r>
        <w:rPr>
          <w:rFonts w:ascii="Verdana" w:hAnsi="Verdana" w:cs="Verdana"/>
          <w:b/>
          <w:bCs/>
          <w:sz w:val="20"/>
          <w:szCs w:val="20"/>
        </w:rPr>
        <w:t>S</w:t>
      </w:r>
      <w:r w:rsidRPr="00776838">
        <w:rPr>
          <w:rFonts w:ascii="Verdana" w:hAnsi="Verdana" w:cs="Verdana"/>
          <w:b/>
          <w:bCs/>
          <w:sz w:val="20"/>
          <w:szCs w:val="20"/>
        </w:rPr>
        <w:t>)</w:t>
      </w:r>
    </w:p>
    <w:p w:rsidR="00A003E9" w:rsidRPr="00C66F80" w:rsidRDefault="00A003E9" w:rsidP="00222870">
      <w:pPr>
        <w:pStyle w:val="BodyTextIndent3"/>
        <w:tabs>
          <w:tab w:val="num" w:pos="675"/>
          <w:tab w:val="num" w:pos="3949"/>
        </w:tabs>
        <w:spacing w:after="0"/>
        <w:ind w:left="0"/>
        <w:jc w:val="both"/>
        <w:rPr>
          <w:rFonts w:ascii="Verdana" w:hAnsi="Verdana" w:cs="Verdana"/>
          <w:sz w:val="20"/>
          <w:szCs w:val="20"/>
        </w:rPr>
      </w:pPr>
      <w:r w:rsidRPr="008C598B">
        <w:rPr>
          <w:rFonts w:ascii="Verdana" w:hAnsi="Verdana" w:cs="Verdana"/>
          <w:sz w:val="20"/>
          <w:szCs w:val="20"/>
        </w:rPr>
        <w:t>Przez Kryterium społeczne Zamawiający rozumie liczbę osób wykluczonych*, zatrudnionych przez Wykonawcę.</w:t>
      </w:r>
    </w:p>
    <w:p w:rsidR="00A003E9" w:rsidRPr="00C66F80" w:rsidRDefault="00A003E9" w:rsidP="00222870">
      <w:pPr>
        <w:pStyle w:val="BodyTextIndent3"/>
        <w:tabs>
          <w:tab w:val="num" w:pos="675"/>
          <w:tab w:val="num" w:pos="3949"/>
        </w:tabs>
        <w:spacing w:after="0"/>
        <w:ind w:left="0"/>
        <w:jc w:val="both"/>
        <w:rPr>
          <w:rFonts w:ascii="Verdana" w:hAnsi="Verdana" w:cs="Verdana"/>
          <w:sz w:val="20"/>
          <w:szCs w:val="20"/>
        </w:rPr>
      </w:pPr>
      <w:r w:rsidRPr="00C66F80">
        <w:rPr>
          <w:rFonts w:ascii="Verdana" w:hAnsi="Verdana" w:cs="Verdana"/>
          <w:sz w:val="20"/>
          <w:szCs w:val="20"/>
        </w:rPr>
        <w:t xml:space="preserve">Opis sposobu oceny ofert przy zastosowaniu zaproponowanego kryterium: </w:t>
      </w:r>
    </w:p>
    <w:p w:rsidR="00A003E9" w:rsidRPr="00C66F80" w:rsidRDefault="00A003E9" w:rsidP="00222870">
      <w:pPr>
        <w:pStyle w:val="BodyTextIndent3"/>
        <w:tabs>
          <w:tab w:val="num" w:pos="675"/>
          <w:tab w:val="num" w:pos="3949"/>
        </w:tabs>
        <w:spacing w:after="0"/>
        <w:ind w:left="0"/>
        <w:jc w:val="both"/>
        <w:rPr>
          <w:rFonts w:ascii="Verdana" w:hAnsi="Verdana" w:cs="Verdana"/>
          <w:sz w:val="20"/>
          <w:szCs w:val="20"/>
        </w:rPr>
      </w:pPr>
      <w:r w:rsidRPr="00C66F80">
        <w:rPr>
          <w:rFonts w:ascii="Verdana" w:hAnsi="Verdana" w:cs="Verdana"/>
          <w:sz w:val="20"/>
          <w:szCs w:val="20"/>
        </w:rPr>
        <w:t>Waga: 5%, gdzie 1 % = 1 pkt.</w:t>
      </w:r>
    </w:p>
    <w:p w:rsidR="00A003E9" w:rsidRPr="00C66F80" w:rsidRDefault="00A003E9" w:rsidP="00222870">
      <w:pPr>
        <w:pStyle w:val="BodyTextIndent3"/>
        <w:spacing w:after="0"/>
        <w:ind w:left="0"/>
        <w:jc w:val="both"/>
        <w:rPr>
          <w:rFonts w:ascii="Verdana" w:hAnsi="Verdana" w:cs="Verdana"/>
          <w:strike/>
          <w:sz w:val="20"/>
          <w:szCs w:val="20"/>
        </w:rPr>
      </w:pPr>
      <w:r w:rsidRPr="00C66F80">
        <w:rPr>
          <w:rFonts w:ascii="Verdana" w:hAnsi="Verdana" w:cs="Verdana"/>
          <w:sz w:val="20"/>
          <w:szCs w:val="20"/>
        </w:rPr>
        <w:t>Wykonawcy zostaną przyznane punkty w powyższym kryterium wg następujących zasad:</w:t>
      </w:r>
    </w:p>
    <w:p w:rsidR="00A003E9" w:rsidRPr="00C66F80" w:rsidRDefault="00A003E9" w:rsidP="00222870">
      <w:pPr>
        <w:pStyle w:val="BodyTextIndent3"/>
        <w:spacing w:after="0"/>
        <w:ind w:left="426"/>
        <w:jc w:val="both"/>
        <w:rPr>
          <w:rFonts w:ascii="Verdana" w:hAnsi="Verdana" w:cs="Verdana"/>
          <w:strike/>
          <w:sz w:val="20"/>
          <w:szCs w:val="20"/>
        </w:rPr>
      </w:pPr>
    </w:p>
    <w:p w:rsidR="00A003E9" w:rsidRPr="00C66F80" w:rsidRDefault="00A003E9" w:rsidP="00222870">
      <w:pPr>
        <w:pStyle w:val="BodyTextIndent3"/>
        <w:spacing w:after="0"/>
        <w:jc w:val="both"/>
        <w:rPr>
          <w:rFonts w:ascii="Verdana" w:hAnsi="Verdana" w:cs="Verdana"/>
          <w:strike/>
          <w:sz w:val="20"/>
          <w:szCs w:val="20"/>
        </w:rPr>
      </w:pPr>
      <w:r w:rsidRPr="00C66F80">
        <w:rPr>
          <w:rFonts w:ascii="Verdana" w:hAnsi="Verdana" w:cs="Verdana"/>
          <w:sz w:val="20"/>
          <w:szCs w:val="20"/>
        </w:rPr>
        <w:t>0 pkt – przy braku zatrudnienia osób wykluczonych,</w:t>
      </w:r>
    </w:p>
    <w:p w:rsidR="00A003E9" w:rsidRPr="00C66F80" w:rsidRDefault="00A003E9" w:rsidP="00222870">
      <w:pPr>
        <w:pStyle w:val="BodyTextIndent3"/>
        <w:spacing w:after="0"/>
        <w:jc w:val="both"/>
        <w:rPr>
          <w:rFonts w:ascii="Verdana" w:hAnsi="Verdana" w:cs="Verdana"/>
          <w:strike/>
          <w:sz w:val="20"/>
          <w:szCs w:val="20"/>
        </w:rPr>
      </w:pPr>
      <w:r w:rsidRPr="00C66F80">
        <w:rPr>
          <w:rFonts w:ascii="Verdana" w:hAnsi="Verdana" w:cs="Verdana"/>
          <w:sz w:val="20"/>
          <w:szCs w:val="20"/>
        </w:rPr>
        <w:t>2 pkt – przy zatrudnieniu 1 osoby wykluczonej,</w:t>
      </w:r>
    </w:p>
    <w:p w:rsidR="00A003E9" w:rsidRPr="00C66F80" w:rsidRDefault="00A003E9" w:rsidP="00222870">
      <w:pPr>
        <w:pStyle w:val="BodyTextIndent3"/>
        <w:spacing w:after="0"/>
        <w:jc w:val="both"/>
        <w:rPr>
          <w:rFonts w:ascii="Verdana" w:hAnsi="Verdana" w:cs="Verdana"/>
          <w:strike/>
          <w:sz w:val="20"/>
          <w:szCs w:val="20"/>
        </w:rPr>
      </w:pPr>
      <w:r w:rsidRPr="00C66F80">
        <w:rPr>
          <w:rFonts w:ascii="Verdana" w:hAnsi="Verdana" w:cs="Verdana"/>
          <w:sz w:val="20"/>
          <w:szCs w:val="20"/>
        </w:rPr>
        <w:t>5 pkt – przy zatrudnieniu 2 lub więcej osób wykluczonych.</w:t>
      </w:r>
    </w:p>
    <w:p w:rsidR="00A003E9" w:rsidRPr="00C66F80" w:rsidRDefault="00A003E9" w:rsidP="00222870">
      <w:pPr>
        <w:autoSpaceDE w:val="0"/>
        <w:autoSpaceDN w:val="0"/>
        <w:adjustRightInd w:val="0"/>
        <w:jc w:val="both"/>
        <w:rPr>
          <w:rFonts w:ascii="Verdana" w:eastAsia="Arial Unicode MS" w:hAnsi="Verdana"/>
        </w:rPr>
      </w:pPr>
    </w:p>
    <w:p w:rsidR="00A003E9" w:rsidRPr="00C66F80" w:rsidRDefault="00A003E9" w:rsidP="00222870">
      <w:pPr>
        <w:autoSpaceDE w:val="0"/>
        <w:autoSpaceDN w:val="0"/>
        <w:adjustRightInd w:val="0"/>
        <w:ind w:left="283"/>
        <w:jc w:val="both"/>
        <w:rPr>
          <w:rFonts w:ascii="Verdana" w:eastAsia="Arial Unicode MS" w:hAnsi="Verdana" w:cs="Verdana"/>
          <w:sz w:val="20"/>
          <w:szCs w:val="20"/>
        </w:rPr>
      </w:pPr>
      <w:r w:rsidRPr="00C66F80">
        <w:rPr>
          <w:rFonts w:ascii="Verdana" w:eastAsia="Arial Unicode MS" w:hAnsi="Verdana" w:cs="Verdana"/>
          <w:sz w:val="20"/>
          <w:szCs w:val="20"/>
        </w:rPr>
        <w:t>Osoby wykluczone* to osoby zagrożone wykluczeniem społecznym, o których mowa w art. 29 ust. 4 ustawy Pzp, tj.:</w:t>
      </w:r>
    </w:p>
    <w:p w:rsidR="00A003E9" w:rsidRPr="00C66F80" w:rsidRDefault="00A003E9" w:rsidP="00222870">
      <w:pPr>
        <w:autoSpaceDE w:val="0"/>
        <w:autoSpaceDN w:val="0"/>
        <w:adjustRightInd w:val="0"/>
        <w:ind w:left="709" w:hanging="426"/>
        <w:jc w:val="both"/>
        <w:rPr>
          <w:rFonts w:ascii="Verdana" w:hAnsi="Verdana" w:cs="Verdana"/>
          <w:sz w:val="20"/>
          <w:szCs w:val="20"/>
        </w:rPr>
      </w:pPr>
      <w:r w:rsidRPr="00C66F80">
        <w:rPr>
          <w:rFonts w:ascii="Verdana" w:hAnsi="Verdana" w:cs="Verdana"/>
          <w:sz w:val="20"/>
          <w:szCs w:val="20"/>
        </w:rPr>
        <w:t>1) bezrobotne w rozumieniu ustawy z dnia 20 kwietnia 2004 r. o promocji zatrudnienia i instytucjach rynku pracy;</w:t>
      </w:r>
    </w:p>
    <w:p w:rsidR="00A003E9" w:rsidRPr="00C66F80" w:rsidRDefault="00A003E9" w:rsidP="00222870">
      <w:pPr>
        <w:autoSpaceDE w:val="0"/>
        <w:autoSpaceDN w:val="0"/>
        <w:adjustRightInd w:val="0"/>
        <w:ind w:left="709" w:hanging="426"/>
        <w:jc w:val="both"/>
        <w:rPr>
          <w:rFonts w:ascii="Verdana" w:hAnsi="Verdana" w:cs="Verdana"/>
          <w:sz w:val="20"/>
          <w:szCs w:val="20"/>
        </w:rPr>
      </w:pPr>
      <w:r w:rsidRPr="00C66F80">
        <w:rPr>
          <w:rFonts w:ascii="Verdana" w:hAnsi="Verdana" w:cs="Verdana"/>
          <w:sz w:val="20"/>
          <w:szCs w:val="20"/>
        </w:rPr>
        <w:t xml:space="preserve">2) młodociane, o których mowa w przepisach prawa pracy, w celu przygotowania zawodowego; </w:t>
      </w:r>
    </w:p>
    <w:p w:rsidR="00A003E9" w:rsidRPr="00C66F80" w:rsidRDefault="00A003E9" w:rsidP="00222870">
      <w:pPr>
        <w:autoSpaceDE w:val="0"/>
        <w:autoSpaceDN w:val="0"/>
        <w:adjustRightInd w:val="0"/>
        <w:ind w:left="709" w:hanging="426"/>
        <w:jc w:val="both"/>
        <w:rPr>
          <w:rFonts w:ascii="Verdana" w:hAnsi="Verdana" w:cs="Verdana"/>
          <w:sz w:val="20"/>
          <w:szCs w:val="20"/>
        </w:rPr>
      </w:pPr>
      <w:r w:rsidRPr="00C66F80">
        <w:rPr>
          <w:rFonts w:ascii="Verdana" w:hAnsi="Verdana" w:cs="Verdana"/>
          <w:sz w:val="20"/>
          <w:szCs w:val="20"/>
        </w:rPr>
        <w:t xml:space="preserve">3) osoby niepełnosprawne w rozumieniu ustawy z dnia 27 sierpnia 1997 r. </w:t>
      </w:r>
      <w:r w:rsidRPr="00C66F80">
        <w:rPr>
          <w:rFonts w:ascii="Verdana" w:hAnsi="Verdana" w:cs="Verdana"/>
          <w:sz w:val="20"/>
          <w:szCs w:val="20"/>
        </w:rPr>
        <w:br/>
        <w:t>o rehabilitacji zawodowej i społecznej oraz zatrudnianiu osób niepełnosprawnych;</w:t>
      </w:r>
    </w:p>
    <w:p w:rsidR="00A003E9" w:rsidRPr="00C66F80" w:rsidRDefault="00A003E9" w:rsidP="00222870">
      <w:pPr>
        <w:autoSpaceDE w:val="0"/>
        <w:autoSpaceDN w:val="0"/>
        <w:adjustRightInd w:val="0"/>
        <w:ind w:left="709" w:hanging="426"/>
        <w:jc w:val="both"/>
        <w:rPr>
          <w:rFonts w:ascii="Verdana" w:hAnsi="Verdana" w:cs="Verdana"/>
          <w:sz w:val="20"/>
          <w:szCs w:val="20"/>
        </w:rPr>
      </w:pPr>
      <w:r w:rsidRPr="00C66F80">
        <w:rPr>
          <w:rFonts w:ascii="Verdana" w:hAnsi="Verdana" w:cs="Verdana"/>
          <w:sz w:val="20"/>
          <w:szCs w:val="20"/>
        </w:rPr>
        <w:t xml:space="preserve">4)  inne osoby niż określone w pkt 1, 2 lub 3, o których mowa w ustawie z dnia </w:t>
      </w:r>
      <w:r w:rsidRPr="00C66F80">
        <w:rPr>
          <w:rFonts w:ascii="Verdana" w:hAnsi="Verdana" w:cs="Verdana"/>
          <w:sz w:val="20"/>
          <w:szCs w:val="20"/>
        </w:rPr>
        <w:br/>
        <w:t>13 czerwca 2003 r. o zatrudnieniu socjalnym (Dz. U. z 2011 r. poz. 225                  i 1211 oraz z 2015 r. poz. 1220 i 1567) lub we właściwych przepisach państw członkowskich Unii Europejskiej lub Europejskiego Obszaru Gospodarczego.</w:t>
      </w:r>
    </w:p>
    <w:p w:rsidR="00A003E9" w:rsidRPr="00C66F80" w:rsidRDefault="00A003E9" w:rsidP="00222870">
      <w:pPr>
        <w:tabs>
          <w:tab w:val="left" w:pos="567"/>
        </w:tabs>
        <w:autoSpaceDE w:val="0"/>
        <w:autoSpaceDN w:val="0"/>
        <w:adjustRightInd w:val="0"/>
        <w:jc w:val="both"/>
        <w:rPr>
          <w:rFonts w:ascii="Verdana" w:hAnsi="Verdana" w:cs="Verdana"/>
          <w:sz w:val="20"/>
          <w:szCs w:val="20"/>
        </w:rPr>
      </w:pPr>
    </w:p>
    <w:p w:rsidR="00A003E9" w:rsidRPr="00C66F80" w:rsidRDefault="00A003E9" w:rsidP="00222870">
      <w:pPr>
        <w:tabs>
          <w:tab w:val="left" w:pos="567"/>
        </w:tabs>
        <w:autoSpaceDE w:val="0"/>
        <w:autoSpaceDN w:val="0"/>
        <w:adjustRightInd w:val="0"/>
        <w:ind w:left="283"/>
        <w:jc w:val="both"/>
        <w:rPr>
          <w:rFonts w:ascii="Verdana" w:hAnsi="Verdana" w:cs="Verdana"/>
          <w:sz w:val="20"/>
          <w:szCs w:val="20"/>
        </w:rPr>
      </w:pPr>
      <w:r w:rsidRPr="00C66F80">
        <w:rPr>
          <w:rFonts w:ascii="Verdana" w:hAnsi="Verdana" w:cs="Verdana"/>
          <w:b/>
          <w:bCs/>
          <w:sz w:val="20"/>
          <w:szCs w:val="20"/>
        </w:rPr>
        <w:t>UWAGA:</w:t>
      </w:r>
      <w:r w:rsidRPr="00C66F80">
        <w:rPr>
          <w:rFonts w:ascii="Verdana" w:hAnsi="Verdana" w:cs="Verdana"/>
          <w:sz w:val="20"/>
          <w:szCs w:val="20"/>
        </w:rPr>
        <w:t xml:space="preserve"> W sytuacji braku podania liczby zatrudnionych osób zagrożonych wykluczeniem społecznym w Formularzu oferty lub</w:t>
      </w:r>
      <w:r w:rsidRPr="00C66F80">
        <w:rPr>
          <w:rFonts w:ascii="Verdana" w:hAnsi="Verdana" w:cs="Verdana"/>
        </w:rPr>
        <w:t xml:space="preserve"> </w:t>
      </w:r>
      <w:r w:rsidRPr="00C66F80">
        <w:rPr>
          <w:rFonts w:ascii="Verdana" w:hAnsi="Verdana" w:cs="Verdana"/>
          <w:sz w:val="20"/>
          <w:szCs w:val="20"/>
        </w:rPr>
        <w:t>podania niejednoznacznej informacji Zamawiający przyjmie do oceny ofert, że Wykonawca nie zaoferował zatrudnienia żadnej osoby zagrożonej wykluczeniem społecznym.</w:t>
      </w:r>
    </w:p>
    <w:p w:rsidR="00A003E9" w:rsidRDefault="00A003E9" w:rsidP="00C51545">
      <w:pPr>
        <w:rPr>
          <w:rFonts w:ascii="Open Sans" w:hAnsi="Open Sans" w:cs="Open Sans"/>
          <w:color w:val="000000"/>
          <w:shd w:val="clear" w:color="auto" w:fill="FFFFFF"/>
        </w:rPr>
      </w:pPr>
    </w:p>
    <w:p w:rsidR="00A003E9" w:rsidRDefault="00A003E9" w:rsidP="00C51545">
      <w:pPr>
        <w:jc w:val="both"/>
        <w:rPr>
          <w:rFonts w:ascii="Verdana" w:hAnsi="Verdana" w:cs="Verdana"/>
          <w:sz w:val="20"/>
          <w:szCs w:val="20"/>
        </w:rPr>
      </w:pPr>
      <w:r w:rsidRPr="004371C9">
        <w:rPr>
          <w:rFonts w:ascii="Verdana" w:hAnsi="Verdana" w:cs="Verdana"/>
          <w:sz w:val="20"/>
          <w:szCs w:val="20"/>
        </w:rPr>
        <w:t xml:space="preserve">Za najkorzystniejszą ofertę w uznana zostanie ta, która uzyska w sumie największą liczbę punktów w ramach kryteriów oceny ofert, obliczoną wg wzoru: Wp = C + </w:t>
      </w:r>
      <w:r>
        <w:rPr>
          <w:rFonts w:ascii="Verdana" w:hAnsi="Verdana" w:cs="Verdana"/>
          <w:sz w:val="20"/>
          <w:szCs w:val="20"/>
        </w:rPr>
        <w:t>D + S</w:t>
      </w:r>
    </w:p>
    <w:p w:rsidR="00A003E9" w:rsidRDefault="00A003E9" w:rsidP="00C51545">
      <w:pPr>
        <w:jc w:val="both"/>
        <w:rPr>
          <w:rFonts w:ascii="Verdana" w:hAnsi="Verdana" w:cs="Verdana"/>
          <w:sz w:val="20"/>
          <w:szCs w:val="20"/>
        </w:rPr>
      </w:pPr>
      <w:r w:rsidRPr="004371C9">
        <w:rPr>
          <w:rFonts w:ascii="Verdana" w:hAnsi="Verdana" w:cs="Verdana"/>
          <w:sz w:val="20"/>
          <w:szCs w:val="20"/>
        </w:rPr>
        <w:t>Wp – liczba punktów uzyskanych przez ocenianą ofertę</w:t>
      </w:r>
      <w:r>
        <w:rPr>
          <w:rFonts w:ascii="Verdana" w:hAnsi="Verdana" w:cs="Verdana"/>
          <w:sz w:val="20"/>
          <w:szCs w:val="20"/>
        </w:rPr>
        <w:t>.</w:t>
      </w:r>
    </w:p>
    <w:p w:rsidR="00A003E9" w:rsidRDefault="00A003E9" w:rsidP="00C51545">
      <w:pPr>
        <w:jc w:val="both"/>
        <w:rPr>
          <w:rFonts w:ascii="Verdana" w:hAnsi="Verdana" w:cs="Verdana"/>
          <w:sz w:val="20"/>
          <w:szCs w:val="20"/>
        </w:rPr>
      </w:pPr>
      <w:r w:rsidRPr="004371C9">
        <w:rPr>
          <w:rFonts w:ascii="Verdana" w:hAnsi="Verdana" w:cs="Verdana"/>
          <w:sz w:val="20"/>
          <w:szCs w:val="20"/>
        </w:rPr>
        <w:t>C –</w:t>
      </w:r>
      <w:r>
        <w:rPr>
          <w:rFonts w:ascii="Verdana" w:hAnsi="Verdana" w:cs="Verdana"/>
          <w:sz w:val="20"/>
          <w:szCs w:val="20"/>
        </w:rPr>
        <w:t xml:space="preserve">   </w:t>
      </w:r>
      <w:r w:rsidRPr="004371C9">
        <w:rPr>
          <w:rFonts w:ascii="Verdana" w:hAnsi="Verdana" w:cs="Verdana"/>
          <w:sz w:val="20"/>
          <w:szCs w:val="20"/>
        </w:rPr>
        <w:t>liczba punktów uzyskanych przez ocenianą ofertę w kryterium Cena</w:t>
      </w:r>
    </w:p>
    <w:p w:rsidR="00A003E9" w:rsidRPr="00A111FA" w:rsidRDefault="00A003E9" w:rsidP="00A111FA">
      <w:pPr>
        <w:ind w:left="567" w:hanging="567"/>
        <w:jc w:val="both"/>
        <w:rPr>
          <w:rFonts w:ascii="Verdana" w:hAnsi="Verdana" w:cs="Verdana"/>
          <w:sz w:val="20"/>
          <w:szCs w:val="20"/>
        </w:rPr>
      </w:pPr>
      <w:r>
        <w:rPr>
          <w:rFonts w:ascii="Verdana" w:hAnsi="Verdana" w:cs="Verdana"/>
          <w:sz w:val="20"/>
          <w:szCs w:val="20"/>
        </w:rPr>
        <w:t xml:space="preserve">D -  </w:t>
      </w:r>
      <w:r w:rsidRPr="004371C9">
        <w:rPr>
          <w:rFonts w:ascii="Verdana" w:hAnsi="Verdana" w:cs="Verdana"/>
          <w:sz w:val="20"/>
          <w:szCs w:val="20"/>
        </w:rPr>
        <w:t>liczba punktów uzyskanych przez ocenianą ofertę w</w:t>
      </w:r>
      <w:r>
        <w:rPr>
          <w:rFonts w:ascii="Verdana" w:hAnsi="Verdana" w:cs="Verdana"/>
          <w:sz w:val="20"/>
          <w:szCs w:val="20"/>
        </w:rPr>
        <w:t xml:space="preserve"> kryterium </w:t>
      </w:r>
      <w:r w:rsidRPr="00A111FA">
        <w:rPr>
          <w:rFonts w:ascii="Verdana" w:hAnsi="Verdana" w:cs="Verdana"/>
          <w:sz w:val="20"/>
          <w:szCs w:val="20"/>
        </w:rPr>
        <w:t>Doświadczenie osób wyznaczonych do realizacji zamówienia</w:t>
      </w:r>
      <w:r>
        <w:rPr>
          <w:rFonts w:ascii="Verdana" w:hAnsi="Verdana" w:cs="Verdana"/>
          <w:sz w:val="20"/>
          <w:szCs w:val="20"/>
        </w:rPr>
        <w:t>.</w:t>
      </w:r>
    </w:p>
    <w:p w:rsidR="00A003E9" w:rsidRPr="004371C9" w:rsidRDefault="00A003E9" w:rsidP="00C51545">
      <w:pPr>
        <w:jc w:val="both"/>
        <w:rPr>
          <w:rFonts w:ascii="Verdana" w:hAnsi="Verdana" w:cs="Verdana"/>
          <w:sz w:val="20"/>
          <w:szCs w:val="20"/>
        </w:rPr>
      </w:pPr>
      <w:r>
        <w:rPr>
          <w:rFonts w:ascii="Verdana" w:hAnsi="Verdana" w:cs="Verdana"/>
          <w:sz w:val="20"/>
          <w:szCs w:val="20"/>
        </w:rPr>
        <w:t>S -</w:t>
      </w:r>
      <w:r w:rsidRPr="004371C9">
        <w:rPr>
          <w:rFonts w:ascii="Verdana" w:hAnsi="Verdana" w:cs="Verdana"/>
          <w:sz w:val="20"/>
          <w:szCs w:val="20"/>
        </w:rPr>
        <w:t xml:space="preserve"> </w:t>
      </w:r>
      <w:r>
        <w:rPr>
          <w:rFonts w:ascii="Verdana" w:hAnsi="Verdana" w:cs="Verdana"/>
          <w:sz w:val="20"/>
          <w:szCs w:val="20"/>
        </w:rPr>
        <w:t xml:space="preserve">   </w:t>
      </w:r>
      <w:r w:rsidRPr="004371C9">
        <w:rPr>
          <w:rFonts w:ascii="Verdana" w:hAnsi="Verdana" w:cs="Verdana"/>
          <w:sz w:val="20"/>
          <w:szCs w:val="20"/>
        </w:rPr>
        <w:t xml:space="preserve">liczba punktów uzyskanych w kryterium </w:t>
      </w:r>
      <w:r>
        <w:rPr>
          <w:rFonts w:ascii="Verdana" w:hAnsi="Verdana" w:cs="Verdana"/>
          <w:sz w:val="20"/>
          <w:szCs w:val="20"/>
        </w:rPr>
        <w:t>S</w:t>
      </w:r>
      <w:r w:rsidRPr="004371C9">
        <w:rPr>
          <w:rFonts w:ascii="Verdana" w:hAnsi="Verdana" w:cs="Verdana"/>
          <w:sz w:val="20"/>
          <w:szCs w:val="20"/>
        </w:rPr>
        <w:t>połecznym</w:t>
      </w:r>
    </w:p>
    <w:p w:rsidR="00A003E9" w:rsidRPr="00497EA6" w:rsidRDefault="00A003E9" w:rsidP="00C51545">
      <w:pPr>
        <w:jc w:val="both"/>
        <w:rPr>
          <w:rFonts w:ascii="Verdana" w:hAnsi="Verdana" w:cs="Verdana"/>
          <w:sz w:val="20"/>
          <w:szCs w:val="20"/>
        </w:rPr>
      </w:pPr>
    </w:p>
    <w:p w:rsidR="00A003E9" w:rsidRPr="00497EA6" w:rsidRDefault="00A003E9" w:rsidP="008F2920">
      <w:pPr>
        <w:pStyle w:val="ListBullet"/>
        <w:numPr>
          <w:ilvl w:val="0"/>
          <w:numId w:val="0"/>
        </w:numPr>
        <w:spacing w:after="0"/>
        <w:ind w:left="357" w:hanging="357"/>
        <w:jc w:val="both"/>
        <w:rPr>
          <w:rFonts w:ascii="Verdana" w:eastAsia="Arial Unicode MS" w:hAnsi="Verdana" w:cs="Verdana"/>
          <w:b/>
          <w:bCs/>
          <w:sz w:val="20"/>
          <w:szCs w:val="20"/>
        </w:rPr>
      </w:pPr>
      <w:r w:rsidRPr="00497EA6">
        <w:rPr>
          <w:rFonts w:eastAsia="Arial Unicode MS"/>
          <w:b/>
          <w:bCs/>
          <w:sz w:val="20"/>
          <w:szCs w:val="20"/>
        </w:rPr>
        <w:t xml:space="preserve"> </w:t>
      </w:r>
      <w:r w:rsidRPr="00497EA6">
        <w:rPr>
          <w:rFonts w:ascii="Verdana" w:eastAsia="Arial Unicode MS" w:hAnsi="Verdana" w:cs="Verdana"/>
          <w:b/>
          <w:bCs/>
          <w:sz w:val="20"/>
          <w:szCs w:val="20"/>
        </w:rPr>
        <w:t>VII. Sposób oceny ofert.</w:t>
      </w:r>
    </w:p>
    <w:p w:rsidR="00A003E9" w:rsidRDefault="00A003E9" w:rsidP="00352F07">
      <w:pPr>
        <w:pStyle w:val="ListBullet"/>
        <w:numPr>
          <w:ilvl w:val="3"/>
          <w:numId w:val="23"/>
        </w:numPr>
        <w:spacing w:after="0" w:line="240" w:lineRule="auto"/>
        <w:ind w:left="426" w:hanging="426"/>
        <w:jc w:val="both"/>
        <w:rPr>
          <w:rFonts w:ascii="Verdana" w:eastAsia="Arial Unicode MS" w:hAnsi="Verdana"/>
          <w:sz w:val="20"/>
          <w:szCs w:val="20"/>
        </w:rPr>
      </w:pPr>
      <w:r w:rsidRPr="00497EA6">
        <w:rPr>
          <w:rFonts w:ascii="Verdana" w:eastAsia="Arial Unicode MS" w:hAnsi="Verdana" w:cs="Verdana"/>
          <w:sz w:val="20"/>
          <w:szCs w:val="20"/>
        </w:rPr>
        <w:t xml:space="preserve">Oferty spełniające wymagania zostaną poddane dalszej ocenie. Oferty nie spełniające któregokolwiek </w:t>
      </w:r>
      <w:r>
        <w:rPr>
          <w:rFonts w:ascii="Verdana" w:eastAsia="Arial Unicode MS" w:hAnsi="Verdana" w:cs="Verdana"/>
          <w:sz w:val="20"/>
          <w:szCs w:val="20"/>
        </w:rPr>
        <w:t>z</w:t>
      </w:r>
      <w:r w:rsidRPr="00497EA6">
        <w:rPr>
          <w:rFonts w:ascii="Verdana" w:eastAsia="Arial Unicode MS" w:hAnsi="Verdana" w:cs="Verdana"/>
          <w:sz w:val="20"/>
          <w:szCs w:val="20"/>
        </w:rPr>
        <w:t xml:space="preserve"> wymagań (lub kryteriów formalnych) zostaną odrzucone. </w:t>
      </w:r>
    </w:p>
    <w:p w:rsidR="00A003E9" w:rsidRPr="00352F07" w:rsidRDefault="00A003E9" w:rsidP="00352F07">
      <w:pPr>
        <w:pStyle w:val="ListParagraph"/>
        <w:numPr>
          <w:ilvl w:val="3"/>
          <w:numId w:val="23"/>
        </w:numPr>
        <w:ind w:left="426" w:hanging="426"/>
        <w:jc w:val="both"/>
        <w:rPr>
          <w:rFonts w:ascii="Verdana" w:hAnsi="Verdana" w:cs="Verdana"/>
          <w:sz w:val="20"/>
          <w:szCs w:val="20"/>
        </w:rPr>
      </w:pPr>
      <w:r w:rsidRPr="00352F07">
        <w:rPr>
          <w:rFonts w:ascii="Verdana" w:hAnsi="Verdana" w:cs="Verdana"/>
          <w:sz w:val="20"/>
          <w:szCs w:val="20"/>
        </w:rPr>
        <w:t>Zamawiający zastrzega sobie prawo do poprawienia w tekście przysłanej oferty oczywistych omyłek pisarskich lub rachunkowych, niezwłocznie zawiadamiając o tym danego Wykonawcę.</w:t>
      </w:r>
    </w:p>
    <w:p w:rsidR="00A003E9" w:rsidRPr="00497EA6" w:rsidRDefault="00A003E9" w:rsidP="00352F07">
      <w:pPr>
        <w:pStyle w:val="ListBullet"/>
        <w:numPr>
          <w:ilvl w:val="0"/>
          <w:numId w:val="0"/>
        </w:numPr>
        <w:spacing w:after="0" w:line="240" w:lineRule="auto"/>
        <w:ind w:left="357" w:hanging="357"/>
        <w:jc w:val="both"/>
        <w:rPr>
          <w:rFonts w:ascii="Verdana" w:eastAsia="Arial Unicode MS" w:hAnsi="Verdana" w:cs="Verdana"/>
          <w:sz w:val="20"/>
          <w:szCs w:val="20"/>
        </w:rPr>
      </w:pPr>
      <w:r>
        <w:rPr>
          <w:rFonts w:ascii="Verdana" w:eastAsia="Arial Unicode MS" w:hAnsi="Verdana" w:cs="Verdana"/>
          <w:sz w:val="20"/>
          <w:szCs w:val="20"/>
        </w:rPr>
        <w:t>3</w:t>
      </w:r>
      <w:r w:rsidRPr="00497EA6">
        <w:rPr>
          <w:rFonts w:ascii="Verdana" w:eastAsia="Arial Unicode MS" w:hAnsi="Verdana" w:cs="Verdana"/>
          <w:sz w:val="20"/>
          <w:szCs w:val="20"/>
        </w:rPr>
        <w:t>. Za najkorzystniejszą ofertę Zamawiający uzna taką, która otrzyma najwyższą łączną punktację spośród ocenianych.</w:t>
      </w:r>
    </w:p>
    <w:p w:rsidR="00A003E9" w:rsidRPr="00497EA6" w:rsidRDefault="00A003E9" w:rsidP="00352F07">
      <w:pPr>
        <w:pStyle w:val="ListBullet"/>
        <w:numPr>
          <w:ilvl w:val="0"/>
          <w:numId w:val="0"/>
        </w:numPr>
        <w:spacing w:after="0" w:line="240" w:lineRule="auto"/>
        <w:ind w:left="357" w:hanging="357"/>
        <w:jc w:val="both"/>
        <w:rPr>
          <w:rFonts w:ascii="Verdana" w:eastAsia="Arial Unicode MS" w:hAnsi="Verdana" w:cs="Verdana"/>
          <w:sz w:val="20"/>
          <w:szCs w:val="20"/>
        </w:rPr>
      </w:pPr>
      <w:r>
        <w:rPr>
          <w:rFonts w:ascii="Verdana" w:eastAsia="Arial Unicode MS" w:hAnsi="Verdana" w:cs="Verdana"/>
          <w:sz w:val="20"/>
          <w:szCs w:val="20"/>
        </w:rPr>
        <w:t>4</w:t>
      </w:r>
      <w:r w:rsidRPr="00497EA6">
        <w:rPr>
          <w:rFonts w:ascii="Verdana" w:eastAsia="Arial Unicode MS" w:hAnsi="Verdana" w:cs="Verdana"/>
          <w:sz w:val="20"/>
          <w:szCs w:val="20"/>
        </w:rPr>
        <w:t xml:space="preserve">. W przypadku, gdy kwoty przedstawione w odpowiedziach na zapytanie będą wyższe od zaplanowanych w budżecie ww. projektu Zamawiający zastrzega sobie prawo negocjacji  z Wykonawcą, który uzyskał najwięcej punktów lub odstąpienia od kontynuacji procedury zamówienia. </w:t>
      </w:r>
    </w:p>
    <w:p w:rsidR="00A003E9" w:rsidRPr="00497EA6" w:rsidRDefault="00A003E9" w:rsidP="00352F07">
      <w:pPr>
        <w:pStyle w:val="ListBullet"/>
        <w:numPr>
          <w:ilvl w:val="0"/>
          <w:numId w:val="0"/>
        </w:numPr>
        <w:spacing w:after="0" w:line="240" w:lineRule="auto"/>
        <w:ind w:left="357" w:hanging="357"/>
        <w:jc w:val="both"/>
        <w:rPr>
          <w:rFonts w:ascii="Verdana" w:eastAsia="Arial Unicode MS" w:hAnsi="Verdana"/>
          <w:b/>
          <w:bCs/>
          <w:sz w:val="20"/>
          <w:szCs w:val="20"/>
        </w:rPr>
      </w:pPr>
      <w:r>
        <w:rPr>
          <w:rFonts w:ascii="Verdana" w:eastAsia="Arial Unicode MS" w:hAnsi="Verdana" w:cs="Verdana"/>
          <w:sz w:val="20"/>
          <w:szCs w:val="20"/>
        </w:rPr>
        <w:t xml:space="preserve">5. </w:t>
      </w:r>
      <w:r w:rsidRPr="00497EA6">
        <w:rPr>
          <w:rFonts w:ascii="Verdana" w:eastAsia="Arial Unicode MS" w:hAnsi="Verdana" w:cs="Verdana"/>
          <w:sz w:val="20"/>
          <w:szCs w:val="20"/>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rsidR="00A003E9" w:rsidRDefault="00A003E9" w:rsidP="00C51545">
      <w:pPr>
        <w:rPr>
          <w:rFonts w:ascii="Verdana" w:hAnsi="Verdana" w:cs="Verdana"/>
          <w:b/>
          <w:bCs/>
          <w:sz w:val="20"/>
          <w:szCs w:val="20"/>
        </w:rPr>
      </w:pPr>
    </w:p>
    <w:p w:rsidR="00A003E9" w:rsidRPr="00DD0CA1" w:rsidRDefault="00A003E9" w:rsidP="00C51545">
      <w:pPr>
        <w:rPr>
          <w:rFonts w:ascii="Verdana" w:hAnsi="Verdana" w:cs="Verdana"/>
          <w:b/>
          <w:bCs/>
          <w:sz w:val="20"/>
          <w:szCs w:val="20"/>
        </w:rPr>
      </w:pPr>
      <w:r>
        <w:rPr>
          <w:rFonts w:ascii="Verdana" w:hAnsi="Verdana" w:cs="Verdana"/>
          <w:b/>
          <w:bCs/>
          <w:sz w:val="20"/>
          <w:szCs w:val="20"/>
        </w:rPr>
        <w:t>VIII</w:t>
      </w:r>
      <w:r w:rsidRPr="00DD0CA1">
        <w:rPr>
          <w:rFonts w:ascii="Verdana" w:hAnsi="Verdana" w:cs="Verdana"/>
          <w:b/>
          <w:bCs/>
          <w:sz w:val="20"/>
          <w:szCs w:val="20"/>
        </w:rPr>
        <w:t>. Dodatkowe informacje:</w:t>
      </w:r>
    </w:p>
    <w:p w:rsidR="00A003E9" w:rsidRPr="00DD0CA1" w:rsidRDefault="00A003E9" w:rsidP="00C51545">
      <w:pPr>
        <w:rPr>
          <w:rFonts w:ascii="Verdana" w:hAnsi="Verdana" w:cs="Verdana"/>
          <w:sz w:val="16"/>
          <w:szCs w:val="16"/>
        </w:rPr>
      </w:pPr>
    </w:p>
    <w:p w:rsidR="00A003E9" w:rsidRPr="00AA2413" w:rsidRDefault="00A003E9" w:rsidP="00346B13">
      <w:pPr>
        <w:pStyle w:val="BodyTextIndent"/>
        <w:numPr>
          <w:ilvl w:val="0"/>
          <w:numId w:val="18"/>
        </w:numPr>
        <w:tabs>
          <w:tab w:val="left" w:pos="426"/>
        </w:tabs>
        <w:suppressAutoHyphens/>
        <w:ind w:left="426" w:hanging="426"/>
        <w:jc w:val="both"/>
        <w:rPr>
          <w:rFonts w:ascii="Verdana" w:hAnsi="Verdana" w:cs="Verdana"/>
          <w:sz w:val="20"/>
          <w:szCs w:val="20"/>
        </w:rPr>
      </w:pPr>
      <w:r>
        <w:rPr>
          <w:rFonts w:ascii="Verdana" w:hAnsi="Verdana" w:cs="Verdana"/>
          <w:sz w:val="20"/>
          <w:szCs w:val="20"/>
        </w:rPr>
        <w:t xml:space="preserve">Z </w:t>
      </w:r>
      <w:r w:rsidRPr="00AA2413">
        <w:rPr>
          <w:rFonts w:ascii="Verdana" w:hAnsi="Verdana" w:cs="Verdana"/>
          <w:sz w:val="20"/>
          <w:szCs w:val="20"/>
        </w:rPr>
        <w:t xml:space="preserve"> uwagi na to, że szacunkowa wartość zamówienia nie przekracza kwoty </w:t>
      </w:r>
      <w:r>
        <w:rPr>
          <w:rFonts w:ascii="Verdana" w:hAnsi="Verdana" w:cs="Verdana"/>
          <w:sz w:val="20"/>
          <w:szCs w:val="20"/>
        </w:rPr>
        <w:t xml:space="preserve">                    1</w:t>
      </w:r>
      <w:r w:rsidRPr="00AA2413">
        <w:rPr>
          <w:rFonts w:ascii="Verdana" w:hAnsi="Verdana" w:cs="Verdana"/>
          <w:sz w:val="20"/>
          <w:szCs w:val="20"/>
        </w:rPr>
        <w:t xml:space="preserve">30 000 </w:t>
      </w:r>
      <w:r>
        <w:rPr>
          <w:rFonts w:ascii="Verdana" w:hAnsi="Verdana" w:cs="Verdana"/>
          <w:sz w:val="20"/>
          <w:szCs w:val="20"/>
        </w:rPr>
        <w:t>zł</w:t>
      </w:r>
      <w:r w:rsidRPr="00AA2413">
        <w:rPr>
          <w:rFonts w:ascii="Verdana" w:hAnsi="Verdana" w:cs="Verdana"/>
          <w:sz w:val="20"/>
          <w:szCs w:val="20"/>
        </w:rPr>
        <w:t xml:space="preserve">, Zamawiający, w oparciu o art. </w:t>
      </w:r>
      <w:r>
        <w:rPr>
          <w:rFonts w:ascii="Verdana" w:hAnsi="Verdana" w:cs="Verdana"/>
          <w:sz w:val="20"/>
          <w:szCs w:val="20"/>
        </w:rPr>
        <w:t>2 ust.1</w:t>
      </w:r>
      <w:r w:rsidRPr="00AA2413">
        <w:rPr>
          <w:rFonts w:ascii="Verdana" w:hAnsi="Verdana" w:cs="Verdana"/>
          <w:sz w:val="20"/>
          <w:szCs w:val="20"/>
        </w:rPr>
        <w:t xml:space="preserve"> pkt </w:t>
      </w:r>
      <w:r>
        <w:rPr>
          <w:rFonts w:ascii="Verdana" w:hAnsi="Verdana" w:cs="Verdana"/>
          <w:sz w:val="20"/>
          <w:szCs w:val="20"/>
        </w:rPr>
        <w:t>1</w:t>
      </w:r>
      <w:r w:rsidRPr="00AA2413">
        <w:rPr>
          <w:rFonts w:ascii="Verdana" w:hAnsi="Verdana" w:cs="Verdana"/>
          <w:sz w:val="20"/>
          <w:szCs w:val="20"/>
        </w:rPr>
        <w:t xml:space="preserve"> ustawy</w:t>
      </w:r>
      <w:r>
        <w:rPr>
          <w:rFonts w:ascii="Verdana" w:hAnsi="Verdana" w:cs="Verdana"/>
          <w:sz w:val="20"/>
          <w:szCs w:val="20"/>
        </w:rPr>
        <w:t xml:space="preserve"> z dnia                     11 września 2019</w:t>
      </w:r>
      <w:r w:rsidRPr="00AA2413">
        <w:rPr>
          <w:rFonts w:ascii="Verdana" w:hAnsi="Verdana" w:cs="Verdana"/>
          <w:sz w:val="20"/>
          <w:szCs w:val="20"/>
        </w:rPr>
        <w:t xml:space="preserve"> Prawo zamówień publicznych nie stosuje przepisów cytowanej ustawy.</w:t>
      </w:r>
    </w:p>
    <w:p w:rsidR="00A003E9" w:rsidRPr="00DD0CA1" w:rsidRDefault="00A003E9" w:rsidP="00346B13">
      <w:pPr>
        <w:pStyle w:val="BodyText"/>
        <w:numPr>
          <w:ilvl w:val="0"/>
          <w:numId w:val="18"/>
        </w:numPr>
        <w:tabs>
          <w:tab w:val="left" w:pos="426"/>
        </w:tabs>
        <w:suppressAutoHyphens/>
        <w:ind w:left="426" w:hanging="426"/>
        <w:jc w:val="left"/>
        <w:rPr>
          <w:rFonts w:ascii="Verdana" w:hAnsi="Verdana" w:cs="Verdana"/>
          <w:b w:val="0"/>
          <w:bCs w:val="0"/>
          <w:i w:val="0"/>
          <w:iCs w:val="0"/>
          <w:sz w:val="20"/>
          <w:szCs w:val="20"/>
        </w:rPr>
      </w:pPr>
      <w:r w:rsidRPr="00DD0CA1">
        <w:rPr>
          <w:rFonts w:ascii="Verdana" w:hAnsi="Verdana" w:cs="Verdana"/>
          <w:b w:val="0"/>
          <w:bCs w:val="0"/>
          <w:i w:val="0"/>
          <w:iCs w:val="0"/>
          <w:sz w:val="20"/>
          <w:szCs w:val="20"/>
        </w:rPr>
        <w:t>Oferta ważna będzie przez 30 dni od dnia złożenia.</w:t>
      </w:r>
    </w:p>
    <w:p w:rsidR="00A003E9" w:rsidRPr="00AA2413" w:rsidRDefault="00A003E9" w:rsidP="00346B13">
      <w:pPr>
        <w:pStyle w:val="11Trescpisma"/>
        <w:numPr>
          <w:ilvl w:val="0"/>
          <w:numId w:val="18"/>
        </w:numPr>
        <w:tabs>
          <w:tab w:val="left" w:pos="426"/>
        </w:tabs>
        <w:suppressAutoHyphens/>
        <w:spacing w:before="0"/>
        <w:ind w:left="426" w:hanging="426"/>
      </w:pPr>
      <w:r w:rsidRPr="00AA2413">
        <w:t>Osobami wyznaczonymi do kontaktu są:</w:t>
      </w:r>
    </w:p>
    <w:p w:rsidR="00A003E9" w:rsidRPr="00E04E6E" w:rsidRDefault="00A003E9" w:rsidP="00497EA6">
      <w:pPr>
        <w:pStyle w:val="11Trescpisma"/>
        <w:numPr>
          <w:ilvl w:val="0"/>
          <w:numId w:val="19"/>
        </w:numPr>
        <w:tabs>
          <w:tab w:val="left" w:pos="851"/>
        </w:tabs>
        <w:suppressAutoHyphens/>
        <w:spacing w:before="0"/>
        <w:ind w:left="851" w:hanging="423"/>
        <w:jc w:val="left"/>
      </w:pPr>
      <w:r w:rsidRPr="00E04E6E">
        <w:t xml:space="preserve">w zakresie przedmiotu zamówienia – </w:t>
      </w:r>
      <w:r>
        <w:t xml:space="preserve">Piotr Matunin, e-mail: </w:t>
      </w:r>
      <w:hyperlink r:id="rId9" w:history="1">
        <w:r w:rsidRPr="00456D38">
          <w:rPr>
            <w:rStyle w:val="Hyperlink"/>
          </w:rPr>
          <w:t>piotr.matunin@um.wroc.pl</w:t>
        </w:r>
      </w:hyperlink>
    </w:p>
    <w:p w:rsidR="00A003E9" w:rsidRPr="006B1B05" w:rsidRDefault="00A003E9" w:rsidP="00497EA6">
      <w:pPr>
        <w:pStyle w:val="11Trescpisma"/>
        <w:numPr>
          <w:ilvl w:val="0"/>
          <w:numId w:val="19"/>
        </w:numPr>
        <w:tabs>
          <w:tab w:val="left" w:pos="851"/>
        </w:tabs>
        <w:suppressAutoHyphens/>
        <w:spacing w:before="0"/>
        <w:ind w:left="851" w:hanging="423"/>
        <w:jc w:val="left"/>
      </w:pPr>
      <w:r w:rsidRPr="00E04E6E">
        <w:t xml:space="preserve">w zakresie procedury – </w:t>
      </w:r>
      <w:r w:rsidRPr="008C598B">
        <w:t>Elżbieta Kulpa,</w:t>
      </w:r>
      <w:r>
        <w:t xml:space="preserve"> e-mail: </w:t>
      </w:r>
      <w:hyperlink r:id="rId10" w:history="1">
        <w:r w:rsidRPr="005E08CA">
          <w:rPr>
            <w:rStyle w:val="Hyperlink"/>
          </w:rPr>
          <w:t>elzbieta.kulpa@um.wroc.pl</w:t>
        </w:r>
      </w:hyperlink>
      <w:r>
        <w:t>.</w:t>
      </w:r>
    </w:p>
    <w:p w:rsidR="00A003E9" w:rsidRPr="00352F07" w:rsidRDefault="00A003E9" w:rsidP="00352F07">
      <w:pPr>
        <w:pStyle w:val="ListParagraph"/>
        <w:numPr>
          <w:ilvl w:val="0"/>
          <w:numId w:val="18"/>
        </w:numPr>
        <w:ind w:left="357" w:hanging="357"/>
        <w:jc w:val="both"/>
        <w:rPr>
          <w:rFonts w:ascii="Verdana" w:hAnsi="Verdana" w:cs="Verdana"/>
          <w:sz w:val="20"/>
          <w:szCs w:val="20"/>
        </w:rPr>
      </w:pPr>
      <w:r w:rsidRPr="00352F07">
        <w:rPr>
          <w:rFonts w:ascii="Verdana" w:hAnsi="Verdana" w:cs="Verdana"/>
          <w:sz w:val="20"/>
          <w:szCs w:val="20"/>
        </w:rPr>
        <w:t xml:space="preserve">Do dnia  terminu składania ofert, Zamawiający zastrzega sobie prawo zmiany lub uzupełnienia treści niniejszego </w:t>
      </w:r>
      <w:r>
        <w:rPr>
          <w:rFonts w:ascii="Verdana" w:hAnsi="Verdana" w:cs="Verdana"/>
          <w:sz w:val="20"/>
          <w:szCs w:val="20"/>
        </w:rPr>
        <w:t>zapytania ofertowego</w:t>
      </w:r>
      <w:r w:rsidRPr="00352F07">
        <w:rPr>
          <w:rFonts w:ascii="Verdana" w:hAnsi="Verdana" w:cs="Verdana"/>
          <w:sz w:val="20"/>
          <w:szCs w:val="20"/>
        </w:rPr>
        <w:t>.</w:t>
      </w:r>
    </w:p>
    <w:p w:rsidR="00A003E9" w:rsidRPr="00497EA6" w:rsidRDefault="00A003E9" w:rsidP="00352F07">
      <w:pPr>
        <w:pStyle w:val="11Trescpisma"/>
        <w:numPr>
          <w:ilvl w:val="0"/>
          <w:numId w:val="18"/>
        </w:numPr>
        <w:tabs>
          <w:tab w:val="left" w:pos="426"/>
        </w:tabs>
        <w:suppressAutoHyphens/>
        <w:spacing w:before="0"/>
        <w:ind w:left="357" w:hanging="357"/>
      </w:pPr>
      <w:r w:rsidRPr="00497EA6">
        <w:t>Zamawiający zastrzega sobie prawo do unieważnienia zapytania ofertowego bez podania przyczyny na każdym etapie postępowania, a także do pozostawienia postępowania bez wyboru oferty bez ponoszenia jakichkolwiek skutków prawnych i finansowych.</w:t>
      </w:r>
    </w:p>
    <w:p w:rsidR="00A003E9" w:rsidRPr="00497EA6" w:rsidRDefault="00A003E9" w:rsidP="00497EA6">
      <w:pPr>
        <w:pStyle w:val="11Trescpisma"/>
        <w:numPr>
          <w:ilvl w:val="0"/>
          <w:numId w:val="18"/>
        </w:numPr>
        <w:tabs>
          <w:tab w:val="left" w:pos="426"/>
        </w:tabs>
        <w:suppressAutoHyphens/>
        <w:spacing w:before="0" w:line="276" w:lineRule="auto"/>
      </w:pPr>
      <w:r w:rsidRPr="00497EA6">
        <w:rPr>
          <w:shd w:val="clear" w:color="auto" w:fill="FFFFFF"/>
        </w:rPr>
        <w:t>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wyznaczonym przez Zamawiającego nie będą rozpatrywane.</w:t>
      </w:r>
    </w:p>
    <w:p w:rsidR="00A003E9" w:rsidRPr="00497EA6" w:rsidRDefault="00A003E9" w:rsidP="00497EA6">
      <w:pPr>
        <w:pStyle w:val="11Trescpisma"/>
        <w:numPr>
          <w:ilvl w:val="0"/>
          <w:numId w:val="18"/>
        </w:numPr>
        <w:tabs>
          <w:tab w:val="left" w:pos="426"/>
        </w:tabs>
        <w:suppressAutoHyphens/>
        <w:spacing w:before="0" w:line="276" w:lineRule="auto"/>
      </w:pPr>
      <w:r w:rsidRPr="00497EA6">
        <w:t xml:space="preserve">Do oferty powinien być  załączony  odpis z właściwego  rejestru lub zaświadczenie o wpisie do ewidencji działalności gospodarczej, </w:t>
      </w:r>
    </w:p>
    <w:p w:rsidR="00A003E9" w:rsidRPr="00497EA6" w:rsidRDefault="00A003E9" w:rsidP="00497EA6">
      <w:pPr>
        <w:pStyle w:val="ListParagraph"/>
        <w:numPr>
          <w:ilvl w:val="0"/>
          <w:numId w:val="18"/>
        </w:numPr>
        <w:spacing w:line="276" w:lineRule="auto"/>
        <w:jc w:val="both"/>
        <w:rPr>
          <w:rFonts w:ascii="Verdana" w:hAnsi="Verdana" w:cs="Verdana"/>
          <w:sz w:val="20"/>
          <w:szCs w:val="20"/>
        </w:rPr>
      </w:pPr>
      <w:r w:rsidRPr="00497EA6">
        <w:rPr>
          <w:rFonts w:ascii="Verdana" w:hAnsi="Verdana" w:cs="Verdana"/>
          <w:sz w:val="20"/>
          <w:szCs w:val="20"/>
        </w:rPr>
        <w:t xml:space="preserve">Oferta (oraz załączniki do niej) musi być podpisana przez osobę upoważnioną </w:t>
      </w:r>
      <w:r w:rsidRPr="00497EA6">
        <w:rPr>
          <w:rFonts w:ascii="Verdana" w:hAnsi="Verdana" w:cs="Verdana"/>
          <w:sz w:val="20"/>
          <w:szCs w:val="20"/>
        </w:rPr>
        <w:br/>
        <w:t xml:space="preserve">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t>
      </w:r>
      <w:r>
        <w:rPr>
          <w:rFonts w:ascii="Verdana" w:hAnsi="Verdana" w:cs="Verdana"/>
          <w:sz w:val="20"/>
          <w:szCs w:val="20"/>
        </w:rPr>
        <w:t xml:space="preserve">                         </w:t>
      </w:r>
      <w:r w:rsidRPr="00497EA6">
        <w:rPr>
          <w:rFonts w:ascii="Verdana" w:hAnsi="Verdana" w:cs="Verdana"/>
          <w:sz w:val="20"/>
          <w:szCs w:val="20"/>
        </w:rPr>
        <w:t>w sposób umożliwiający identyfikację podpisującego lub podpis nieczytelny winien być opatrzony pieczątką imienną osoby podpisującej.</w:t>
      </w:r>
    </w:p>
    <w:p w:rsidR="00A003E9" w:rsidRPr="00497EA6" w:rsidRDefault="00A003E9" w:rsidP="00497EA6">
      <w:pPr>
        <w:pStyle w:val="ListParagraph"/>
        <w:numPr>
          <w:ilvl w:val="0"/>
          <w:numId w:val="18"/>
        </w:numPr>
        <w:spacing w:line="276" w:lineRule="auto"/>
        <w:jc w:val="both"/>
        <w:rPr>
          <w:rFonts w:ascii="Verdana" w:hAnsi="Verdana" w:cs="Verdana"/>
          <w:sz w:val="20"/>
          <w:szCs w:val="20"/>
        </w:rPr>
      </w:pPr>
      <w:r w:rsidRPr="00497EA6">
        <w:rPr>
          <w:rFonts w:ascii="Verdana" w:hAnsi="Verdana" w:cs="Verdana"/>
          <w:sz w:val="20"/>
          <w:szCs w:val="20"/>
        </w:rPr>
        <w:t>Dla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załączyć do oferty pełnomocnictwo.</w:t>
      </w:r>
    </w:p>
    <w:p w:rsidR="00A003E9" w:rsidRPr="00497EA6" w:rsidRDefault="00A003E9" w:rsidP="00497EA6">
      <w:pPr>
        <w:pStyle w:val="ListParagraph"/>
        <w:numPr>
          <w:ilvl w:val="0"/>
          <w:numId w:val="18"/>
        </w:numPr>
        <w:spacing w:line="276" w:lineRule="auto"/>
        <w:jc w:val="both"/>
        <w:rPr>
          <w:rFonts w:ascii="Verdana" w:hAnsi="Verdana" w:cs="Verdana"/>
          <w:sz w:val="20"/>
          <w:szCs w:val="20"/>
        </w:rPr>
      </w:pPr>
      <w:r w:rsidRPr="00497EA6">
        <w:rPr>
          <w:rFonts w:ascii="Verdana" w:hAnsi="Verdana" w:cs="Verdana"/>
          <w:sz w:val="20"/>
          <w:szCs w:val="20"/>
        </w:rPr>
        <w:t xml:space="preserve">W przypadku pełnomocnictwa - powinno być ono załączone do oferty w formie oryginału lub kopii poświadczonej notarialnie albo w oryginale w postaci </w:t>
      </w:r>
      <w:r w:rsidRPr="00497EA6">
        <w:rPr>
          <w:rFonts w:ascii="Verdana" w:hAnsi="Verdana" w:cs="Verdana"/>
          <w:sz w:val="20"/>
          <w:szCs w:val="20"/>
        </w:rPr>
        <w:br/>
        <w:t xml:space="preserve">dokumentu elektronicznego </w:t>
      </w:r>
      <w:r w:rsidRPr="00497EA6">
        <w:rPr>
          <w:rFonts w:ascii="Verdana" w:hAnsi="Verdana" w:cs="Verdana"/>
          <w:color w:val="000000"/>
          <w:sz w:val="20"/>
          <w:szCs w:val="20"/>
        </w:rPr>
        <w:t xml:space="preserve">opatrzonego kwalifikowanym podpisem elektronicznym lub </w:t>
      </w:r>
      <w:r w:rsidRPr="00497EA6">
        <w:rPr>
          <w:rFonts w:ascii="Verdana" w:hAnsi="Verdana" w:cs="Verdana"/>
          <w:sz w:val="20"/>
          <w:szCs w:val="20"/>
        </w:rPr>
        <w:t xml:space="preserve">w elektronicznej kopii dokumentu poświadczonej notarialnie. </w:t>
      </w:r>
    </w:p>
    <w:p w:rsidR="00A003E9" w:rsidRPr="00497EA6" w:rsidRDefault="00A003E9" w:rsidP="00497EA6">
      <w:pPr>
        <w:pStyle w:val="11Trescpisma"/>
        <w:numPr>
          <w:ilvl w:val="0"/>
          <w:numId w:val="18"/>
        </w:numPr>
        <w:tabs>
          <w:tab w:val="left" w:pos="426"/>
        </w:tabs>
        <w:suppressAutoHyphens/>
        <w:spacing w:before="0" w:line="276" w:lineRule="auto"/>
      </w:pPr>
      <w:r w:rsidRPr="00497EA6">
        <w:t>Oferty złożone po terminie nie zostaną rozpatrzone.</w:t>
      </w:r>
    </w:p>
    <w:p w:rsidR="00A003E9" w:rsidRPr="00497EA6" w:rsidRDefault="00A003E9" w:rsidP="00497EA6">
      <w:pPr>
        <w:pStyle w:val="11Trescpisma"/>
        <w:numPr>
          <w:ilvl w:val="0"/>
          <w:numId w:val="18"/>
        </w:numPr>
        <w:tabs>
          <w:tab w:val="left" w:pos="426"/>
        </w:tabs>
        <w:suppressAutoHyphens/>
        <w:spacing w:before="0" w:line="276" w:lineRule="auto"/>
      </w:pPr>
      <w:r w:rsidRPr="00497EA6">
        <w:t xml:space="preserve">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  </w:t>
      </w:r>
    </w:p>
    <w:p w:rsidR="00A003E9" w:rsidRPr="00497EA6" w:rsidRDefault="00A003E9" w:rsidP="00497EA6">
      <w:pPr>
        <w:pStyle w:val="11Trescpisma"/>
        <w:numPr>
          <w:ilvl w:val="0"/>
          <w:numId w:val="18"/>
        </w:numPr>
        <w:tabs>
          <w:tab w:val="left" w:pos="426"/>
        </w:tabs>
        <w:suppressAutoHyphens/>
        <w:spacing w:before="0" w:line="276" w:lineRule="auto"/>
      </w:pPr>
      <w:r w:rsidRPr="00497EA6">
        <w:t xml:space="preserve">Zamawiający nie zwraca kosztów przygotowania oferty ani udziału </w:t>
      </w:r>
      <w:r w:rsidRPr="00497EA6">
        <w:br/>
        <w:t>w postępowaniu.</w:t>
      </w:r>
    </w:p>
    <w:p w:rsidR="00A003E9" w:rsidRPr="00497EA6" w:rsidRDefault="00A003E9" w:rsidP="00497EA6">
      <w:pPr>
        <w:pStyle w:val="11Trescpisma"/>
        <w:numPr>
          <w:ilvl w:val="0"/>
          <w:numId w:val="18"/>
        </w:numPr>
        <w:tabs>
          <w:tab w:val="left" w:pos="426"/>
        </w:tabs>
        <w:suppressAutoHyphens/>
        <w:spacing w:before="0" w:line="276" w:lineRule="auto"/>
      </w:pPr>
      <w:r w:rsidRPr="00497EA6">
        <w:t xml:space="preserve">Zamawiający zastrzega sobie prawo do zmiany treści niniejszego Zapytania ofertowego. Jeżeli zmiany będą mogły mieć wpływ na treść składanych                         w postępowaniu ofert Zamawiający przedłuży termin składania ofert. </w:t>
      </w:r>
    </w:p>
    <w:p w:rsidR="00A003E9" w:rsidRPr="00497EA6" w:rsidRDefault="00A003E9" w:rsidP="00497EA6">
      <w:pPr>
        <w:pStyle w:val="11Trescpisma"/>
        <w:numPr>
          <w:ilvl w:val="0"/>
          <w:numId w:val="18"/>
        </w:numPr>
        <w:tabs>
          <w:tab w:val="left" w:pos="426"/>
        </w:tabs>
        <w:suppressAutoHyphens/>
        <w:spacing w:before="0" w:line="276" w:lineRule="auto"/>
      </w:pPr>
      <w:r w:rsidRPr="00497EA6">
        <w:t xml:space="preserve">Wybór Wykonawcy zostanie ogłoszony na stronie internetowej Zamawiającego, </w:t>
      </w:r>
    </w:p>
    <w:p w:rsidR="00A003E9" w:rsidRDefault="00A003E9" w:rsidP="00497EA6">
      <w:pPr>
        <w:pStyle w:val="12Zwyrazamiszacunku"/>
        <w:suppressAutoHyphens/>
        <w:spacing w:line="276" w:lineRule="auto"/>
        <w:outlineLvl w:val="0"/>
        <w:rPr>
          <w:sz w:val="22"/>
          <w:szCs w:val="22"/>
        </w:rPr>
      </w:pPr>
      <w:r w:rsidRPr="008C1B26">
        <w:rPr>
          <w:sz w:val="22"/>
          <w:szCs w:val="22"/>
        </w:rPr>
        <w:t>Z poważaniem,</w:t>
      </w:r>
    </w:p>
    <w:p w:rsidR="00A003E9" w:rsidRDefault="00A003E9" w:rsidP="00497EA6">
      <w:pPr>
        <w:pStyle w:val="14StanowiskoPodpisujacego"/>
      </w:pPr>
    </w:p>
    <w:p w:rsidR="00A003E9" w:rsidRDefault="00A003E9" w:rsidP="00497EA6">
      <w:pPr>
        <w:pStyle w:val="14StanowiskoPodpisujacego"/>
      </w:pPr>
    </w:p>
    <w:p w:rsidR="00A003E9" w:rsidRDefault="00A003E9" w:rsidP="0019774F">
      <w:pPr>
        <w:pStyle w:val="12Zwyrazamiszacunku"/>
        <w:suppressAutoHyphens/>
        <w:outlineLvl w:val="0"/>
        <w:rPr>
          <w:sz w:val="22"/>
          <w:szCs w:val="22"/>
        </w:rPr>
      </w:pPr>
      <w:r w:rsidRPr="0019774F">
        <w:rPr>
          <w:sz w:val="22"/>
          <w:szCs w:val="22"/>
        </w:rPr>
        <w:t>Małgorzata Brykarz</w:t>
      </w:r>
    </w:p>
    <w:p w:rsidR="00A003E9" w:rsidRPr="0019774F" w:rsidRDefault="00A003E9" w:rsidP="0019774F">
      <w:pPr>
        <w:pStyle w:val="12Zwyrazamiszacunku"/>
        <w:suppressAutoHyphens/>
        <w:outlineLvl w:val="0"/>
        <w:rPr>
          <w:sz w:val="22"/>
          <w:szCs w:val="22"/>
        </w:rPr>
      </w:pPr>
      <w:r w:rsidRPr="0019774F">
        <w:rPr>
          <w:sz w:val="22"/>
          <w:szCs w:val="22"/>
        </w:rPr>
        <w:t>Dyrektor Wydziału Wody i Energii</w:t>
      </w:r>
    </w:p>
    <w:p w:rsidR="00A003E9" w:rsidRPr="00497EA6" w:rsidRDefault="00A003E9" w:rsidP="00497EA6">
      <w:pPr>
        <w:pStyle w:val="14StanowiskoPodpisujacego"/>
      </w:pPr>
    </w:p>
    <w:p w:rsidR="00A003E9" w:rsidRPr="00E835A6" w:rsidRDefault="00A003E9" w:rsidP="00454920">
      <w:pPr>
        <w:pStyle w:val="17Zalaczniki"/>
        <w:rPr>
          <w:sz w:val="18"/>
          <w:szCs w:val="18"/>
        </w:rPr>
      </w:pPr>
      <w:r w:rsidRPr="00E835A6">
        <w:rPr>
          <w:sz w:val="18"/>
          <w:szCs w:val="18"/>
        </w:rPr>
        <w:t>Załączniki:</w:t>
      </w:r>
    </w:p>
    <w:p w:rsidR="00A003E9" w:rsidRDefault="00A003E9" w:rsidP="00346B13">
      <w:pPr>
        <w:pStyle w:val="18Zalacznikilista"/>
        <w:numPr>
          <w:ilvl w:val="0"/>
          <w:numId w:val="25"/>
        </w:numPr>
      </w:pPr>
      <w:r>
        <w:t>Opis Przedmiotu Zamówienia – załącznik nr 1</w:t>
      </w:r>
    </w:p>
    <w:p w:rsidR="00A003E9" w:rsidRPr="00E835A6" w:rsidRDefault="00A003E9" w:rsidP="00346B13">
      <w:pPr>
        <w:pStyle w:val="18Zalacznikilista"/>
        <w:numPr>
          <w:ilvl w:val="0"/>
          <w:numId w:val="25"/>
        </w:numPr>
      </w:pPr>
      <w:r w:rsidRPr="00E835A6">
        <w:t xml:space="preserve">Projekt umowy – załącznik nr </w:t>
      </w:r>
      <w:r>
        <w:t>2</w:t>
      </w:r>
    </w:p>
    <w:p w:rsidR="00A003E9" w:rsidRPr="00E835A6" w:rsidRDefault="00A003E9" w:rsidP="00346B13">
      <w:pPr>
        <w:pStyle w:val="18Zalacznikilista"/>
        <w:numPr>
          <w:ilvl w:val="0"/>
          <w:numId w:val="25"/>
        </w:numPr>
      </w:pPr>
      <w:r w:rsidRPr="00E835A6">
        <w:t xml:space="preserve">Formularz ofertowy – załącznik nr </w:t>
      </w:r>
      <w:r>
        <w:t>3</w:t>
      </w:r>
    </w:p>
    <w:p w:rsidR="00A003E9" w:rsidRDefault="00A003E9" w:rsidP="00346B13">
      <w:pPr>
        <w:pStyle w:val="18Zalacznikilista"/>
        <w:numPr>
          <w:ilvl w:val="0"/>
          <w:numId w:val="25"/>
        </w:numPr>
      </w:pPr>
      <w:r>
        <w:t>S</w:t>
      </w:r>
      <w:r w:rsidRPr="00E835A6">
        <w:t xml:space="preserve">zczegółowe informacje dotyczące przetwarzania twoich danych osobowych przez </w:t>
      </w:r>
      <w:r>
        <w:t>G</w:t>
      </w:r>
      <w:r w:rsidRPr="00E835A6">
        <w:t xml:space="preserve">minę </w:t>
      </w:r>
      <w:r>
        <w:t>W</w:t>
      </w:r>
      <w:r w:rsidRPr="00E835A6">
        <w:t>rocław</w:t>
      </w:r>
      <w:r w:rsidRPr="00E835A6">
        <w:rPr>
          <w:sz w:val="20"/>
          <w:szCs w:val="20"/>
        </w:rPr>
        <w:t xml:space="preserve"> </w:t>
      </w:r>
      <w:r w:rsidRPr="00E835A6">
        <w:t xml:space="preserve"> – załącznik nr </w:t>
      </w:r>
      <w:r>
        <w:t xml:space="preserve">4 </w:t>
      </w:r>
    </w:p>
    <w:p w:rsidR="00A003E9" w:rsidRDefault="00A003E9" w:rsidP="00346B13">
      <w:pPr>
        <w:pStyle w:val="18Zalacznikilista"/>
        <w:numPr>
          <w:ilvl w:val="0"/>
          <w:numId w:val="25"/>
        </w:numPr>
      </w:pPr>
      <w:r>
        <w:t xml:space="preserve">Informacja o doświadczeniu Wykonawcy - </w:t>
      </w:r>
      <w:r w:rsidRPr="00E835A6">
        <w:t xml:space="preserve">załącznik nr </w:t>
      </w:r>
      <w:r>
        <w:t>5</w:t>
      </w:r>
    </w:p>
    <w:p w:rsidR="00A003E9" w:rsidRPr="008E454D" w:rsidRDefault="00A003E9" w:rsidP="00346B13">
      <w:pPr>
        <w:pStyle w:val="18Zalacznikilista"/>
        <w:numPr>
          <w:ilvl w:val="0"/>
          <w:numId w:val="25"/>
        </w:numPr>
      </w:pPr>
      <w:r>
        <w:t xml:space="preserve">Informacja o </w:t>
      </w:r>
      <w:r w:rsidRPr="008E454D">
        <w:t>os</w:t>
      </w:r>
      <w:r>
        <w:t xml:space="preserve">obach </w:t>
      </w:r>
      <w:r w:rsidRPr="008E454D">
        <w:t xml:space="preserve"> wskazanych przez Wykonawcę do realizacji zamówienia- załącznik nr 6.</w:t>
      </w:r>
    </w:p>
    <w:p w:rsidR="00A003E9" w:rsidRDefault="00A003E9" w:rsidP="00ED61B0">
      <w:pPr>
        <w:pStyle w:val="18Zalacznikilista"/>
        <w:tabs>
          <w:tab w:val="clear" w:pos="720"/>
        </w:tabs>
        <w:ind w:left="360" w:firstLine="0"/>
      </w:pPr>
    </w:p>
    <w:p w:rsidR="00A003E9" w:rsidRPr="002E1794" w:rsidRDefault="00A003E9" w:rsidP="00BD19C3">
      <w:pPr>
        <w:pStyle w:val="18Zalacznikilista"/>
        <w:tabs>
          <w:tab w:val="clear" w:pos="720"/>
        </w:tabs>
        <w:ind w:left="360" w:firstLine="0"/>
      </w:pPr>
    </w:p>
    <w:p w:rsidR="00A003E9" w:rsidRDefault="00A003E9" w:rsidP="002E1794">
      <w:pPr>
        <w:pStyle w:val="NormalWeb"/>
      </w:pPr>
    </w:p>
    <w:sectPr w:rsidR="00A003E9" w:rsidSect="007F1692">
      <w:footerReference w:type="default" r:id="rId11"/>
      <w:headerReference w:type="first" r:id="rId12"/>
      <w:footerReference w:type="first" r:id="rId13"/>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3E9" w:rsidRDefault="00A003E9">
      <w:r>
        <w:separator/>
      </w:r>
    </w:p>
  </w:endnote>
  <w:endnote w:type="continuationSeparator" w:id="0">
    <w:p w:rsidR="00A003E9" w:rsidRDefault="00A003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altName w:val="Arial Narrow"/>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E9" w:rsidRDefault="00A003E9">
    <w:pPr>
      <w:pStyle w:val="Foo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414pt;height:63pt;visibility:visible">
          <v:imagedata r:id="rId1" o:title=""/>
        </v:shape>
      </w:pict>
    </w:r>
  </w:p>
  <w:p w:rsidR="00A003E9" w:rsidRDefault="00A003E9">
    <w:pPr>
      <w:pStyle w:val="Footer"/>
      <w:rPr>
        <w:sz w:val="14"/>
        <w:szCs w:val="14"/>
      </w:rPr>
    </w:pPr>
  </w:p>
  <w:p w:rsidR="00A003E9" w:rsidRPr="004D6885" w:rsidRDefault="00A003E9">
    <w:pPr>
      <w:pStyle w:val="Footer"/>
      <w:rPr>
        <w:sz w:val="14"/>
        <w:szCs w:val="14"/>
      </w:rPr>
    </w:pPr>
    <w:r w:rsidRPr="004D6885">
      <w:rPr>
        <w:sz w:val="14"/>
        <w:szCs w:val="14"/>
      </w:rPr>
      <w:t xml:space="preserve">Strona </w:t>
    </w:r>
    <w:r w:rsidRPr="004D6885">
      <w:rPr>
        <w:sz w:val="14"/>
        <w:szCs w:val="14"/>
      </w:rPr>
      <w:fldChar w:fldCharType="begin"/>
    </w:r>
    <w:r w:rsidRPr="004D6885">
      <w:rPr>
        <w:sz w:val="14"/>
        <w:szCs w:val="14"/>
      </w:rPr>
      <w:instrText xml:space="preserve"> PAGE </w:instrText>
    </w:r>
    <w:r w:rsidRPr="004D6885">
      <w:rPr>
        <w:sz w:val="14"/>
        <w:szCs w:val="14"/>
      </w:rPr>
      <w:fldChar w:fldCharType="separate"/>
    </w:r>
    <w:r>
      <w:rPr>
        <w:noProof/>
        <w:sz w:val="14"/>
        <w:szCs w:val="14"/>
      </w:rPr>
      <w:t>8</w:t>
    </w:r>
    <w:r w:rsidRPr="004D6885">
      <w:rPr>
        <w:sz w:val="14"/>
        <w:szCs w:val="14"/>
      </w:rPr>
      <w:fldChar w:fldCharType="end"/>
    </w:r>
    <w:r w:rsidRPr="004D6885">
      <w:rPr>
        <w:sz w:val="14"/>
        <w:szCs w:val="14"/>
      </w:rPr>
      <w:t>/</w:t>
    </w:r>
    <w:r w:rsidRPr="004D6885">
      <w:rPr>
        <w:sz w:val="14"/>
        <w:szCs w:val="14"/>
      </w:rPr>
      <w:fldChar w:fldCharType="begin"/>
    </w:r>
    <w:r w:rsidRPr="004D6885">
      <w:rPr>
        <w:sz w:val="14"/>
        <w:szCs w:val="14"/>
      </w:rPr>
      <w:instrText xml:space="preserve"> NUMPAGES </w:instrText>
    </w:r>
    <w:r w:rsidRPr="004D6885">
      <w:rPr>
        <w:sz w:val="14"/>
        <w:szCs w:val="14"/>
      </w:rPr>
      <w:fldChar w:fldCharType="separate"/>
    </w:r>
    <w:r>
      <w:rPr>
        <w:noProof/>
        <w:sz w:val="14"/>
        <w:szCs w:val="14"/>
      </w:rPr>
      <w:t>8</w:t>
    </w:r>
    <w:r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E9" w:rsidRDefault="00A003E9" w:rsidP="00F261E5">
    <w:pPr>
      <w:pStyle w:val="Foo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30" type="#_x0000_t75" style="width:414pt;height:63pt;visibility:visible">
          <v:imagedata r:id="rId1" o:title=""/>
        </v:shape>
      </w:pict>
    </w:r>
    <w:r>
      <w:rPr>
        <w:noProof/>
      </w:rPr>
      <w:t xml:space="preserve">Strona </w:t>
    </w:r>
    <w:r>
      <w:rPr>
        <w:noProof/>
      </w:rPr>
      <w:fldChar w:fldCharType="begin"/>
    </w:r>
    <w:r>
      <w:rPr>
        <w:noProof/>
      </w:rPr>
      <w:instrText xml:space="preserve"> PAGE </w:instrText>
    </w:r>
    <w:r>
      <w:rPr>
        <w:noProof/>
      </w:rPr>
      <w:fldChar w:fldCharType="separate"/>
    </w:r>
    <w:r>
      <w:rPr>
        <w:noProof/>
      </w:rPr>
      <w:t>1</w:t>
    </w:r>
    <w:r>
      <w:rPr>
        <w:noProof/>
      </w:rPr>
      <w:fldChar w:fldCharType="end"/>
    </w:r>
    <w:r>
      <w:rPr>
        <w:noProof/>
      </w:rPr>
      <w:t xml:space="preserve"> z </w:t>
    </w:r>
    <w:r>
      <w:rPr>
        <w:noProof/>
      </w:rPr>
      <w:fldChar w:fldCharType="begin"/>
    </w:r>
    <w:r>
      <w:rPr>
        <w:noProof/>
      </w:rPr>
      <w:instrText xml:space="preserve"> NUMPAGES </w:instrText>
    </w:r>
    <w:r>
      <w:rPr>
        <w:noProof/>
      </w:rPr>
      <w:fldChar w:fldCharType="separate"/>
    </w:r>
    <w:r>
      <w:rPr>
        <w:noProof/>
      </w:rPr>
      <w:t>8</w:t>
    </w:r>
    <w:r>
      <w:rPr>
        <w:noProof/>
      </w:rPr>
      <w:fldChar w:fldCharType="end"/>
    </w:r>
  </w:p>
  <w:p w:rsidR="00A003E9" w:rsidRDefault="00A003E9" w:rsidP="00F261E5">
    <w:pPr>
      <w:pStyle w:val="Footer"/>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3E9" w:rsidRDefault="00A003E9">
      <w:r>
        <w:separator/>
      </w:r>
    </w:p>
  </w:footnote>
  <w:footnote w:type="continuationSeparator" w:id="0">
    <w:p w:rsidR="00A003E9" w:rsidRDefault="00A00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E9" w:rsidRDefault="00A003E9" w:rsidP="00A27F20">
    <w:pPr>
      <w:pStyle w:val="Foo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2049" type="#_x0000_t75" alt="Herb_Wrocławia-kolor_big" style="position:absolute;left:0;text-align:left;margin-left:-6.3pt;margin-top:10.25pt;width:31.1pt;height:38pt;z-index:251660288;visibility:visible">
          <v:imagedata r:id="rId1" o:title=""/>
        </v:shape>
      </w:pict>
    </w:r>
  </w:p>
  <w:p w:rsidR="00A003E9" w:rsidRDefault="00A003E9" w:rsidP="00216074">
    <w:pPr>
      <w:pStyle w:val="Footer"/>
      <w:jc w:val="left"/>
      <w:rPr>
        <w:noProof/>
      </w:rPr>
    </w:pPr>
  </w:p>
  <w:p w:rsidR="00A003E9" w:rsidRDefault="00A003E9" w:rsidP="00A27F20">
    <w:pPr>
      <w:pStyle w:val="Footer"/>
      <w:rPr>
        <w:noProof/>
      </w:rPr>
    </w:pPr>
  </w:p>
  <w:p w:rsidR="00A003E9" w:rsidRDefault="00A003E9" w:rsidP="00A27F20">
    <w:pPr>
      <w:pStyle w:val="Footer"/>
      <w:rPr>
        <w:noProof/>
      </w:rPr>
    </w:pPr>
  </w:p>
  <w:p w:rsidR="00A003E9" w:rsidRDefault="00A003E9" w:rsidP="00A27F20">
    <w:pPr>
      <w:pStyle w:val="Footer"/>
      <w:rPr>
        <w:noProof/>
      </w:rPr>
    </w:pPr>
  </w:p>
  <w:p w:rsidR="00A003E9" w:rsidRDefault="00A003E9" w:rsidP="00A27F20">
    <w:pPr>
      <w:pStyle w:val="Footer"/>
      <w:rPr>
        <w:noProof/>
      </w:rPr>
    </w:pPr>
  </w:p>
  <w:p w:rsidR="00A003E9" w:rsidRDefault="00A003E9" w:rsidP="00A27F20">
    <w:pPr>
      <w:pStyle w:val="Footer"/>
    </w:pPr>
    <w:r>
      <w:rPr>
        <w:noProof/>
      </w:rPr>
      <w:pict>
        <v:shape id="Obraz 1" o:spid="_x0000_i1028" type="#_x0000_t75" alt="BWE_[DZR]_[BWE-Biuro Wody i Energii]_naglowek" style="width:264.75pt;height:128.25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8C07544"/>
    <w:lvl w:ilvl="0">
      <w:start w:val="1"/>
      <w:numFmt w:val="bullet"/>
      <w:lvlText w:val=""/>
      <w:lvlJc w:val="left"/>
      <w:pPr>
        <w:tabs>
          <w:tab w:val="num" w:pos="360"/>
        </w:tabs>
        <w:ind w:left="360" w:hanging="360"/>
      </w:pPr>
      <w:rPr>
        <w:rFonts w:ascii="Symbol" w:hAnsi="Symbol" w:cs="Symbol" w:hint="default"/>
      </w:rPr>
    </w:lvl>
  </w:abstractNum>
  <w:abstractNum w:abstractNumId="1">
    <w:nsid w:val="078F249E"/>
    <w:multiLevelType w:val="hybridMultilevel"/>
    <w:tmpl w:val="FAE01368"/>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nsid w:val="0AD946CF"/>
    <w:multiLevelType w:val="hybridMultilevel"/>
    <w:tmpl w:val="661A4E24"/>
    <w:lvl w:ilvl="0" w:tplc="3716D354">
      <w:start w:val="1"/>
      <w:numFmt w:val="bullet"/>
      <w:lvlText w:val=""/>
      <w:lvlJc w:val="left"/>
      <w:pPr>
        <w:ind w:left="1003" w:hanging="360"/>
      </w:pPr>
      <w:rPr>
        <w:rFonts w:ascii="Symbol" w:hAnsi="Symbol" w:cs="Symbol" w:hint="default"/>
      </w:rPr>
    </w:lvl>
    <w:lvl w:ilvl="1" w:tplc="20B8A8AE">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cs="Wingdings" w:hint="default"/>
      </w:rPr>
    </w:lvl>
    <w:lvl w:ilvl="3" w:tplc="2BB2B5A0">
      <w:start w:val="1"/>
      <w:numFmt w:val="bullet"/>
      <w:lvlText w:val=""/>
      <w:lvlJc w:val="left"/>
      <w:pPr>
        <w:ind w:left="3163" w:hanging="360"/>
      </w:pPr>
      <w:rPr>
        <w:rFonts w:ascii="Symbol" w:hAnsi="Symbol" w:cs="Symbol" w:hint="default"/>
      </w:rPr>
    </w:lvl>
    <w:lvl w:ilvl="4" w:tplc="83ACD768">
      <w:start w:val="1"/>
      <w:numFmt w:val="bullet"/>
      <w:lvlText w:val="o"/>
      <w:lvlJc w:val="left"/>
      <w:pPr>
        <w:ind w:left="3883" w:hanging="360"/>
      </w:pPr>
      <w:rPr>
        <w:rFonts w:ascii="Courier New" w:hAnsi="Courier New" w:cs="Courier New" w:hint="default"/>
      </w:rPr>
    </w:lvl>
    <w:lvl w:ilvl="5" w:tplc="E416A744">
      <w:start w:val="1"/>
      <w:numFmt w:val="bullet"/>
      <w:lvlText w:val=""/>
      <w:lvlJc w:val="left"/>
      <w:pPr>
        <w:ind w:left="4603" w:hanging="360"/>
      </w:pPr>
      <w:rPr>
        <w:rFonts w:ascii="Wingdings" w:hAnsi="Wingdings" w:cs="Wingdings" w:hint="default"/>
      </w:rPr>
    </w:lvl>
    <w:lvl w:ilvl="6" w:tplc="4C84E57C">
      <w:start w:val="1"/>
      <w:numFmt w:val="bullet"/>
      <w:lvlText w:val=""/>
      <w:lvlJc w:val="left"/>
      <w:pPr>
        <w:ind w:left="5323" w:hanging="360"/>
      </w:pPr>
      <w:rPr>
        <w:rFonts w:ascii="Symbol" w:hAnsi="Symbol" w:cs="Symbol" w:hint="default"/>
      </w:rPr>
    </w:lvl>
    <w:lvl w:ilvl="7" w:tplc="5B761CA4">
      <w:start w:val="1"/>
      <w:numFmt w:val="bullet"/>
      <w:lvlText w:val="o"/>
      <w:lvlJc w:val="left"/>
      <w:pPr>
        <w:ind w:left="6043" w:hanging="360"/>
      </w:pPr>
      <w:rPr>
        <w:rFonts w:ascii="Courier New" w:hAnsi="Courier New" w:cs="Courier New" w:hint="default"/>
      </w:rPr>
    </w:lvl>
    <w:lvl w:ilvl="8" w:tplc="A1942FF8">
      <w:start w:val="1"/>
      <w:numFmt w:val="bullet"/>
      <w:lvlText w:val=""/>
      <w:lvlJc w:val="left"/>
      <w:pPr>
        <w:ind w:left="6763" w:hanging="360"/>
      </w:pPr>
      <w:rPr>
        <w:rFonts w:ascii="Wingdings" w:hAnsi="Wingdings" w:cs="Wingdings" w:hint="default"/>
      </w:rPr>
    </w:lvl>
  </w:abstractNum>
  <w:abstractNum w:abstractNumId="3">
    <w:nsid w:val="0CA660A8"/>
    <w:multiLevelType w:val="multilevel"/>
    <w:tmpl w:val="347C094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485"/>
        </w:tabs>
        <w:ind w:left="1485" w:hanging="720"/>
      </w:pPr>
      <w:rPr>
        <w:rFonts w:hint="default"/>
      </w:rPr>
    </w:lvl>
    <w:lvl w:ilvl="2">
      <w:start w:val="1"/>
      <w:numFmt w:val="decimal"/>
      <w:isLgl/>
      <w:lvlText w:val="%1.%2.%3."/>
      <w:lvlJc w:val="left"/>
      <w:pPr>
        <w:tabs>
          <w:tab w:val="num" w:pos="2610"/>
        </w:tabs>
        <w:ind w:left="2610" w:hanging="1080"/>
      </w:pPr>
      <w:rPr>
        <w:rFonts w:hint="default"/>
      </w:rPr>
    </w:lvl>
    <w:lvl w:ilvl="3">
      <w:start w:val="1"/>
      <w:numFmt w:val="decimal"/>
      <w:isLgl/>
      <w:lvlText w:val="%1.%2.%3.%4."/>
      <w:lvlJc w:val="left"/>
      <w:pPr>
        <w:tabs>
          <w:tab w:val="num" w:pos="3375"/>
        </w:tabs>
        <w:ind w:left="3375" w:hanging="1080"/>
      </w:pPr>
      <w:rPr>
        <w:rFonts w:hint="default"/>
      </w:rPr>
    </w:lvl>
    <w:lvl w:ilvl="4">
      <w:start w:val="1"/>
      <w:numFmt w:val="decimal"/>
      <w:isLgl/>
      <w:lvlText w:val="%1.%2.%3.%4.%5."/>
      <w:lvlJc w:val="left"/>
      <w:pPr>
        <w:tabs>
          <w:tab w:val="num" w:pos="4500"/>
        </w:tabs>
        <w:ind w:left="4500" w:hanging="1440"/>
      </w:pPr>
      <w:rPr>
        <w:rFonts w:hint="default"/>
      </w:rPr>
    </w:lvl>
    <w:lvl w:ilvl="5">
      <w:start w:val="1"/>
      <w:numFmt w:val="decimal"/>
      <w:isLgl/>
      <w:lvlText w:val="%1.%2.%3.%4.%5.%6."/>
      <w:lvlJc w:val="left"/>
      <w:pPr>
        <w:tabs>
          <w:tab w:val="num" w:pos="5625"/>
        </w:tabs>
        <w:ind w:left="5625" w:hanging="1800"/>
      </w:pPr>
      <w:rPr>
        <w:rFonts w:hint="default"/>
      </w:rPr>
    </w:lvl>
    <w:lvl w:ilvl="6">
      <w:start w:val="1"/>
      <w:numFmt w:val="decimal"/>
      <w:isLgl/>
      <w:lvlText w:val="%1.%2.%3.%4.%5.%6.%7."/>
      <w:lvlJc w:val="left"/>
      <w:pPr>
        <w:tabs>
          <w:tab w:val="num" w:pos="6750"/>
        </w:tabs>
        <w:ind w:left="6750" w:hanging="2160"/>
      </w:pPr>
      <w:rPr>
        <w:rFonts w:hint="default"/>
      </w:rPr>
    </w:lvl>
    <w:lvl w:ilvl="7">
      <w:start w:val="1"/>
      <w:numFmt w:val="decimal"/>
      <w:isLgl/>
      <w:lvlText w:val="%1.%2.%3.%4.%5.%6.%7.%8."/>
      <w:lvlJc w:val="left"/>
      <w:pPr>
        <w:tabs>
          <w:tab w:val="num" w:pos="7515"/>
        </w:tabs>
        <w:ind w:left="7515" w:hanging="2160"/>
      </w:pPr>
      <w:rPr>
        <w:rFonts w:hint="default"/>
      </w:rPr>
    </w:lvl>
    <w:lvl w:ilvl="8">
      <w:start w:val="1"/>
      <w:numFmt w:val="decimal"/>
      <w:isLgl/>
      <w:lvlText w:val="%1.%2.%3.%4.%5.%6.%7.%8.%9."/>
      <w:lvlJc w:val="left"/>
      <w:pPr>
        <w:tabs>
          <w:tab w:val="num" w:pos="8640"/>
        </w:tabs>
        <w:ind w:left="8640" w:hanging="2520"/>
      </w:pPr>
      <w:rPr>
        <w:rFonts w:hint="default"/>
      </w:rPr>
    </w:lvl>
  </w:abstractNum>
  <w:abstractNum w:abstractNumId="4">
    <w:nsid w:val="0CBA7DCE"/>
    <w:multiLevelType w:val="hybridMultilevel"/>
    <w:tmpl w:val="E982B4FE"/>
    <w:lvl w:ilvl="0" w:tplc="21D68F76">
      <w:start w:val="1"/>
      <w:numFmt w:val="decimal"/>
      <w:lvlText w:val="%1)"/>
      <w:lvlJc w:val="left"/>
      <w:pPr>
        <w:ind w:left="788" w:hanging="360"/>
      </w:pPr>
      <w:rPr>
        <w:rFonts w:ascii="Verdana" w:hAnsi="Verdana" w:cs="Verdana" w:hint="default"/>
        <w:b w:val="0"/>
        <w:bCs w:val="0"/>
        <w:i w:val="0"/>
        <w:iCs w:val="0"/>
        <w:sz w:val="22"/>
        <w:szCs w:val="22"/>
      </w:rPr>
    </w:lvl>
    <w:lvl w:ilvl="1" w:tplc="04150019">
      <w:start w:val="1"/>
      <w:numFmt w:val="lowerLetter"/>
      <w:lvlText w:val="%2."/>
      <w:lvlJc w:val="left"/>
      <w:pPr>
        <w:ind w:left="1508" w:hanging="360"/>
      </w:pPr>
    </w:lvl>
    <w:lvl w:ilvl="2" w:tplc="0415001B">
      <w:start w:val="1"/>
      <w:numFmt w:val="lowerRoman"/>
      <w:lvlText w:val="%3."/>
      <w:lvlJc w:val="right"/>
      <w:pPr>
        <w:ind w:left="2228" w:hanging="180"/>
      </w:pPr>
    </w:lvl>
    <w:lvl w:ilvl="3" w:tplc="0415000F">
      <w:start w:val="1"/>
      <w:numFmt w:val="decimal"/>
      <w:lvlText w:val="%4."/>
      <w:lvlJc w:val="left"/>
      <w:pPr>
        <w:ind w:left="2948" w:hanging="360"/>
      </w:pPr>
    </w:lvl>
    <w:lvl w:ilvl="4" w:tplc="04150019">
      <w:start w:val="1"/>
      <w:numFmt w:val="lowerLetter"/>
      <w:lvlText w:val="%5."/>
      <w:lvlJc w:val="left"/>
      <w:pPr>
        <w:ind w:left="3668" w:hanging="360"/>
      </w:pPr>
    </w:lvl>
    <w:lvl w:ilvl="5" w:tplc="0415001B">
      <w:start w:val="1"/>
      <w:numFmt w:val="lowerRoman"/>
      <w:lvlText w:val="%6."/>
      <w:lvlJc w:val="right"/>
      <w:pPr>
        <w:ind w:left="4388" w:hanging="180"/>
      </w:pPr>
    </w:lvl>
    <w:lvl w:ilvl="6" w:tplc="0415000F">
      <w:start w:val="1"/>
      <w:numFmt w:val="decimal"/>
      <w:lvlText w:val="%7."/>
      <w:lvlJc w:val="left"/>
      <w:pPr>
        <w:ind w:left="5108" w:hanging="360"/>
      </w:pPr>
    </w:lvl>
    <w:lvl w:ilvl="7" w:tplc="04150019">
      <w:start w:val="1"/>
      <w:numFmt w:val="lowerLetter"/>
      <w:lvlText w:val="%8."/>
      <w:lvlJc w:val="left"/>
      <w:pPr>
        <w:ind w:left="5828" w:hanging="360"/>
      </w:pPr>
    </w:lvl>
    <w:lvl w:ilvl="8" w:tplc="0415001B">
      <w:start w:val="1"/>
      <w:numFmt w:val="lowerRoman"/>
      <w:lvlText w:val="%9."/>
      <w:lvlJc w:val="right"/>
      <w:pPr>
        <w:ind w:left="6548" w:hanging="180"/>
      </w:pPr>
    </w:lvl>
  </w:abstractNum>
  <w:abstractNum w:abstractNumId="5">
    <w:nsid w:val="0CF96293"/>
    <w:multiLevelType w:val="hybridMultilevel"/>
    <w:tmpl w:val="5C26733A"/>
    <w:lvl w:ilvl="0" w:tplc="4E2EBA0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nsid w:val="14E53794"/>
    <w:multiLevelType w:val="hybridMultilevel"/>
    <w:tmpl w:val="1624E2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B9A1169"/>
    <w:multiLevelType w:val="hybridMultilevel"/>
    <w:tmpl w:val="E182F24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BAE2110"/>
    <w:multiLevelType w:val="hybridMultilevel"/>
    <w:tmpl w:val="42004840"/>
    <w:lvl w:ilvl="0" w:tplc="FD101CB8">
      <w:start w:val="1"/>
      <w:numFmt w:val="upperRoman"/>
      <w:lvlText w:val="%1."/>
      <w:lvlJc w:val="left"/>
      <w:pPr>
        <w:ind w:left="862"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00A5CFF"/>
    <w:multiLevelType w:val="hybridMultilevel"/>
    <w:tmpl w:val="E1B6C3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0354DE4"/>
    <w:multiLevelType w:val="hybridMultilevel"/>
    <w:tmpl w:val="64021938"/>
    <w:lvl w:ilvl="0" w:tplc="44CEE714">
      <w:start w:val="1"/>
      <w:numFmt w:val="decimal"/>
      <w:lvlText w:val="%1."/>
      <w:lvlJc w:val="left"/>
      <w:pPr>
        <w:ind w:left="360" w:hanging="360"/>
      </w:pPr>
      <w:rPr>
        <w:rFonts w:ascii="Verdana" w:hAnsi="Verdana" w:cs="Verdana"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2DB685A"/>
    <w:multiLevelType w:val="hybridMultilevel"/>
    <w:tmpl w:val="2EA6E678"/>
    <w:lvl w:ilvl="0" w:tplc="04150011">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lvl>
    <w:lvl w:ilvl="2" w:tplc="0415001B">
      <w:start w:val="1"/>
      <w:numFmt w:val="lowerRoman"/>
      <w:lvlText w:val="%3."/>
      <w:lvlJc w:val="right"/>
      <w:pPr>
        <w:tabs>
          <w:tab w:val="num" w:pos="1942"/>
        </w:tabs>
        <w:ind w:left="1942" w:hanging="180"/>
      </w:pPr>
    </w:lvl>
    <w:lvl w:ilvl="3" w:tplc="0415000F">
      <w:start w:val="1"/>
      <w:numFmt w:val="decimal"/>
      <w:lvlText w:val="%4."/>
      <w:lvlJc w:val="left"/>
      <w:pPr>
        <w:tabs>
          <w:tab w:val="num" w:pos="2662"/>
        </w:tabs>
        <w:ind w:left="2662" w:hanging="360"/>
      </w:pPr>
    </w:lvl>
    <w:lvl w:ilvl="4" w:tplc="04150019">
      <w:start w:val="1"/>
      <w:numFmt w:val="lowerLetter"/>
      <w:lvlText w:val="%5."/>
      <w:lvlJc w:val="left"/>
      <w:pPr>
        <w:tabs>
          <w:tab w:val="num" w:pos="3382"/>
        </w:tabs>
        <w:ind w:left="3382" w:hanging="360"/>
      </w:pPr>
    </w:lvl>
    <w:lvl w:ilvl="5" w:tplc="0415001B">
      <w:start w:val="1"/>
      <w:numFmt w:val="lowerRoman"/>
      <w:lvlText w:val="%6."/>
      <w:lvlJc w:val="right"/>
      <w:pPr>
        <w:tabs>
          <w:tab w:val="num" w:pos="4102"/>
        </w:tabs>
        <w:ind w:left="4102" w:hanging="180"/>
      </w:pPr>
    </w:lvl>
    <w:lvl w:ilvl="6" w:tplc="0415000F">
      <w:start w:val="1"/>
      <w:numFmt w:val="decimal"/>
      <w:lvlText w:val="%7."/>
      <w:lvlJc w:val="left"/>
      <w:pPr>
        <w:tabs>
          <w:tab w:val="num" w:pos="4822"/>
        </w:tabs>
        <w:ind w:left="4822" w:hanging="360"/>
      </w:pPr>
    </w:lvl>
    <w:lvl w:ilvl="7" w:tplc="04150019">
      <w:start w:val="1"/>
      <w:numFmt w:val="lowerLetter"/>
      <w:lvlText w:val="%8."/>
      <w:lvlJc w:val="left"/>
      <w:pPr>
        <w:tabs>
          <w:tab w:val="num" w:pos="5542"/>
        </w:tabs>
        <w:ind w:left="5542" w:hanging="360"/>
      </w:pPr>
    </w:lvl>
    <w:lvl w:ilvl="8" w:tplc="0415001B">
      <w:start w:val="1"/>
      <w:numFmt w:val="lowerRoman"/>
      <w:lvlText w:val="%9."/>
      <w:lvlJc w:val="right"/>
      <w:pPr>
        <w:tabs>
          <w:tab w:val="num" w:pos="6262"/>
        </w:tabs>
        <w:ind w:left="6262" w:hanging="180"/>
      </w:pPr>
    </w:lvl>
  </w:abstractNum>
  <w:abstractNum w:abstractNumId="13">
    <w:nsid w:val="24B15854"/>
    <w:multiLevelType w:val="hybridMultilevel"/>
    <w:tmpl w:val="85DA6BC0"/>
    <w:lvl w:ilvl="0" w:tplc="FFC029F4">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26CB69C4"/>
    <w:multiLevelType w:val="hybridMultilevel"/>
    <w:tmpl w:val="40D0E674"/>
    <w:lvl w:ilvl="0" w:tplc="1C38E78C">
      <w:start w:val="1"/>
      <w:numFmt w:val="decimal"/>
      <w:lvlText w:val="%1."/>
      <w:lvlJc w:val="left"/>
      <w:pPr>
        <w:ind w:left="360" w:hanging="360"/>
      </w:pPr>
      <w:rPr>
        <w:rFonts w:hint="default"/>
        <w:b w:val="0"/>
        <w:bCs w:val="0"/>
      </w:rPr>
    </w:lvl>
    <w:lvl w:ilvl="1" w:tplc="0415000F">
      <w:start w:val="1"/>
      <w:numFmt w:val="decimal"/>
      <w:lvlText w:val="%2."/>
      <w:lvlJc w:val="left"/>
      <w:pPr>
        <w:tabs>
          <w:tab w:val="num" w:pos="1080"/>
        </w:tabs>
        <w:ind w:left="1080" w:hanging="360"/>
      </w:pPr>
      <w:rPr>
        <w:rFonts w:hint="default"/>
        <w:b w:val="0"/>
        <w:bCs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nsid w:val="2A897877"/>
    <w:multiLevelType w:val="hybridMultilevel"/>
    <w:tmpl w:val="5C26733A"/>
    <w:lvl w:ilvl="0" w:tplc="4E2EBA0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nsid w:val="30B83150"/>
    <w:multiLevelType w:val="hybridMultilevel"/>
    <w:tmpl w:val="19C617E0"/>
    <w:lvl w:ilvl="0" w:tplc="E42E63A0">
      <w:start w:val="1"/>
      <w:numFmt w:val="bullet"/>
      <w:lvlText w:val=""/>
      <w:lvlJc w:val="left"/>
      <w:pPr>
        <w:ind w:left="1003" w:hanging="360"/>
      </w:pPr>
      <w:rPr>
        <w:rFonts w:ascii="Symbol" w:hAnsi="Symbol" w:cs="Symbol" w:hint="default"/>
      </w:rPr>
    </w:lvl>
    <w:lvl w:ilvl="1" w:tplc="04150019">
      <w:start w:val="1"/>
      <w:numFmt w:val="bullet"/>
      <w:lvlText w:val="o"/>
      <w:lvlJc w:val="left"/>
      <w:pPr>
        <w:ind w:left="1723" w:hanging="360"/>
      </w:pPr>
      <w:rPr>
        <w:rFonts w:ascii="Courier New" w:hAnsi="Courier New" w:cs="Courier New" w:hint="default"/>
      </w:rPr>
    </w:lvl>
    <w:lvl w:ilvl="2" w:tplc="0415001B">
      <w:start w:val="1"/>
      <w:numFmt w:val="bullet"/>
      <w:lvlText w:val=""/>
      <w:lvlJc w:val="left"/>
      <w:pPr>
        <w:ind w:left="2443" w:hanging="360"/>
      </w:pPr>
      <w:rPr>
        <w:rFonts w:ascii="Wingdings" w:hAnsi="Wingdings" w:cs="Wingdings" w:hint="default"/>
      </w:rPr>
    </w:lvl>
    <w:lvl w:ilvl="3" w:tplc="0415000F">
      <w:start w:val="1"/>
      <w:numFmt w:val="bullet"/>
      <w:lvlText w:val=""/>
      <w:lvlJc w:val="left"/>
      <w:pPr>
        <w:ind w:left="3163" w:hanging="360"/>
      </w:pPr>
      <w:rPr>
        <w:rFonts w:ascii="Symbol" w:hAnsi="Symbol" w:cs="Symbol" w:hint="default"/>
      </w:rPr>
    </w:lvl>
    <w:lvl w:ilvl="4" w:tplc="04150019">
      <w:start w:val="1"/>
      <w:numFmt w:val="bullet"/>
      <w:lvlText w:val="o"/>
      <w:lvlJc w:val="left"/>
      <w:pPr>
        <w:ind w:left="3883" w:hanging="360"/>
      </w:pPr>
      <w:rPr>
        <w:rFonts w:ascii="Courier New" w:hAnsi="Courier New" w:cs="Courier New" w:hint="default"/>
      </w:rPr>
    </w:lvl>
    <w:lvl w:ilvl="5" w:tplc="0415001B">
      <w:start w:val="1"/>
      <w:numFmt w:val="bullet"/>
      <w:lvlText w:val=""/>
      <w:lvlJc w:val="left"/>
      <w:pPr>
        <w:ind w:left="4603" w:hanging="360"/>
      </w:pPr>
      <w:rPr>
        <w:rFonts w:ascii="Wingdings" w:hAnsi="Wingdings" w:cs="Wingdings" w:hint="default"/>
      </w:rPr>
    </w:lvl>
    <w:lvl w:ilvl="6" w:tplc="0415000F">
      <w:start w:val="1"/>
      <w:numFmt w:val="bullet"/>
      <w:lvlText w:val=""/>
      <w:lvlJc w:val="left"/>
      <w:pPr>
        <w:ind w:left="5323" w:hanging="360"/>
      </w:pPr>
      <w:rPr>
        <w:rFonts w:ascii="Symbol" w:hAnsi="Symbol" w:cs="Symbol" w:hint="default"/>
      </w:rPr>
    </w:lvl>
    <w:lvl w:ilvl="7" w:tplc="04150019">
      <w:start w:val="1"/>
      <w:numFmt w:val="bullet"/>
      <w:lvlText w:val="o"/>
      <w:lvlJc w:val="left"/>
      <w:pPr>
        <w:ind w:left="6043" w:hanging="360"/>
      </w:pPr>
      <w:rPr>
        <w:rFonts w:ascii="Courier New" w:hAnsi="Courier New" w:cs="Courier New" w:hint="default"/>
      </w:rPr>
    </w:lvl>
    <w:lvl w:ilvl="8" w:tplc="0415001B">
      <w:start w:val="1"/>
      <w:numFmt w:val="bullet"/>
      <w:lvlText w:val=""/>
      <w:lvlJc w:val="left"/>
      <w:pPr>
        <w:ind w:left="6763" w:hanging="360"/>
      </w:pPr>
      <w:rPr>
        <w:rFonts w:ascii="Wingdings" w:hAnsi="Wingdings" w:cs="Wingdings" w:hint="default"/>
      </w:rPr>
    </w:lvl>
  </w:abstractNum>
  <w:abstractNum w:abstractNumId="17">
    <w:nsid w:val="34F556C3"/>
    <w:multiLevelType w:val="multilevel"/>
    <w:tmpl w:val="9D52E6C2"/>
    <w:lvl w:ilvl="0">
      <w:start w:val="1"/>
      <w:numFmt w:val="upperRoman"/>
      <w:pStyle w:val="ListBullet"/>
      <w:lvlText w:val="%1."/>
      <w:lvlJc w:val="left"/>
      <w:pPr>
        <w:tabs>
          <w:tab w:val="num" w:pos="360"/>
        </w:tabs>
        <w:ind w:left="360" w:hanging="360"/>
      </w:pPr>
      <w:rPr>
        <w:rFonts w:hint="default"/>
        <w:b/>
        <w:bCs/>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754499C"/>
    <w:multiLevelType w:val="hybridMultilevel"/>
    <w:tmpl w:val="54D86BEC"/>
    <w:lvl w:ilvl="0" w:tplc="E35AA81A">
      <w:start w:val="1"/>
      <w:numFmt w:val="decimal"/>
      <w:lvlText w:val="%1)"/>
      <w:lvlJc w:val="left"/>
      <w:pPr>
        <w:ind w:left="720" w:hanging="360"/>
      </w:pPr>
      <w:rPr>
        <w:rFonts w:ascii="Verdana" w:hAnsi="Verdana" w:cs="Verdana"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C793E25"/>
    <w:multiLevelType w:val="hybridMultilevel"/>
    <w:tmpl w:val="B832ECA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0">
    <w:nsid w:val="3EAD3AE5"/>
    <w:multiLevelType w:val="hybridMultilevel"/>
    <w:tmpl w:val="B44A0C88"/>
    <w:lvl w:ilvl="0" w:tplc="041E6454">
      <w:start w:val="2"/>
      <w:numFmt w:val="upperRoman"/>
      <w:lvlText w:val="%1."/>
      <w:lvlJc w:val="left"/>
      <w:pPr>
        <w:ind w:left="1288"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0C60608"/>
    <w:multiLevelType w:val="hybridMultilevel"/>
    <w:tmpl w:val="FD8EC242"/>
    <w:lvl w:ilvl="0" w:tplc="F69C5516">
      <w:start w:val="1"/>
      <w:numFmt w:val="decimal"/>
      <w:lvlText w:val="%1."/>
      <w:lvlJc w:val="left"/>
      <w:pPr>
        <w:ind w:left="360" w:hanging="360"/>
      </w:pPr>
      <w:rPr>
        <w:rFonts w:ascii="Verdana" w:hAnsi="Verdana" w:cs="Verdana" w:hint="default"/>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20D161D"/>
    <w:multiLevelType w:val="hybridMultilevel"/>
    <w:tmpl w:val="3C26E17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nsid w:val="58556F24"/>
    <w:multiLevelType w:val="hybridMultilevel"/>
    <w:tmpl w:val="78A25474"/>
    <w:lvl w:ilvl="0" w:tplc="4C782F92">
      <w:start w:val="1"/>
      <w:numFmt w:val="bullet"/>
      <w:lvlText w:val=""/>
      <w:lvlJc w:val="left"/>
      <w:pPr>
        <w:ind w:left="851" w:hanging="360"/>
      </w:pPr>
      <w:rPr>
        <w:rFonts w:ascii="Symbol" w:eastAsia="Times New Roman" w:hAnsi="Symbol" w:hint="default"/>
        <w:i/>
        <w:iCs/>
        <w:sz w:val="24"/>
        <w:szCs w:val="24"/>
      </w:rPr>
    </w:lvl>
    <w:lvl w:ilvl="1" w:tplc="04150003">
      <w:start w:val="1"/>
      <w:numFmt w:val="bullet"/>
      <w:lvlText w:val="o"/>
      <w:lvlJc w:val="left"/>
      <w:pPr>
        <w:ind w:left="1571" w:hanging="360"/>
      </w:pPr>
      <w:rPr>
        <w:rFonts w:ascii="Courier New" w:hAnsi="Courier New" w:cs="Courier New" w:hint="default"/>
      </w:rPr>
    </w:lvl>
    <w:lvl w:ilvl="2" w:tplc="04150005">
      <w:start w:val="1"/>
      <w:numFmt w:val="bullet"/>
      <w:lvlText w:val=""/>
      <w:lvlJc w:val="left"/>
      <w:pPr>
        <w:ind w:left="2291" w:hanging="360"/>
      </w:pPr>
      <w:rPr>
        <w:rFonts w:ascii="Wingdings" w:hAnsi="Wingdings" w:cs="Wingdings" w:hint="default"/>
      </w:rPr>
    </w:lvl>
    <w:lvl w:ilvl="3" w:tplc="04150001">
      <w:start w:val="1"/>
      <w:numFmt w:val="bullet"/>
      <w:lvlText w:val=""/>
      <w:lvlJc w:val="left"/>
      <w:pPr>
        <w:ind w:left="3011" w:hanging="360"/>
      </w:pPr>
      <w:rPr>
        <w:rFonts w:ascii="Symbol" w:hAnsi="Symbol" w:cs="Symbol" w:hint="default"/>
      </w:rPr>
    </w:lvl>
    <w:lvl w:ilvl="4" w:tplc="04150003">
      <w:start w:val="1"/>
      <w:numFmt w:val="bullet"/>
      <w:lvlText w:val="o"/>
      <w:lvlJc w:val="left"/>
      <w:pPr>
        <w:ind w:left="3731" w:hanging="360"/>
      </w:pPr>
      <w:rPr>
        <w:rFonts w:ascii="Courier New" w:hAnsi="Courier New" w:cs="Courier New" w:hint="default"/>
      </w:rPr>
    </w:lvl>
    <w:lvl w:ilvl="5" w:tplc="04150005">
      <w:start w:val="1"/>
      <w:numFmt w:val="bullet"/>
      <w:lvlText w:val=""/>
      <w:lvlJc w:val="left"/>
      <w:pPr>
        <w:ind w:left="4451" w:hanging="360"/>
      </w:pPr>
      <w:rPr>
        <w:rFonts w:ascii="Wingdings" w:hAnsi="Wingdings" w:cs="Wingdings" w:hint="default"/>
      </w:rPr>
    </w:lvl>
    <w:lvl w:ilvl="6" w:tplc="04150001">
      <w:start w:val="1"/>
      <w:numFmt w:val="bullet"/>
      <w:lvlText w:val=""/>
      <w:lvlJc w:val="left"/>
      <w:pPr>
        <w:ind w:left="5171" w:hanging="360"/>
      </w:pPr>
      <w:rPr>
        <w:rFonts w:ascii="Symbol" w:hAnsi="Symbol" w:cs="Symbol" w:hint="default"/>
      </w:rPr>
    </w:lvl>
    <w:lvl w:ilvl="7" w:tplc="04150003">
      <w:start w:val="1"/>
      <w:numFmt w:val="bullet"/>
      <w:lvlText w:val="o"/>
      <w:lvlJc w:val="left"/>
      <w:pPr>
        <w:ind w:left="5891" w:hanging="360"/>
      </w:pPr>
      <w:rPr>
        <w:rFonts w:ascii="Courier New" w:hAnsi="Courier New" w:cs="Courier New" w:hint="default"/>
      </w:rPr>
    </w:lvl>
    <w:lvl w:ilvl="8" w:tplc="04150005">
      <w:start w:val="1"/>
      <w:numFmt w:val="bullet"/>
      <w:lvlText w:val=""/>
      <w:lvlJc w:val="left"/>
      <w:pPr>
        <w:ind w:left="6611" w:hanging="360"/>
      </w:pPr>
      <w:rPr>
        <w:rFonts w:ascii="Wingdings" w:hAnsi="Wingdings" w:cs="Wingdings" w:hint="default"/>
      </w:rPr>
    </w:lvl>
  </w:abstractNum>
  <w:abstractNum w:abstractNumId="24">
    <w:nsid w:val="58AC07AF"/>
    <w:multiLevelType w:val="hybridMultilevel"/>
    <w:tmpl w:val="DF185E7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AC57A94"/>
    <w:multiLevelType w:val="hybridMultilevel"/>
    <w:tmpl w:val="AE5A62C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nsid w:val="5FE810EA"/>
    <w:multiLevelType w:val="hybridMultilevel"/>
    <w:tmpl w:val="8256897C"/>
    <w:lvl w:ilvl="0" w:tplc="04150011">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7">
    <w:nsid w:val="66384FA9"/>
    <w:multiLevelType w:val="hybridMultilevel"/>
    <w:tmpl w:val="85A47F38"/>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8">
    <w:nsid w:val="6A516117"/>
    <w:multiLevelType w:val="hybridMultilevel"/>
    <w:tmpl w:val="7AFC87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78D671FF"/>
    <w:multiLevelType w:val="hybridMultilevel"/>
    <w:tmpl w:val="B93A90EA"/>
    <w:lvl w:ilvl="0" w:tplc="DF3A5770">
      <w:start w:val="10"/>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lvlOverride w:ilvl="0">
      <w:startOverride w:val="1"/>
    </w:lvlOverride>
  </w:num>
  <w:num w:numId="16">
    <w:abstractNumId w:val="24"/>
  </w:num>
  <w:num w:numId="17">
    <w:abstractNumId w:val="6"/>
  </w:num>
  <w:num w:numId="18">
    <w:abstractNumId w:val="11"/>
  </w:num>
  <w:num w:numId="19">
    <w:abstractNumId w:val="4"/>
  </w:num>
  <w:num w:numId="20">
    <w:abstractNumId w:val="16"/>
  </w:num>
  <w:num w:numId="21">
    <w:abstractNumId w:val="2"/>
  </w:num>
  <w:num w:numId="22">
    <w:abstractNumId w:val="18"/>
  </w:num>
  <w:num w:numId="23">
    <w:abstractNumId w:val="20"/>
  </w:num>
  <w:num w:numId="24">
    <w:abstractNumId w:val="17"/>
  </w:num>
  <w:num w:numId="25">
    <w:abstractNumId w:val="10"/>
  </w:num>
  <w:num w:numId="26">
    <w:abstractNumId w:val="1"/>
  </w:num>
  <w:num w:numId="27">
    <w:abstractNumId w:val="15"/>
  </w:num>
  <w:num w:numId="28">
    <w:abstractNumId w:val="26"/>
  </w:num>
  <w:num w:numId="29">
    <w:abstractNumId w:val="19"/>
  </w:num>
  <w:num w:numId="30">
    <w:abstractNumId w:val="28"/>
  </w:num>
  <w:num w:numId="31">
    <w:abstractNumId w:val="22"/>
  </w:num>
  <w:num w:numId="32">
    <w:abstractNumId w:val="27"/>
  </w:num>
  <w:num w:numId="33">
    <w:abstractNumId w:val="5"/>
  </w:num>
  <w:num w:numId="34">
    <w:abstractNumId w:val="23"/>
  </w:num>
  <w:num w:numId="35">
    <w:abstractNumId w:val="8"/>
  </w:num>
  <w:num w:numId="36">
    <w:abstractNumId w:val="25"/>
  </w:num>
  <w:num w:numId="37">
    <w:abstractNumId w:val="14"/>
  </w:num>
  <w:num w:numId="38">
    <w:abstractNumId w:val="12"/>
  </w:num>
  <w:num w:numId="39">
    <w:abstractNumId w:val="13"/>
  </w:num>
  <w:num w:numId="40">
    <w:abstractNumId w:val="29"/>
  </w:num>
  <w:num w:numId="41">
    <w:abstractNumId w:val="9"/>
  </w:num>
  <w:num w:numId="42">
    <w:abstractNumId w:val="3"/>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9CD"/>
    <w:rsid w:val="000032DE"/>
    <w:rsid w:val="000201D2"/>
    <w:rsid w:val="00021C81"/>
    <w:rsid w:val="00046C3E"/>
    <w:rsid w:val="000509A0"/>
    <w:rsid w:val="00051302"/>
    <w:rsid w:val="00051A15"/>
    <w:rsid w:val="000527E3"/>
    <w:rsid w:val="00056413"/>
    <w:rsid w:val="00063DD2"/>
    <w:rsid w:val="0006690A"/>
    <w:rsid w:val="000739FE"/>
    <w:rsid w:val="000858F8"/>
    <w:rsid w:val="00097AEF"/>
    <w:rsid w:val="000B1700"/>
    <w:rsid w:val="000B6663"/>
    <w:rsid w:val="000B6CD0"/>
    <w:rsid w:val="000C34D3"/>
    <w:rsid w:val="000C744E"/>
    <w:rsid w:val="000C7615"/>
    <w:rsid w:val="000D2729"/>
    <w:rsid w:val="000D3C04"/>
    <w:rsid w:val="000E4793"/>
    <w:rsid w:val="000E5A61"/>
    <w:rsid w:val="000F0357"/>
    <w:rsid w:val="00105CD0"/>
    <w:rsid w:val="00125998"/>
    <w:rsid w:val="00136B35"/>
    <w:rsid w:val="00143A44"/>
    <w:rsid w:val="001468B2"/>
    <w:rsid w:val="001600AA"/>
    <w:rsid w:val="001639BC"/>
    <w:rsid w:val="00180A75"/>
    <w:rsid w:val="00180DF6"/>
    <w:rsid w:val="00190D4E"/>
    <w:rsid w:val="00194AF4"/>
    <w:rsid w:val="0019774F"/>
    <w:rsid w:val="001B0E00"/>
    <w:rsid w:val="001C1C66"/>
    <w:rsid w:val="001C1CD9"/>
    <w:rsid w:val="001D117D"/>
    <w:rsid w:val="001D163B"/>
    <w:rsid w:val="001D1E8B"/>
    <w:rsid w:val="001D2BA0"/>
    <w:rsid w:val="001D2F1F"/>
    <w:rsid w:val="001E36EF"/>
    <w:rsid w:val="001E6724"/>
    <w:rsid w:val="001F1E86"/>
    <w:rsid w:val="001F3333"/>
    <w:rsid w:val="001F5941"/>
    <w:rsid w:val="002018DC"/>
    <w:rsid w:val="002049D1"/>
    <w:rsid w:val="0020684F"/>
    <w:rsid w:val="002113B9"/>
    <w:rsid w:val="00216074"/>
    <w:rsid w:val="00222870"/>
    <w:rsid w:val="00224B02"/>
    <w:rsid w:val="00232E73"/>
    <w:rsid w:val="0024051B"/>
    <w:rsid w:val="002422E7"/>
    <w:rsid w:val="002431E9"/>
    <w:rsid w:val="00256655"/>
    <w:rsid w:val="00261B8C"/>
    <w:rsid w:val="00293C7E"/>
    <w:rsid w:val="002970A6"/>
    <w:rsid w:val="002B6140"/>
    <w:rsid w:val="002B7EEC"/>
    <w:rsid w:val="002C279C"/>
    <w:rsid w:val="002C2C21"/>
    <w:rsid w:val="002C76E3"/>
    <w:rsid w:val="002D0799"/>
    <w:rsid w:val="002D322A"/>
    <w:rsid w:val="002D3871"/>
    <w:rsid w:val="002D6D1F"/>
    <w:rsid w:val="002E1794"/>
    <w:rsid w:val="002E535E"/>
    <w:rsid w:val="002F292D"/>
    <w:rsid w:val="002F5BA2"/>
    <w:rsid w:val="0031190F"/>
    <w:rsid w:val="003139FC"/>
    <w:rsid w:val="003223DE"/>
    <w:rsid w:val="00323052"/>
    <w:rsid w:val="00326CED"/>
    <w:rsid w:val="003357C8"/>
    <w:rsid w:val="0034136C"/>
    <w:rsid w:val="003414C2"/>
    <w:rsid w:val="003448B4"/>
    <w:rsid w:val="0034492C"/>
    <w:rsid w:val="00345256"/>
    <w:rsid w:val="00346B13"/>
    <w:rsid w:val="00352F07"/>
    <w:rsid w:val="00354750"/>
    <w:rsid w:val="00371FC9"/>
    <w:rsid w:val="003975AA"/>
    <w:rsid w:val="003B4793"/>
    <w:rsid w:val="003E5200"/>
    <w:rsid w:val="003F20D6"/>
    <w:rsid w:val="003F2D75"/>
    <w:rsid w:val="003F4CE3"/>
    <w:rsid w:val="003F62BF"/>
    <w:rsid w:val="00401FD3"/>
    <w:rsid w:val="0040705C"/>
    <w:rsid w:val="00410A92"/>
    <w:rsid w:val="00414F7E"/>
    <w:rsid w:val="00420BD1"/>
    <w:rsid w:val="00421486"/>
    <w:rsid w:val="00421C8A"/>
    <w:rsid w:val="00424C5E"/>
    <w:rsid w:val="0043075E"/>
    <w:rsid w:val="004371C9"/>
    <w:rsid w:val="0044148B"/>
    <w:rsid w:val="004440D6"/>
    <w:rsid w:val="004508B6"/>
    <w:rsid w:val="00454920"/>
    <w:rsid w:val="00454937"/>
    <w:rsid w:val="00456D38"/>
    <w:rsid w:val="00460531"/>
    <w:rsid w:val="00465991"/>
    <w:rsid w:val="0047069B"/>
    <w:rsid w:val="004752B0"/>
    <w:rsid w:val="00481483"/>
    <w:rsid w:val="00481C6B"/>
    <w:rsid w:val="00486247"/>
    <w:rsid w:val="00497EA6"/>
    <w:rsid w:val="004A1991"/>
    <w:rsid w:val="004A21ED"/>
    <w:rsid w:val="004A2689"/>
    <w:rsid w:val="004A5E63"/>
    <w:rsid w:val="004B5499"/>
    <w:rsid w:val="004C0B74"/>
    <w:rsid w:val="004C1943"/>
    <w:rsid w:val="004D6885"/>
    <w:rsid w:val="004E30F9"/>
    <w:rsid w:val="004E5C8D"/>
    <w:rsid w:val="004E7009"/>
    <w:rsid w:val="004F2554"/>
    <w:rsid w:val="00503360"/>
    <w:rsid w:val="00517092"/>
    <w:rsid w:val="00517DFA"/>
    <w:rsid w:val="00525692"/>
    <w:rsid w:val="00533C4A"/>
    <w:rsid w:val="005363F7"/>
    <w:rsid w:val="00540069"/>
    <w:rsid w:val="005429AD"/>
    <w:rsid w:val="00546ECC"/>
    <w:rsid w:val="00554726"/>
    <w:rsid w:val="00561073"/>
    <w:rsid w:val="00562823"/>
    <w:rsid w:val="00567282"/>
    <w:rsid w:val="00572A40"/>
    <w:rsid w:val="00574BF4"/>
    <w:rsid w:val="00575495"/>
    <w:rsid w:val="00575E4D"/>
    <w:rsid w:val="0058115D"/>
    <w:rsid w:val="00585612"/>
    <w:rsid w:val="00586A89"/>
    <w:rsid w:val="005A04DC"/>
    <w:rsid w:val="005A3893"/>
    <w:rsid w:val="005A3C21"/>
    <w:rsid w:val="005B6BE4"/>
    <w:rsid w:val="005B6C98"/>
    <w:rsid w:val="005B75C9"/>
    <w:rsid w:val="005C3F64"/>
    <w:rsid w:val="005C41D8"/>
    <w:rsid w:val="005C42A4"/>
    <w:rsid w:val="005C43F7"/>
    <w:rsid w:val="005C4D08"/>
    <w:rsid w:val="005C5E14"/>
    <w:rsid w:val="005D18D1"/>
    <w:rsid w:val="005E08CA"/>
    <w:rsid w:val="005F1A6B"/>
    <w:rsid w:val="00601166"/>
    <w:rsid w:val="00603F01"/>
    <w:rsid w:val="0060502C"/>
    <w:rsid w:val="00613B17"/>
    <w:rsid w:val="00621698"/>
    <w:rsid w:val="00621B2C"/>
    <w:rsid w:val="00622ED3"/>
    <w:rsid w:val="0064475A"/>
    <w:rsid w:val="00652840"/>
    <w:rsid w:val="00660195"/>
    <w:rsid w:val="006724DB"/>
    <w:rsid w:val="00675BA4"/>
    <w:rsid w:val="006824D3"/>
    <w:rsid w:val="00683259"/>
    <w:rsid w:val="00695327"/>
    <w:rsid w:val="006A5BB0"/>
    <w:rsid w:val="006B1B05"/>
    <w:rsid w:val="006B3DF3"/>
    <w:rsid w:val="006D7C27"/>
    <w:rsid w:val="006E2D93"/>
    <w:rsid w:val="006F03F6"/>
    <w:rsid w:val="006F03F8"/>
    <w:rsid w:val="00701FA2"/>
    <w:rsid w:val="007031CB"/>
    <w:rsid w:val="00717361"/>
    <w:rsid w:val="00717D6F"/>
    <w:rsid w:val="0072396D"/>
    <w:rsid w:val="00776838"/>
    <w:rsid w:val="00783861"/>
    <w:rsid w:val="00784DD8"/>
    <w:rsid w:val="007863F5"/>
    <w:rsid w:val="007878BA"/>
    <w:rsid w:val="007907FB"/>
    <w:rsid w:val="00790CDF"/>
    <w:rsid w:val="007A1FA8"/>
    <w:rsid w:val="007C23E1"/>
    <w:rsid w:val="007C3E25"/>
    <w:rsid w:val="007E14C7"/>
    <w:rsid w:val="007F1692"/>
    <w:rsid w:val="007F1B42"/>
    <w:rsid w:val="00807994"/>
    <w:rsid w:val="00810188"/>
    <w:rsid w:val="00815C76"/>
    <w:rsid w:val="008219FD"/>
    <w:rsid w:val="00827062"/>
    <w:rsid w:val="008338CE"/>
    <w:rsid w:val="00833ADF"/>
    <w:rsid w:val="00837D31"/>
    <w:rsid w:val="008421CE"/>
    <w:rsid w:val="008437D6"/>
    <w:rsid w:val="00843A14"/>
    <w:rsid w:val="0084493D"/>
    <w:rsid w:val="008460D4"/>
    <w:rsid w:val="00850226"/>
    <w:rsid w:val="00862FFC"/>
    <w:rsid w:val="008668D2"/>
    <w:rsid w:val="008677E7"/>
    <w:rsid w:val="0087252A"/>
    <w:rsid w:val="0087377E"/>
    <w:rsid w:val="00874BBD"/>
    <w:rsid w:val="0088144B"/>
    <w:rsid w:val="0088160D"/>
    <w:rsid w:val="0088160F"/>
    <w:rsid w:val="00882F94"/>
    <w:rsid w:val="008971C9"/>
    <w:rsid w:val="008A328A"/>
    <w:rsid w:val="008A3749"/>
    <w:rsid w:val="008A44A6"/>
    <w:rsid w:val="008B64A0"/>
    <w:rsid w:val="008B718E"/>
    <w:rsid w:val="008C1B26"/>
    <w:rsid w:val="008C3052"/>
    <w:rsid w:val="008C598B"/>
    <w:rsid w:val="008E09CA"/>
    <w:rsid w:val="008E454D"/>
    <w:rsid w:val="008E4EC7"/>
    <w:rsid w:val="008E52FD"/>
    <w:rsid w:val="008F2920"/>
    <w:rsid w:val="008F7D65"/>
    <w:rsid w:val="00916B2A"/>
    <w:rsid w:val="00922119"/>
    <w:rsid w:val="0093179B"/>
    <w:rsid w:val="00931D12"/>
    <w:rsid w:val="0094558F"/>
    <w:rsid w:val="009705B0"/>
    <w:rsid w:val="009765D0"/>
    <w:rsid w:val="009838A4"/>
    <w:rsid w:val="00984F47"/>
    <w:rsid w:val="009A1FFE"/>
    <w:rsid w:val="009A6FC2"/>
    <w:rsid w:val="009B06F8"/>
    <w:rsid w:val="009B4C6B"/>
    <w:rsid w:val="009B6C5D"/>
    <w:rsid w:val="009B7C0D"/>
    <w:rsid w:val="009C5C22"/>
    <w:rsid w:val="009D5AC9"/>
    <w:rsid w:val="009E78CD"/>
    <w:rsid w:val="009F28B4"/>
    <w:rsid w:val="009F75F0"/>
    <w:rsid w:val="00A003E9"/>
    <w:rsid w:val="00A005FB"/>
    <w:rsid w:val="00A0191A"/>
    <w:rsid w:val="00A05D5E"/>
    <w:rsid w:val="00A111FA"/>
    <w:rsid w:val="00A174D0"/>
    <w:rsid w:val="00A25DE7"/>
    <w:rsid w:val="00A27F20"/>
    <w:rsid w:val="00A45F79"/>
    <w:rsid w:val="00A70C2B"/>
    <w:rsid w:val="00A816F2"/>
    <w:rsid w:val="00A86D58"/>
    <w:rsid w:val="00AA110E"/>
    <w:rsid w:val="00AA2413"/>
    <w:rsid w:val="00AB56BE"/>
    <w:rsid w:val="00AB604A"/>
    <w:rsid w:val="00AB60B5"/>
    <w:rsid w:val="00AE0146"/>
    <w:rsid w:val="00AF094C"/>
    <w:rsid w:val="00B011E6"/>
    <w:rsid w:val="00B02AD0"/>
    <w:rsid w:val="00B11B50"/>
    <w:rsid w:val="00B240E5"/>
    <w:rsid w:val="00B25192"/>
    <w:rsid w:val="00B260DF"/>
    <w:rsid w:val="00B31CF2"/>
    <w:rsid w:val="00B34C4C"/>
    <w:rsid w:val="00B45C56"/>
    <w:rsid w:val="00B516E7"/>
    <w:rsid w:val="00B576F7"/>
    <w:rsid w:val="00B73AF4"/>
    <w:rsid w:val="00B757D7"/>
    <w:rsid w:val="00B76CF1"/>
    <w:rsid w:val="00B819B4"/>
    <w:rsid w:val="00B81A2D"/>
    <w:rsid w:val="00B81B31"/>
    <w:rsid w:val="00B81B4E"/>
    <w:rsid w:val="00B84D7B"/>
    <w:rsid w:val="00B906E7"/>
    <w:rsid w:val="00BB389F"/>
    <w:rsid w:val="00BC0A12"/>
    <w:rsid w:val="00BD035E"/>
    <w:rsid w:val="00BD19C3"/>
    <w:rsid w:val="00BD3CE2"/>
    <w:rsid w:val="00BE2C24"/>
    <w:rsid w:val="00BE39E7"/>
    <w:rsid w:val="00BF3EA7"/>
    <w:rsid w:val="00C0580F"/>
    <w:rsid w:val="00C10349"/>
    <w:rsid w:val="00C21253"/>
    <w:rsid w:val="00C2127D"/>
    <w:rsid w:val="00C30018"/>
    <w:rsid w:val="00C351B5"/>
    <w:rsid w:val="00C51545"/>
    <w:rsid w:val="00C53C41"/>
    <w:rsid w:val="00C66F80"/>
    <w:rsid w:val="00C90B71"/>
    <w:rsid w:val="00C916B0"/>
    <w:rsid w:val="00C91A3E"/>
    <w:rsid w:val="00C94AD7"/>
    <w:rsid w:val="00C97E71"/>
    <w:rsid w:val="00CA5C39"/>
    <w:rsid w:val="00CA7218"/>
    <w:rsid w:val="00CC1016"/>
    <w:rsid w:val="00CC326C"/>
    <w:rsid w:val="00CD1EE9"/>
    <w:rsid w:val="00CD26BE"/>
    <w:rsid w:val="00CD4AC9"/>
    <w:rsid w:val="00CE7AE6"/>
    <w:rsid w:val="00D05152"/>
    <w:rsid w:val="00D12991"/>
    <w:rsid w:val="00D134E1"/>
    <w:rsid w:val="00D23966"/>
    <w:rsid w:val="00D244FF"/>
    <w:rsid w:val="00D311BF"/>
    <w:rsid w:val="00D33992"/>
    <w:rsid w:val="00D46DF7"/>
    <w:rsid w:val="00D61F03"/>
    <w:rsid w:val="00D627A1"/>
    <w:rsid w:val="00D6515E"/>
    <w:rsid w:val="00D70C8A"/>
    <w:rsid w:val="00D81AFC"/>
    <w:rsid w:val="00D83ACB"/>
    <w:rsid w:val="00D8547D"/>
    <w:rsid w:val="00D85DEC"/>
    <w:rsid w:val="00DA6686"/>
    <w:rsid w:val="00DB2A1C"/>
    <w:rsid w:val="00DB461C"/>
    <w:rsid w:val="00DB76A0"/>
    <w:rsid w:val="00DC191D"/>
    <w:rsid w:val="00DD0CA1"/>
    <w:rsid w:val="00DE17F6"/>
    <w:rsid w:val="00DE1C60"/>
    <w:rsid w:val="00DE6607"/>
    <w:rsid w:val="00DE7189"/>
    <w:rsid w:val="00DF0D81"/>
    <w:rsid w:val="00DF2ADD"/>
    <w:rsid w:val="00DF39CD"/>
    <w:rsid w:val="00DF5B39"/>
    <w:rsid w:val="00E04E6E"/>
    <w:rsid w:val="00E16BCF"/>
    <w:rsid w:val="00E25E6A"/>
    <w:rsid w:val="00E3464F"/>
    <w:rsid w:val="00E35A19"/>
    <w:rsid w:val="00E52576"/>
    <w:rsid w:val="00E54083"/>
    <w:rsid w:val="00E54B8C"/>
    <w:rsid w:val="00E60AC7"/>
    <w:rsid w:val="00E72D5F"/>
    <w:rsid w:val="00E77AAE"/>
    <w:rsid w:val="00E80AED"/>
    <w:rsid w:val="00E835A6"/>
    <w:rsid w:val="00EA1B7A"/>
    <w:rsid w:val="00EA4397"/>
    <w:rsid w:val="00EA7732"/>
    <w:rsid w:val="00ED3E79"/>
    <w:rsid w:val="00ED50F9"/>
    <w:rsid w:val="00ED61B0"/>
    <w:rsid w:val="00EF0EF9"/>
    <w:rsid w:val="00F1377A"/>
    <w:rsid w:val="00F1634A"/>
    <w:rsid w:val="00F261E5"/>
    <w:rsid w:val="00F27345"/>
    <w:rsid w:val="00F27B9B"/>
    <w:rsid w:val="00F354D5"/>
    <w:rsid w:val="00F367DD"/>
    <w:rsid w:val="00F40755"/>
    <w:rsid w:val="00F426EA"/>
    <w:rsid w:val="00F60480"/>
    <w:rsid w:val="00F65170"/>
    <w:rsid w:val="00F74A9C"/>
    <w:rsid w:val="00F779FD"/>
    <w:rsid w:val="00F8165E"/>
    <w:rsid w:val="00F93710"/>
    <w:rsid w:val="00F96E7E"/>
    <w:rsid w:val="00FB0269"/>
    <w:rsid w:val="00FB2F82"/>
    <w:rsid w:val="00FB68B6"/>
    <w:rsid w:val="00FB7070"/>
    <w:rsid w:val="00FB7E24"/>
    <w:rsid w:val="00FC0419"/>
    <w:rsid w:val="00FD16A7"/>
    <w:rsid w:val="00FD18B6"/>
    <w:rsid w:val="00FD3C74"/>
    <w:rsid w:val="00FE058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45"/>
    <w:rPr>
      <w:sz w:val="24"/>
      <w:szCs w:val="24"/>
    </w:rPr>
  </w:style>
  <w:style w:type="paragraph" w:styleId="Heading1">
    <w:name w:val="heading 1"/>
    <w:basedOn w:val="Normal"/>
    <w:link w:val="Heading1Char"/>
    <w:uiPriority w:val="99"/>
    <w:qFormat/>
    <w:rsid w:val="004C1943"/>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1943"/>
    <w:rPr>
      <w:b/>
      <w:bCs/>
      <w:kern w:val="36"/>
      <w:sz w:val="48"/>
      <w:szCs w:val="48"/>
    </w:rPr>
  </w:style>
  <w:style w:type="paragraph" w:customStyle="1" w:styleId="07Datapisma">
    <w:name w:val="@07.Data_pisma"/>
    <w:basedOn w:val="11Trescpisma"/>
    <w:next w:val="08Sygnaturapisma"/>
    <w:uiPriority w:val="99"/>
    <w:rsid w:val="003F20D6"/>
    <w:pPr>
      <w:spacing w:before="360"/>
      <w:jc w:val="right"/>
    </w:pPr>
    <w:rPr>
      <w:sz w:val="18"/>
      <w:szCs w:val="18"/>
    </w:rPr>
  </w:style>
  <w:style w:type="paragraph" w:customStyle="1" w:styleId="08Sygnaturapisma">
    <w:name w:val="@08.Sygnatura_pisma"/>
    <w:basedOn w:val="11Trescpisma"/>
    <w:next w:val="10Szanowny"/>
    <w:uiPriority w:val="99"/>
    <w:rsid w:val="004A21ED"/>
    <w:pPr>
      <w:spacing w:after="120"/>
    </w:pPr>
    <w:rPr>
      <w:sz w:val="16"/>
      <w:szCs w:val="16"/>
    </w:rPr>
  </w:style>
  <w:style w:type="paragraph" w:customStyle="1" w:styleId="10Szanowny">
    <w:name w:val="@10.Szanowny"/>
    <w:basedOn w:val="11Trescpisma"/>
    <w:next w:val="11Trescpisma"/>
    <w:uiPriority w:val="99"/>
    <w:rsid w:val="004A21ED"/>
  </w:style>
  <w:style w:type="paragraph" w:customStyle="1" w:styleId="11Trescpisma">
    <w:name w:val="@11.Tresc_pisma"/>
    <w:basedOn w:val="Normal"/>
    <w:uiPriority w:val="99"/>
    <w:rsid w:val="00D627A1"/>
    <w:pPr>
      <w:spacing w:before="180"/>
      <w:jc w:val="both"/>
    </w:pPr>
    <w:rPr>
      <w:rFonts w:ascii="Verdana" w:hAnsi="Verdana" w:cs="Verdana"/>
      <w:sz w:val="20"/>
      <w:szCs w:val="20"/>
    </w:rPr>
  </w:style>
  <w:style w:type="paragraph" w:customStyle="1" w:styleId="03ImieiNazwisko">
    <w:name w:val="@03.Imie_i_Nazwisko"/>
    <w:basedOn w:val="11Trescpisma"/>
    <w:next w:val="04StanowiskoAdresata"/>
    <w:uiPriority w:val="99"/>
    <w:rsid w:val="003F20D6"/>
  </w:style>
  <w:style w:type="paragraph" w:customStyle="1" w:styleId="12Zwyrazamiszacunku">
    <w:name w:val="@12.Z_wyrazami_szacunku"/>
    <w:basedOn w:val="07Datapisma"/>
    <w:next w:val="13Podpisujacypismo"/>
    <w:uiPriority w:val="99"/>
    <w:rsid w:val="00D627A1"/>
    <w:pPr>
      <w:jc w:val="left"/>
    </w:pPr>
    <w:rPr>
      <w:sz w:val="20"/>
      <w:szCs w:val="20"/>
    </w:rPr>
  </w:style>
  <w:style w:type="paragraph" w:customStyle="1" w:styleId="13Podpisujacypismo">
    <w:name w:val="@13.Podpisujacy_pismo"/>
    <w:basedOn w:val="11Trescpisma"/>
    <w:next w:val="14StanowiskoPodpisujacego"/>
    <w:uiPriority w:val="99"/>
    <w:rsid w:val="003F20D6"/>
    <w:pPr>
      <w:spacing w:before="540"/>
    </w:pPr>
  </w:style>
  <w:style w:type="paragraph" w:customStyle="1" w:styleId="14StanowiskoPodpisujacego">
    <w:name w:val="@14.StanowiskoPodpisujacego"/>
    <w:basedOn w:val="11Trescpisma"/>
    <w:uiPriority w:val="99"/>
    <w:rsid w:val="007878BA"/>
    <w:pPr>
      <w:spacing w:before="0"/>
    </w:pPr>
    <w:rPr>
      <w:sz w:val="18"/>
      <w:szCs w:val="18"/>
    </w:rPr>
  </w:style>
  <w:style w:type="paragraph" w:customStyle="1" w:styleId="05Adresulica">
    <w:name w:val="@05.Adres_ulica"/>
    <w:basedOn w:val="11Trescpisma"/>
    <w:next w:val="06Adresmiasto"/>
    <w:uiPriority w:val="99"/>
    <w:rsid w:val="003F20D6"/>
    <w:rPr>
      <w:sz w:val="18"/>
      <w:szCs w:val="18"/>
    </w:rPr>
  </w:style>
  <w:style w:type="paragraph" w:customStyle="1" w:styleId="06Adresmiasto">
    <w:name w:val="@06.Adres_miasto"/>
    <w:basedOn w:val="11Trescpisma"/>
    <w:next w:val="07Datapisma"/>
    <w:uiPriority w:val="99"/>
    <w:rsid w:val="003F20D6"/>
    <w:pPr>
      <w:spacing w:before="0" w:after="180"/>
    </w:pPr>
    <w:rPr>
      <w:sz w:val="18"/>
      <w:szCs w:val="18"/>
    </w:rPr>
  </w:style>
  <w:style w:type="paragraph" w:customStyle="1" w:styleId="02Instytucja2">
    <w:name w:val="@02.Instytucja2"/>
    <w:basedOn w:val="01Instytucja1"/>
    <w:next w:val="03ImieiNazwisko"/>
    <w:uiPriority w:val="99"/>
    <w:rsid w:val="003F20D6"/>
    <w:pPr>
      <w:spacing w:after="100"/>
    </w:pPr>
  </w:style>
  <w:style w:type="paragraph" w:styleId="Footer">
    <w:name w:val="footer"/>
    <w:basedOn w:val="Normal"/>
    <w:link w:val="FooterChar"/>
    <w:uiPriority w:val="99"/>
    <w:rsid w:val="00D05152"/>
    <w:pPr>
      <w:tabs>
        <w:tab w:val="center" w:pos="4536"/>
        <w:tab w:val="right" w:pos="9072"/>
      </w:tabs>
      <w:jc w:val="right"/>
    </w:pPr>
    <w:rPr>
      <w:rFonts w:ascii="Verdana" w:hAnsi="Verdana" w:cs="Verdana"/>
      <w:color w:val="333333"/>
      <w:sz w:val="16"/>
      <w:szCs w:val="16"/>
    </w:rPr>
  </w:style>
  <w:style w:type="character" w:customStyle="1" w:styleId="FooterChar">
    <w:name w:val="Footer Char"/>
    <w:basedOn w:val="DefaultParagraphFont"/>
    <w:link w:val="Footer"/>
    <w:uiPriority w:val="99"/>
    <w:semiHidden/>
    <w:locked/>
    <w:rsid w:val="00B576F7"/>
    <w:rPr>
      <w:sz w:val="24"/>
      <w:szCs w:val="24"/>
    </w:rPr>
  </w:style>
  <w:style w:type="paragraph" w:styleId="BalloonText">
    <w:name w:val="Balloon Text"/>
    <w:basedOn w:val="Normal"/>
    <w:link w:val="BalloonTextChar"/>
    <w:uiPriority w:val="99"/>
    <w:semiHidden/>
    <w:rsid w:val="00F26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76F7"/>
    <w:rPr>
      <w:sz w:val="2"/>
      <w:szCs w:val="2"/>
    </w:rPr>
  </w:style>
  <w:style w:type="paragraph" w:customStyle="1" w:styleId="17Zalaczniki">
    <w:name w:val="@17.Zalaczniki"/>
    <w:basedOn w:val="11Trescpisma"/>
    <w:next w:val="18Zalacznikilista"/>
    <w:uiPriority w:val="99"/>
    <w:rsid w:val="00AB60B5"/>
    <w:rPr>
      <w:sz w:val="16"/>
      <w:szCs w:val="16"/>
    </w:rPr>
  </w:style>
  <w:style w:type="paragraph" w:styleId="Header">
    <w:name w:val="header"/>
    <w:basedOn w:val="Normal"/>
    <w:link w:val="HeaderChar"/>
    <w:uiPriority w:val="99"/>
    <w:rsid w:val="0072396D"/>
    <w:pPr>
      <w:tabs>
        <w:tab w:val="center" w:pos="4536"/>
        <w:tab w:val="right" w:pos="9072"/>
      </w:tabs>
    </w:pPr>
  </w:style>
  <w:style w:type="character" w:customStyle="1" w:styleId="HeaderChar">
    <w:name w:val="Header Char"/>
    <w:basedOn w:val="DefaultParagraphFont"/>
    <w:link w:val="Header"/>
    <w:uiPriority w:val="99"/>
    <w:locked/>
    <w:rsid w:val="0072396D"/>
    <w:rPr>
      <w:sz w:val="24"/>
      <w:szCs w:val="24"/>
    </w:rPr>
  </w:style>
  <w:style w:type="paragraph" w:customStyle="1" w:styleId="01Instytucja1">
    <w:name w:val="@01.Instytucja1"/>
    <w:basedOn w:val="11Trescpisma"/>
    <w:next w:val="02Instytucja2"/>
    <w:uiPriority w:val="99"/>
    <w:rsid w:val="00D627A1"/>
    <w:pPr>
      <w:spacing w:before="0"/>
    </w:pPr>
  </w:style>
  <w:style w:type="paragraph" w:customStyle="1" w:styleId="04StanowiskoAdresata">
    <w:name w:val="@04.StanowiskoAdresata"/>
    <w:basedOn w:val="11Trescpisma"/>
    <w:uiPriority w:val="99"/>
    <w:rsid w:val="003F20D6"/>
    <w:pPr>
      <w:spacing w:before="0" w:after="100"/>
    </w:pPr>
  </w:style>
  <w:style w:type="paragraph" w:customStyle="1" w:styleId="16Sporzadzil">
    <w:name w:val="@16.Sporzadzil"/>
    <w:basedOn w:val="14StanowiskoPodpisujacego"/>
    <w:uiPriority w:val="99"/>
    <w:rsid w:val="007878BA"/>
    <w:rPr>
      <w:sz w:val="16"/>
      <w:szCs w:val="16"/>
    </w:rPr>
  </w:style>
  <w:style w:type="paragraph" w:customStyle="1" w:styleId="19Dowiadomosci">
    <w:name w:val="@19.Do_wiadomosci"/>
    <w:basedOn w:val="11Trescpisma"/>
    <w:uiPriority w:val="99"/>
    <w:rsid w:val="00AB60B5"/>
    <w:rPr>
      <w:sz w:val="16"/>
      <w:szCs w:val="16"/>
    </w:rPr>
  </w:style>
  <w:style w:type="paragraph" w:customStyle="1" w:styleId="18Zalacznikilista">
    <w:name w:val="@18.Zalaczniki_lista"/>
    <w:basedOn w:val="11Trescpisma"/>
    <w:uiPriority w:val="99"/>
    <w:rsid w:val="003F20D6"/>
    <w:pPr>
      <w:tabs>
        <w:tab w:val="num" w:pos="720"/>
      </w:tabs>
      <w:spacing w:before="0"/>
      <w:ind w:left="714" w:hanging="357"/>
    </w:pPr>
    <w:rPr>
      <w:sz w:val="16"/>
      <w:szCs w:val="16"/>
    </w:rPr>
  </w:style>
  <w:style w:type="paragraph" w:customStyle="1" w:styleId="09Dotyczy">
    <w:name w:val="@09.Dotyczy"/>
    <w:basedOn w:val="11Trescpisma"/>
    <w:uiPriority w:val="99"/>
    <w:rsid w:val="004A21ED"/>
    <w:pPr>
      <w:spacing w:before="120" w:after="120"/>
    </w:pPr>
    <w:rPr>
      <w:sz w:val="16"/>
      <w:szCs w:val="16"/>
    </w:rPr>
  </w:style>
  <w:style w:type="paragraph" w:customStyle="1" w:styleId="20Dowiadomoscilista">
    <w:name w:val="@20.Do_wiadomosci_lista"/>
    <w:basedOn w:val="11Trescpisma"/>
    <w:uiPriority w:val="99"/>
    <w:rsid w:val="003F20D6"/>
    <w:pPr>
      <w:numPr>
        <w:numId w:val="15"/>
      </w:numPr>
      <w:spacing w:before="0"/>
      <w:ind w:left="714" w:hanging="357"/>
    </w:pPr>
    <w:rPr>
      <w:sz w:val="16"/>
      <w:szCs w:val="16"/>
    </w:rPr>
  </w:style>
  <w:style w:type="paragraph" w:customStyle="1" w:styleId="15Spraweprowadzi">
    <w:name w:val="@15.Sprawe_prowadzi"/>
    <w:basedOn w:val="11Trescpisma"/>
    <w:uiPriority w:val="99"/>
    <w:rsid w:val="002970A6"/>
    <w:pPr>
      <w:spacing w:before="0"/>
    </w:pPr>
    <w:rPr>
      <w:sz w:val="18"/>
      <w:szCs w:val="18"/>
    </w:rPr>
  </w:style>
  <w:style w:type="paragraph" w:styleId="BodyText">
    <w:name w:val="Body Text"/>
    <w:aliases w:val="b,Ekspertyza,(F2),Tekst podstawowy Znak1,Tekst podstawowy Znak Znak,Body Text Char2 Znak Znak,Body Text Char Char Znak Znak,Body Text Char1 Char1 Char Znak Znak,Body Text Char Char1 Char Char Znak Znak"/>
    <w:basedOn w:val="Normal"/>
    <w:link w:val="BodyTextChar"/>
    <w:uiPriority w:val="99"/>
    <w:semiHidden/>
    <w:rsid w:val="00C51545"/>
    <w:pPr>
      <w:jc w:val="center"/>
    </w:pPr>
    <w:rPr>
      <w:b/>
      <w:bCs/>
      <w:i/>
      <w:iCs/>
      <w:sz w:val="26"/>
      <w:szCs w:val="26"/>
    </w:rPr>
  </w:style>
  <w:style w:type="character" w:customStyle="1" w:styleId="BodyTextChar">
    <w:name w:val="Body Text Char"/>
    <w:aliases w:val="b Char,Ekspertyza Char,(F2) Char,Tekst podstawowy Znak1 Char,Tekst podstawowy Znak Znak Char,Body Text Char2 Znak Znak Char,Body Text Char Char Znak Znak Char,Body Text Char1 Char1 Char Znak Znak Char"/>
    <w:basedOn w:val="DefaultParagraphFont"/>
    <w:link w:val="BodyText"/>
    <w:uiPriority w:val="99"/>
    <w:semiHidden/>
    <w:locked/>
    <w:rsid w:val="00C51545"/>
    <w:rPr>
      <w:b/>
      <w:bCs/>
      <w:i/>
      <w:iCs/>
      <w:sz w:val="26"/>
      <w:szCs w:val="26"/>
    </w:rPr>
  </w:style>
  <w:style w:type="paragraph" w:styleId="BodyTextIndent">
    <w:name w:val="Body Text Indent"/>
    <w:basedOn w:val="Normal"/>
    <w:link w:val="BodyTextIndentChar"/>
    <w:uiPriority w:val="99"/>
    <w:semiHidden/>
    <w:rsid w:val="00C51545"/>
    <w:pPr>
      <w:ind w:left="120"/>
    </w:pPr>
  </w:style>
  <w:style w:type="character" w:customStyle="1" w:styleId="BodyTextIndentChar">
    <w:name w:val="Body Text Indent Char"/>
    <w:basedOn w:val="DefaultParagraphFont"/>
    <w:link w:val="BodyTextIndent"/>
    <w:uiPriority w:val="99"/>
    <w:semiHidden/>
    <w:locked/>
    <w:rsid w:val="00C51545"/>
    <w:rPr>
      <w:sz w:val="24"/>
      <w:szCs w:val="24"/>
    </w:rPr>
  </w:style>
  <w:style w:type="character" w:styleId="Hyperlink">
    <w:name w:val="Hyperlink"/>
    <w:basedOn w:val="DefaultParagraphFont"/>
    <w:uiPriority w:val="99"/>
    <w:semiHidden/>
    <w:rsid w:val="00C51545"/>
    <w:rPr>
      <w:color w:val="0000FF"/>
      <w:u w:val="single"/>
    </w:rPr>
  </w:style>
  <w:style w:type="paragraph" w:customStyle="1" w:styleId="Tekstpodstawowy31">
    <w:name w:val="Tekst podstawowy 31"/>
    <w:basedOn w:val="Normal"/>
    <w:uiPriority w:val="99"/>
    <w:rsid w:val="00C51545"/>
    <w:pPr>
      <w:tabs>
        <w:tab w:val="left" w:pos="284"/>
      </w:tabs>
    </w:pPr>
    <w:rPr>
      <w:sz w:val="22"/>
      <w:szCs w:val="22"/>
    </w:rPr>
  </w:style>
  <w:style w:type="paragraph" w:styleId="BodyText3">
    <w:name w:val="Body Text 3"/>
    <w:basedOn w:val="Normal"/>
    <w:link w:val="BodyText3Char"/>
    <w:uiPriority w:val="99"/>
    <w:rsid w:val="00C51545"/>
    <w:pPr>
      <w:spacing w:after="120"/>
    </w:pPr>
    <w:rPr>
      <w:sz w:val="16"/>
      <w:szCs w:val="16"/>
    </w:rPr>
  </w:style>
  <w:style w:type="character" w:customStyle="1" w:styleId="BodyText3Char">
    <w:name w:val="Body Text 3 Char"/>
    <w:basedOn w:val="DefaultParagraphFont"/>
    <w:link w:val="BodyText3"/>
    <w:uiPriority w:val="99"/>
    <w:locked/>
    <w:rsid w:val="00C51545"/>
    <w:rPr>
      <w:sz w:val="16"/>
      <w:szCs w:val="16"/>
    </w:rPr>
  </w:style>
  <w:style w:type="paragraph" w:styleId="BodyTextIndent3">
    <w:name w:val="Body Text Indent 3"/>
    <w:basedOn w:val="Normal"/>
    <w:link w:val="BodyTextIndent3Char"/>
    <w:uiPriority w:val="99"/>
    <w:rsid w:val="00C51545"/>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C51545"/>
    <w:rPr>
      <w:sz w:val="16"/>
      <w:szCs w:val="16"/>
    </w:rPr>
  </w:style>
  <w:style w:type="paragraph" w:styleId="ListParagraph">
    <w:name w:val="List Paragraph"/>
    <w:aliases w:val="Preambuła,Numerowanie,Akapit z listą BS,L1,Akapit z listą5,Bulleted list,Odstavec,Podsis rysunku,T_SZ_List Paragraph,sw tekst,CW_Lista,wypunktowanie"/>
    <w:basedOn w:val="Normal"/>
    <w:link w:val="ListParagraphChar"/>
    <w:uiPriority w:val="99"/>
    <w:qFormat/>
    <w:rsid w:val="00C51545"/>
    <w:pPr>
      <w:ind w:left="720"/>
    </w:pPr>
  </w:style>
  <w:style w:type="paragraph" w:customStyle="1" w:styleId="Tekstpodstawowy21">
    <w:name w:val="Tekst podstawowy 21"/>
    <w:basedOn w:val="Normal"/>
    <w:uiPriority w:val="99"/>
    <w:rsid w:val="00C51545"/>
    <w:pPr>
      <w:suppressAutoHyphens/>
      <w:ind w:left="806" w:hanging="454"/>
    </w:pPr>
    <w:rPr>
      <w:sz w:val="22"/>
      <w:szCs w:val="22"/>
      <w:lang w:eastAsia="ar-SA"/>
    </w:rPr>
  </w:style>
  <w:style w:type="paragraph" w:styleId="ListBullet">
    <w:name w:val="List Bullet"/>
    <w:basedOn w:val="Normal"/>
    <w:uiPriority w:val="99"/>
    <w:rsid w:val="00A05D5E"/>
    <w:pPr>
      <w:numPr>
        <w:numId w:val="24"/>
      </w:numPr>
      <w:spacing w:after="200" w:line="276" w:lineRule="auto"/>
    </w:pPr>
    <w:rPr>
      <w:rFonts w:ascii="Calibri" w:hAnsi="Calibri" w:cs="Calibri"/>
      <w:sz w:val="22"/>
      <w:szCs w:val="22"/>
      <w:lang w:eastAsia="en-US"/>
    </w:rPr>
  </w:style>
  <w:style w:type="character" w:styleId="PlaceholderText">
    <w:name w:val="Placeholder Text"/>
    <w:basedOn w:val="DefaultParagraphFont"/>
    <w:uiPriority w:val="99"/>
    <w:semiHidden/>
    <w:rsid w:val="00481483"/>
    <w:rPr>
      <w:color w:val="808080"/>
    </w:rPr>
  </w:style>
  <w:style w:type="paragraph" w:styleId="NormalWeb">
    <w:name w:val="Normal (Web)"/>
    <w:basedOn w:val="Normal"/>
    <w:uiPriority w:val="99"/>
    <w:rsid w:val="00F1634A"/>
    <w:pPr>
      <w:spacing w:before="100" w:beforeAutospacing="1" w:after="100" w:afterAutospacing="1"/>
    </w:pPr>
  </w:style>
  <w:style w:type="character" w:styleId="Strong">
    <w:name w:val="Strong"/>
    <w:basedOn w:val="DefaultParagraphFont"/>
    <w:uiPriority w:val="99"/>
    <w:qFormat/>
    <w:rsid w:val="00F1634A"/>
    <w:rPr>
      <w:b/>
      <w:bCs/>
    </w:rPr>
  </w:style>
  <w:style w:type="character" w:styleId="Emphasis">
    <w:name w:val="Emphasis"/>
    <w:basedOn w:val="DefaultParagraphFont"/>
    <w:uiPriority w:val="99"/>
    <w:qFormat/>
    <w:rsid w:val="00F1634A"/>
    <w:rPr>
      <w:i/>
      <w:iCs/>
    </w:rPr>
  </w:style>
  <w:style w:type="character" w:customStyle="1" w:styleId="ListParagraphChar">
    <w:name w:val="List Paragraph Char"/>
    <w:aliases w:val="Preambuła Char,Numerowanie Char,Akapit z listą BS Char,L1 Char,Akapit z listą5 Char,Bulleted list Char,Odstavec Char,Podsis rysunku Char,T_SZ_List Paragraph Char,sw tekst Char,CW_Lista Char,wypunktowanie Char"/>
    <w:basedOn w:val="DefaultParagraphFont"/>
    <w:link w:val="ListParagraph"/>
    <w:uiPriority w:val="99"/>
    <w:locked/>
    <w:rsid w:val="009A6FC2"/>
    <w:rPr>
      <w:sz w:val="24"/>
      <w:szCs w:val="24"/>
    </w:rPr>
  </w:style>
  <w:style w:type="paragraph" w:customStyle="1" w:styleId="Default">
    <w:name w:val="Default"/>
    <w:uiPriority w:val="99"/>
    <w:rsid w:val="00051302"/>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rsid w:val="00B81B4E"/>
    <w:rPr>
      <w:sz w:val="16"/>
      <w:szCs w:val="16"/>
    </w:rPr>
  </w:style>
  <w:style w:type="paragraph" w:styleId="CommentText">
    <w:name w:val="annotation text"/>
    <w:basedOn w:val="Normal"/>
    <w:link w:val="CommentTextChar"/>
    <w:uiPriority w:val="99"/>
    <w:semiHidden/>
    <w:rsid w:val="00B81B4E"/>
    <w:rPr>
      <w:sz w:val="20"/>
      <w:szCs w:val="20"/>
    </w:rPr>
  </w:style>
  <w:style w:type="character" w:customStyle="1" w:styleId="CommentTextChar">
    <w:name w:val="Comment Text Char"/>
    <w:basedOn w:val="DefaultParagraphFont"/>
    <w:link w:val="CommentText"/>
    <w:uiPriority w:val="99"/>
    <w:semiHidden/>
    <w:locked/>
    <w:rsid w:val="00B81B4E"/>
  </w:style>
  <w:style w:type="paragraph" w:styleId="CommentSubject">
    <w:name w:val="annotation subject"/>
    <w:basedOn w:val="CommentText"/>
    <w:next w:val="CommentText"/>
    <w:link w:val="CommentSubjectChar"/>
    <w:uiPriority w:val="99"/>
    <w:semiHidden/>
    <w:rsid w:val="00B81B4E"/>
    <w:rPr>
      <w:b/>
      <w:bCs/>
    </w:rPr>
  </w:style>
  <w:style w:type="character" w:customStyle="1" w:styleId="CommentSubjectChar">
    <w:name w:val="Comment Subject Char"/>
    <w:basedOn w:val="CommentTextChar"/>
    <w:link w:val="CommentSubject"/>
    <w:uiPriority w:val="99"/>
    <w:semiHidden/>
    <w:locked/>
    <w:rsid w:val="00B81B4E"/>
    <w:rPr>
      <w:b/>
      <w:bCs/>
    </w:rPr>
  </w:style>
</w:styles>
</file>

<file path=word/webSettings.xml><?xml version="1.0" encoding="utf-8"?>
<w:webSettings xmlns:r="http://schemas.openxmlformats.org/officeDocument/2006/relationships" xmlns:w="http://schemas.openxmlformats.org/wordprocessingml/2006/main">
  <w:divs>
    <w:div w:id="320887790">
      <w:marLeft w:val="0"/>
      <w:marRight w:val="0"/>
      <w:marTop w:val="0"/>
      <w:marBottom w:val="0"/>
      <w:divBdr>
        <w:top w:val="none" w:sz="0" w:space="0" w:color="auto"/>
        <w:left w:val="none" w:sz="0" w:space="0" w:color="auto"/>
        <w:bottom w:val="none" w:sz="0" w:space="0" w:color="auto"/>
        <w:right w:val="none" w:sz="0" w:space="0" w:color="auto"/>
      </w:divBdr>
    </w:div>
    <w:div w:id="320887791">
      <w:marLeft w:val="0"/>
      <w:marRight w:val="0"/>
      <w:marTop w:val="0"/>
      <w:marBottom w:val="0"/>
      <w:divBdr>
        <w:top w:val="none" w:sz="0" w:space="0" w:color="auto"/>
        <w:left w:val="none" w:sz="0" w:space="0" w:color="auto"/>
        <w:bottom w:val="none" w:sz="0" w:space="0" w:color="auto"/>
        <w:right w:val="none" w:sz="0" w:space="0" w:color="auto"/>
      </w:divBdr>
    </w:div>
    <w:div w:id="320887792">
      <w:marLeft w:val="0"/>
      <w:marRight w:val="0"/>
      <w:marTop w:val="0"/>
      <w:marBottom w:val="0"/>
      <w:divBdr>
        <w:top w:val="none" w:sz="0" w:space="0" w:color="auto"/>
        <w:left w:val="none" w:sz="0" w:space="0" w:color="auto"/>
        <w:bottom w:val="none" w:sz="0" w:space="0" w:color="auto"/>
        <w:right w:val="none" w:sz="0" w:space="0" w:color="auto"/>
      </w:divBdr>
    </w:div>
    <w:div w:id="320887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we@um.wroc.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lzbieta.kulpa@um.wroc.pl" TargetMode="External"/><Relationship Id="rId4" Type="http://schemas.openxmlformats.org/officeDocument/2006/relationships/webSettings" Target="webSettings.xml"/><Relationship Id="rId9" Type="http://schemas.openxmlformats.org/officeDocument/2006/relationships/hyperlink" Target="mailto:piotr.matunin@um.wroc.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8</Pages>
  <Words>2701</Words>
  <Characters>16206</Characters>
  <Application>Microsoft Office Outlook</Application>
  <DocSecurity>0</DocSecurity>
  <Lines>0</Lines>
  <Paragraphs>0</Paragraphs>
  <ScaleCrop>false</ScaleCrop>
  <Company>UMWrocław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umpima02</dc:creator>
  <cp:keywords/>
  <dc:description/>
  <cp:lastModifiedBy>umpima02</cp:lastModifiedBy>
  <cp:revision>3</cp:revision>
  <cp:lastPrinted>2021-02-05T12:15:00Z</cp:lastPrinted>
  <dcterms:created xsi:type="dcterms:W3CDTF">2021-02-05T08:29:00Z</dcterms:created>
  <dcterms:modified xsi:type="dcterms:W3CDTF">2021-02-05T12:31:00Z</dcterms:modified>
</cp:coreProperties>
</file>