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Gmina Wrocław </w:t>
      </w:r>
    </w:p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reprezentowana przez </w:t>
      </w:r>
    </w:p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PREZYDENTA WROCŁAWIA</w:t>
      </w:r>
    </w:p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                                                                                                                                                  ogłasza z dniem </w:t>
      </w:r>
      <w:r w:rsidR="00BB6F8A">
        <w:rPr>
          <w:rFonts w:ascii="Verdana" w:hAnsi="Verdana"/>
          <w:b/>
          <w:bCs/>
          <w:sz w:val="18"/>
        </w:rPr>
        <w:t>30.11.2020</w:t>
      </w:r>
      <w:r>
        <w:rPr>
          <w:rFonts w:ascii="Verdana" w:hAnsi="Verdana"/>
          <w:b/>
          <w:bCs/>
          <w:sz w:val="18"/>
        </w:rPr>
        <w:t xml:space="preserve"> roku </w:t>
      </w:r>
    </w:p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otwarty konkurs ofert na </w:t>
      </w:r>
      <w:r w:rsidR="00FF2B21">
        <w:rPr>
          <w:rFonts w:ascii="Verdana" w:hAnsi="Verdana"/>
          <w:b/>
          <w:bCs/>
          <w:sz w:val="18"/>
        </w:rPr>
        <w:t>realizację zadania publicznego</w:t>
      </w:r>
      <w:r>
        <w:rPr>
          <w:rFonts w:ascii="Verdana" w:hAnsi="Verdana"/>
          <w:b/>
          <w:bCs/>
          <w:sz w:val="18"/>
        </w:rPr>
        <w:t xml:space="preserve"> pn.</w:t>
      </w:r>
    </w:p>
    <w:p w:rsidR="00F5139C" w:rsidRDefault="00F5139C" w:rsidP="00F5139C">
      <w:pPr>
        <w:pStyle w:val="Nagwek6"/>
        <w:autoSpaceDE/>
        <w:autoSpaceDN/>
        <w:adjustRightInd/>
      </w:pPr>
    </w:p>
    <w:p w:rsidR="00F5139C" w:rsidRDefault="00FF2B21" w:rsidP="00F5139C">
      <w:pPr>
        <w:pStyle w:val="Nagwek6"/>
        <w:autoSpaceDE/>
        <w:autoSpaceDN/>
        <w:adjustRightInd/>
      </w:pPr>
      <w:r>
        <w:t xml:space="preserve">Edukacja zdrowotna i profilaktyka najczęściej występujących zagrożeń zdrowotnych </w:t>
      </w:r>
      <w:r>
        <w:br/>
        <w:t>i chorób cywilizacyjnych wśród mieszkańców Wrocławia.</w:t>
      </w:r>
    </w:p>
    <w:p w:rsidR="00F5139C" w:rsidRDefault="00F5139C" w:rsidP="00F5139C">
      <w:pPr>
        <w:jc w:val="center"/>
        <w:rPr>
          <w:rFonts w:ascii="Verdana" w:hAnsi="Verdana"/>
          <w:b/>
          <w:sz w:val="18"/>
        </w:rPr>
      </w:pPr>
    </w:p>
    <w:p w:rsidR="00F5139C" w:rsidRPr="00F5139C" w:rsidRDefault="00F5139C" w:rsidP="00F5139C">
      <w:pPr>
        <w:jc w:val="center"/>
        <w:rPr>
          <w:rFonts w:ascii="Verdana" w:hAnsi="Verdana"/>
          <w:b/>
          <w:sz w:val="18"/>
        </w:rPr>
      </w:pPr>
      <w:r w:rsidRPr="00F5139C">
        <w:rPr>
          <w:rFonts w:ascii="Verdana" w:hAnsi="Verdana"/>
          <w:b/>
          <w:sz w:val="18"/>
        </w:rPr>
        <w:t>I. PODSTAWA PRAWNA</w:t>
      </w:r>
    </w:p>
    <w:p w:rsidR="004A5C1C" w:rsidRDefault="00F5139C" w:rsidP="004A5C1C">
      <w:pPr>
        <w:autoSpaceDE w:val="0"/>
        <w:autoSpaceDN w:val="0"/>
        <w:adjustRightInd w:val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</w:t>
      </w:r>
      <w:r>
        <w:rPr>
          <w:rFonts w:ascii="Verdana" w:hAnsi="Verdana" w:cs="Verdana"/>
          <w:sz w:val="18"/>
        </w:rPr>
        <w:t xml:space="preserve">na podstawie </w:t>
      </w:r>
      <w:r w:rsidR="004A5C1C">
        <w:rPr>
          <w:rFonts w:ascii="Verdana" w:hAnsi="Verdana"/>
          <w:sz w:val="18"/>
        </w:rPr>
        <w:t xml:space="preserve">art. 14 ust. 1 w związku z  art. 13 </w:t>
      </w:r>
      <w:proofErr w:type="spellStart"/>
      <w:r w:rsidR="004A5C1C">
        <w:rPr>
          <w:rFonts w:ascii="Verdana" w:hAnsi="Verdana"/>
          <w:sz w:val="18"/>
        </w:rPr>
        <w:t>pkt</w:t>
      </w:r>
      <w:proofErr w:type="spellEnd"/>
      <w:r w:rsidR="004A5C1C">
        <w:rPr>
          <w:rFonts w:ascii="Verdana" w:hAnsi="Verdana"/>
          <w:sz w:val="18"/>
        </w:rPr>
        <w:t xml:space="preserve"> 3 i art.3 ust. 2 oraz art. 2 </w:t>
      </w:r>
      <w:proofErr w:type="spellStart"/>
      <w:r w:rsidR="004A5C1C">
        <w:rPr>
          <w:rFonts w:ascii="Verdana" w:hAnsi="Verdana"/>
          <w:sz w:val="18"/>
        </w:rPr>
        <w:t>pkt</w:t>
      </w:r>
      <w:proofErr w:type="spellEnd"/>
      <w:r w:rsidR="004A5C1C">
        <w:rPr>
          <w:rFonts w:ascii="Verdana" w:hAnsi="Verdana"/>
          <w:sz w:val="18"/>
        </w:rPr>
        <w:t xml:space="preserve"> 2</w:t>
      </w:r>
      <w:r w:rsidR="00B26D35">
        <w:rPr>
          <w:rFonts w:ascii="Verdana" w:hAnsi="Verdana"/>
          <w:sz w:val="18"/>
        </w:rPr>
        <w:t>-4,</w:t>
      </w:r>
      <w:r w:rsidR="004A5C1C">
        <w:rPr>
          <w:rFonts w:ascii="Verdana" w:hAnsi="Verdana"/>
          <w:sz w:val="18"/>
        </w:rPr>
        <w:t xml:space="preserve"> ustawy z dnia 11 września 2015 r. o zdrowiu publicznym (Dz. U. z 2019 r.,  poz. 236</w:t>
      </w:r>
      <w:r w:rsidR="00FF3173">
        <w:rPr>
          <w:rFonts w:ascii="Verdana" w:hAnsi="Verdana"/>
          <w:sz w:val="18"/>
        </w:rPr>
        <w:t>5</w:t>
      </w:r>
      <w:r w:rsidR="004A5C1C">
        <w:rPr>
          <w:rFonts w:ascii="Verdana" w:hAnsi="Verdana"/>
          <w:sz w:val="18"/>
        </w:rPr>
        <w:t xml:space="preserve"> </w:t>
      </w:r>
      <w:proofErr w:type="spellStart"/>
      <w:r w:rsidR="004A5C1C">
        <w:rPr>
          <w:rFonts w:ascii="Verdana" w:hAnsi="Verdana"/>
          <w:sz w:val="18"/>
        </w:rPr>
        <w:t>j.t</w:t>
      </w:r>
      <w:proofErr w:type="spellEnd"/>
      <w:r w:rsidR="004A5C1C">
        <w:rPr>
          <w:rFonts w:ascii="Verdana" w:hAnsi="Verdana"/>
          <w:sz w:val="18"/>
        </w:rPr>
        <w:t>.).</w:t>
      </w:r>
    </w:p>
    <w:p w:rsidR="00925E50" w:rsidRPr="004A5C1C" w:rsidRDefault="00925E50" w:rsidP="004A5C1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</w:rPr>
      </w:pPr>
      <w:r w:rsidRPr="004A5C1C">
        <w:rPr>
          <w:rFonts w:ascii="Verdana" w:hAnsi="Verdana"/>
          <w:b/>
          <w:sz w:val="18"/>
        </w:rPr>
        <w:t>II. ADRESAT KONKURSU</w:t>
      </w:r>
    </w:p>
    <w:p w:rsidR="00392298" w:rsidRDefault="00925E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Konkurs skierowany jest do  </w:t>
      </w:r>
      <w:r>
        <w:rPr>
          <w:rFonts w:ascii="Verdana" w:hAnsi="Verdana" w:cs="Verdana"/>
          <w:sz w:val="18"/>
        </w:rPr>
        <w:t xml:space="preserve">podmiotów leczniczych w rozumieniu </w:t>
      </w:r>
      <w:r w:rsidR="0092406B">
        <w:rPr>
          <w:rFonts w:ascii="Verdana" w:hAnsi="Verdana" w:cs="Verdana"/>
          <w:sz w:val="18"/>
        </w:rPr>
        <w:t>art. 4 ust.1 ustawy z dnia</w:t>
      </w:r>
      <w:r>
        <w:rPr>
          <w:rFonts w:ascii="Verdana" w:hAnsi="Verdana" w:cs="Verdana"/>
          <w:sz w:val="18"/>
        </w:rPr>
        <w:t xml:space="preserve"> 15 kwietnia 2011r. o działalności leczniczej (tj. Dz. U. z </w:t>
      </w:r>
      <w:r w:rsidR="002D2320">
        <w:rPr>
          <w:rFonts w:ascii="Verdana" w:hAnsi="Verdana"/>
          <w:sz w:val="18"/>
        </w:rPr>
        <w:t>2020</w:t>
      </w:r>
      <w:r w:rsidR="00CD0418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poz. </w:t>
      </w:r>
      <w:r w:rsidR="002D2320">
        <w:rPr>
          <w:rFonts w:ascii="Verdana" w:hAnsi="Verdana"/>
          <w:sz w:val="18"/>
        </w:rPr>
        <w:t>295</w:t>
      </w:r>
      <w:r>
        <w:rPr>
          <w:rFonts w:ascii="Verdana" w:hAnsi="Verdana"/>
          <w:sz w:val="18"/>
        </w:rPr>
        <w:t xml:space="preserve"> z </w:t>
      </w:r>
      <w:proofErr w:type="spellStart"/>
      <w:r>
        <w:rPr>
          <w:rFonts w:ascii="Verdana" w:hAnsi="Verdana"/>
          <w:sz w:val="18"/>
        </w:rPr>
        <w:t>późn</w:t>
      </w:r>
      <w:proofErr w:type="spellEnd"/>
      <w:r>
        <w:rPr>
          <w:rFonts w:ascii="Verdana" w:hAnsi="Verdana"/>
          <w:sz w:val="18"/>
        </w:rPr>
        <w:t>. zm.</w:t>
      </w:r>
      <w:r>
        <w:rPr>
          <w:rFonts w:ascii="Verdana" w:hAnsi="Verdana" w:cs="Verdana"/>
          <w:sz w:val="18"/>
        </w:rPr>
        <w:t>)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925E50" w:rsidRDefault="00925E50">
      <w:pPr>
        <w:rPr>
          <w:rFonts w:ascii="Verdana" w:hAnsi="Verdana"/>
          <w:b/>
          <w:bCs/>
          <w:sz w:val="18"/>
        </w:rPr>
      </w:pPr>
    </w:p>
    <w:p w:rsidR="00925E50" w:rsidRPr="00925E50" w:rsidRDefault="00925E50" w:rsidP="00925E50">
      <w:pPr>
        <w:jc w:val="center"/>
        <w:rPr>
          <w:rFonts w:ascii="Verdana" w:hAnsi="Verdana"/>
          <w:b/>
          <w:sz w:val="18"/>
        </w:rPr>
      </w:pPr>
      <w:r w:rsidRPr="00925E50">
        <w:rPr>
          <w:rFonts w:ascii="Verdana" w:hAnsi="Verdana"/>
          <w:b/>
          <w:sz w:val="18"/>
        </w:rPr>
        <w:t>III. Forma realizacji</w:t>
      </w:r>
    </w:p>
    <w:p w:rsidR="00925E50" w:rsidRDefault="00925E50" w:rsidP="00925E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925E50" w:rsidRDefault="00925E50" w:rsidP="00925E5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PROGRAMU</w:t>
      </w:r>
    </w:p>
    <w:p w:rsidR="00925E50" w:rsidRDefault="00925E50" w:rsidP="00925E50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925E50" w:rsidRPr="00972960" w:rsidRDefault="00972960" w:rsidP="0097296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Poprawa jakości życia i bezpieczeństwa zdrowotnego mieszkańców Wrocławia poprzez promowanie zdrowego stylu życia, postawy odpowiedzialności za zdrowie własne i innych oraz aktywny udział w profilaktyce wybranych chorób cywilizacyjnych.</w:t>
      </w:r>
      <w:r w:rsidR="00925E50" w:rsidRPr="00925E50">
        <w:rPr>
          <w:rFonts w:ascii="Verdana" w:hAnsi="Verdana"/>
          <w:b/>
          <w:bCs/>
          <w:sz w:val="18"/>
          <w:szCs w:val="20"/>
        </w:rPr>
        <w:t xml:space="preserve"> </w:t>
      </w:r>
    </w:p>
    <w:p w:rsidR="00925E50" w:rsidRDefault="00925E50" w:rsidP="00925E50">
      <w:pPr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PROGRAMU</w:t>
      </w:r>
    </w:p>
    <w:p w:rsidR="00EA2812" w:rsidRDefault="00EA2812" w:rsidP="00EA2812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527B53">
        <w:rPr>
          <w:rFonts w:ascii="Verdana" w:hAnsi="Verdana"/>
          <w:sz w:val="18"/>
        </w:rPr>
        <w:t xml:space="preserve">04 stycznia </w:t>
      </w:r>
      <w:r>
        <w:rPr>
          <w:rFonts w:ascii="Verdana" w:hAnsi="Verdana"/>
          <w:sz w:val="18"/>
        </w:rPr>
        <w:t>2021 roku, zakończenie do 31 grudnia 202</w:t>
      </w:r>
      <w:r w:rsidR="00972960">
        <w:rPr>
          <w:rFonts w:ascii="Verdana" w:hAnsi="Verdana"/>
          <w:sz w:val="18"/>
        </w:rPr>
        <w:t>1</w:t>
      </w:r>
      <w:r>
        <w:rPr>
          <w:rFonts w:ascii="Verdana" w:hAnsi="Verdana"/>
          <w:sz w:val="18"/>
        </w:rPr>
        <w:t xml:space="preserve"> roku.</w:t>
      </w:r>
    </w:p>
    <w:p w:rsidR="00EA2812" w:rsidRDefault="00EA2812" w:rsidP="00EA2812">
      <w:pPr>
        <w:pStyle w:val="Nagwek2"/>
        <w:spacing w:before="120"/>
        <w:jc w:val="center"/>
        <w:rPr>
          <w:rFonts w:ascii="Verdana" w:eastAsiaTheme="minorHAnsi" w:hAnsi="Verdana" w:cstheme="minorBidi"/>
          <w:color w:val="auto"/>
          <w:sz w:val="18"/>
          <w:szCs w:val="20"/>
        </w:rPr>
      </w:pPr>
      <w:r w:rsidRPr="00EA2812">
        <w:rPr>
          <w:rFonts w:ascii="Verdana" w:eastAsiaTheme="minorHAnsi" w:hAnsi="Verdana" w:cstheme="minorBidi"/>
          <w:color w:val="auto"/>
          <w:sz w:val="18"/>
          <w:szCs w:val="20"/>
        </w:rPr>
        <w:t>VI. MIEJSCE REALIZACJI PROGRAMU</w:t>
      </w:r>
    </w:p>
    <w:p w:rsidR="00EA2812" w:rsidRDefault="00EA2812" w:rsidP="00EA281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Wrocław </w:t>
      </w:r>
    </w:p>
    <w:p w:rsidR="0029795D" w:rsidRDefault="0029795D" w:rsidP="0029795D">
      <w:pPr>
        <w:pStyle w:val="NormalnyWeb"/>
        <w:spacing w:before="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PROGRAMU</w:t>
      </w:r>
    </w:p>
    <w:p w:rsidR="0029795D" w:rsidRDefault="0029795D" w:rsidP="001E7F7F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21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C36C21">
        <w:rPr>
          <w:rFonts w:ascii="Verdana" w:hAnsi="Verdana" w:hint="default"/>
          <w:b/>
          <w:bCs/>
          <w:sz w:val="18"/>
        </w:rPr>
        <w:t xml:space="preserve">650 </w:t>
      </w:r>
      <w:r>
        <w:rPr>
          <w:rFonts w:ascii="Verdana" w:hAnsi="Verdana" w:hint="default"/>
          <w:b/>
          <w:bCs/>
          <w:sz w:val="18"/>
        </w:rPr>
        <w:t xml:space="preserve">000,00 </w:t>
      </w:r>
      <w:r>
        <w:rPr>
          <w:rFonts w:ascii="Verdana" w:hAnsi="Verdana"/>
          <w:sz w:val="18"/>
        </w:rPr>
        <w:t xml:space="preserve"> PLN.</w:t>
      </w:r>
    </w:p>
    <w:p w:rsidR="0029795D" w:rsidRDefault="0029795D" w:rsidP="0029795D">
      <w:pPr>
        <w:pStyle w:val="NormalnyWeb"/>
        <w:tabs>
          <w:tab w:val="num" w:pos="0"/>
        </w:tabs>
        <w:spacing w:before="0" w:beforeAutospacing="0" w:after="120" w:afterAutospacing="0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/>
          <w:sz w:val="18"/>
          <w:szCs w:val="18"/>
        </w:rPr>
        <w:t>Ostateczna kwota dotacji zostanie ustalona na podstawie projektu budżetu na rok 20</w:t>
      </w:r>
      <w:r>
        <w:rPr>
          <w:rFonts w:ascii="Verdana" w:hAnsi="Verdana" w:hint="default"/>
          <w:sz w:val="18"/>
          <w:szCs w:val="18"/>
        </w:rPr>
        <w:t>21</w:t>
      </w:r>
      <w:r>
        <w:rPr>
          <w:rFonts w:ascii="Verdana" w:hAnsi="Verdana"/>
          <w:sz w:val="18"/>
          <w:szCs w:val="18"/>
        </w:rPr>
        <w:t xml:space="preserve"> oraz po złożeniu ofert.</w:t>
      </w:r>
    </w:p>
    <w:p w:rsidR="0029795D" w:rsidRPr="00972960" w:rsidRDefault="0029795D" w:rsidP="00972960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sz w:val="18"/>
          <w:szCs w:val="18"/>
        </w:rPr>
      </w:pPr>
      <w:r w:rsidRPr="00972960">
        <w:rPr>
          <w:rFonts w:ascii="Verdana" w:hAnsi="Verdana"/>
          <w:sz w:val="18"/>
          <w:szCs w:val="18"/>
        </w:rPr>
        <w:t xml:space="preserve">W </w:t>
      </w:r>
      <w:r w:rsidR="00972960">
        <w:rPr>
          <w:rFonts w:ascii="Verdana" w:hAnsi="Verdana"/>
          <w:sz w:val="18"/>
          <w:szCs w:val="18"/>
        </w:rPr>
        <w:t xml:space="preserve">roku </w:t>
      </w:r>
      <w:r w:rsidRPr="00972960">
        <w:rPr>
          <w:rFonts w:ascii="Verdana" w:hAnsi="Verdana"/>
          <w:sz w:val="18"/>
          <w:szCs w:val="18"/>
        </w:rPr>
        <w:t xml:space="preserve">2020 Gmina Wrocław przekazała na realizację ww. zadania dotację w wysokości </w:t>
      </w:r>
      <w:r w:rsidR="00551A00">
        <w:rPr>
          <w:rFonts w:ascii="Verdana" w:hAnsi="Verdana"/>
          <w:sz w:val="18"/>
          <w:szCs w:val="18"/>
        </w:rPr>
        <w:br/>
      </w:r>
      <w:r w:rsidR="00972960">
        <w:rPr>
          <w:rFonts w:ascii="Verdana" w:hAnsi="Verdana"/>
          <w:sz w:val="18"/>
          <w:szCs w:val="18"/>
        </w:rPr>
        <w:t xml:space="preserve">645 </w:t>
      </w:r>
      <w:r w:rsidRPr="00972960">
        <w:rPr>
          <w:rFonts w:ascii="Verdana" w:hAnsi="Verdana"/>
          <w:sz w:val="18"/>
          <w:szCs w:val="18"/>
        </w:rPr>
        <w:t>000,00 zł</w:t>
      </w:r>
    </w:p>
    <w:p w:rsidR="00CF2FB4" w:rsidRDefault="00CF2FB4" w:rsidP="00CF2FB4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lastRenderedPageBreak/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 w:rsidRPr="00DC2923">
        <w:rPr>
          <w:rFonts w:ascii="Verdana" w:hAnsi="Verdana"/>
          <w:b/>
          <w:bCs/>
          <w:color w:val="000000"/>
          <w:sz w:val="18"/>
          <w:szCs w:val="18"/>
        </w:rPr>
        <w:t>jednej</w:t>
      </w: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 xml:space="preserve"> oferty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</w:t>
      </w: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 xml:space="preserve"> 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>realizację zadania</w:t>
      </w: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.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F2FB4" w:rsidRPr="00CF2FB4" w:rsidRDefault="00F677E7" w:rsidP="00F677E7">
      <w:pPr>
        <w:pStyle w:val="NormalnyWeb"/>
        <w:tabs>
          <w:tab w:val="num" w:pos="284"/>
        </w:tabs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</w:t>
      </w:r>
    </w:p>
    <w:p w:rsidR="00D67988" w:rsidRPr="00E660D8" w:rsidRDefault="00D67988" w:rsidP="00D67988">
      <w:pPr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Zadanie adresowane jest do dzieci, młodzieży, rodziców oraz dorosłych mieszkańców Wrocławia i musi uwzględniać następujące zagadnienia:</w:t>
      </w:r>
    </w:p>
    <w:p w:rsidR="00D67988" w:rsidRPr="004C3EC1" w:rsidRDefault="00D67988" w:rsidP="00D67988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</w:rPr>
      </w:pPr>
      <w:r w:rsidRPr="004C3EC1">
        <w:rPr>
          <w:rFonts w:ascii="Verdana" w:hAnsi="Verdana"/>
          <w:bCs/>
          <w:sz w:val="18"/>
          <w:szCs w:val="18"/>
        </w:rPr>
        <w:t>Prowadzenie edukacji zdrowotnej kobiet</w:t>
      </w:r>
      <w:r>
        <w:rPr>
          <w:rFonts w:ascii="Verdana" w:hAnsi="Verdana"/>
          <w:bCs/>
          <w:sz w:val="18"/>
          <w:szCs w:val="18"/>
        </w:rPr>
        <w:t>,</w:t>
      </w:r>
      <w:r w:rsidRPr="004C3EC1">
        <w:rPr>
          <w:rFonts w:ascii="Verdana" w:hAnsi="Verdana"/>
          <w:bCs/>
          <w:sz w:val="18"/>
          <w:szCs w:val="18"/>
        </w:rPr>
        <w:t xml:space="preserve"> </w:t>
      </w:r>
      <w:r w:rsidR="00DC2923">
        <w:rPr>
          <w:rFonts w:ascii="Verdana" w:hAnsi="Verdana"/>
          <w:bCs/>
          <w:sz w:val="18"/>
          <w:szCs w:val="18"/>
        </w:rPr>
        <w:t xml:space="preserve">mieszkanek Wrocławia </w:t>
      </w:r>
      <w:r w:rsidRPr="004C3EC1">
        <w:rPr>
          <w:rFonts w:ascii="Verdana" w:hAnsi="Verdana"/>
          <w:bCs/>
          <w:sz w:val="18"/>
          <w:szCs w:val="18"/>
        </w:rPr>
        <w:t>przygotow</w:t>
      </w:r>
      <w:r>
        <w:rPr>
          <w:rFonts w:ascii="Verdana" w:hAnsi="Verdana"/>
          <w:bCs/>
          <w:sz w:val="18"/>
          <w:szCs w:val="18"/>
        </w:rPr>
        <w:t>ujących się</w:t>
      </w:r>
      <w:r w:rsidR="00DC2923">
        <w:rPr>
          <w:rFonts w:ascii="Verdana" w:hAnsi="Verdana"/>
          <w:bCs/>
          <w:sz w:val="18"/>
          <w:szCs w:val="18"/>
        </w:rPr>
        <w:t xml:space="preserve"> do macierzyństwa.</w:t>
      </w:r>
    </w:p>
    <w:p w:rsidR="00D67988" w:rsidRPr="004C3EC1" w:rsidRDefault="00D67988" w:rsidP="00D67988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C3EC1">
        <w:rPr>
          <w:rFonts w:ascii="Verdana" w:hAnsi="Verdana"/>
          <w:bCs/>
          <w:sz w:val="18"/>
          <w:szCs w:val="18"/>
        </w:rPr>
        <w:t xml:space="preserve">Prowadzenie edukacji zdrowotnej </w:t>
      </w:r>
      <w:r>
        <w:rPr>
          <w:rFonts w:ascii="Verdana" w:hAnsi="Verdana" w:cs="Verdana,Bold"/>
          <w:bCs/>
          <w:sz w:val="18"/>
          <w:szCs w:val="18"/>
        </w:rPr>
        <w:t xml:space="preserve">w środowisku </w:t>
      </w:r>
      <w:r w:rsidRPr="004C3EC1">
        <w:rPr>
          <w:rFonts w:ascii="Verdana" w:hAnsi="Verdana" w:cs="Verdana,Bold"/>
          <w:bCs/>
          <w:sz w:val="18"/>
          <w:szCs w:val="18"/>
        </w:rPr>
        <w:t xml:space="preserve"> rodzin z wieloraczkami</w:t>
      </w:r>
      <w:r>
        <w:rPr>
          <w:rFonts w:ascii="Verdana" w:hAnsi="Verdana" w:cs="Verdana,Bold"/>
          <w:bCs/>
          <w:sz w:val="18"/>
          <w:szCs w:val="18"/>
        </w:rPr>
        <w:t xml:space="preserve"> (trojaczki i więcej) wraz z udzielaniem instruktażu i wsparcia w organizowaniu opieki w warunkach domowych</w:t>
      </w:r>
      <w:r w:rsidRPr="004C3EC1">
        <w:rPr>
          <w:rFonts w:ascii="Verdana" w:hAnsi="Verdana" w:cs="Verdana,Bold"/>
          <w:bCs/>
          <w:sz w:val="18"/>
          <w:szCs w:val="18"/>
        </w:rPr>
        <w:t xml:space="preserve">, </w:t>
      </w:r>
      <w:r>
        <w:rPr>
          <w:rFonts w:ascii="Verdana" w:hAnsi="Verdana" w:cs="Verdana,Bold"/>
          <w:bCs/>
          <w:sz w:val="18"/>
          <w:szCs w:val="18"/>
        </w:rPr>
        <w:t>w tym</w:t>
      </w:r>
      <w:r w:rsidRPr="004C3EC1">
        <w:rPr>
          <w:rFonts w:ascii="Verdana" w:hAnsi="Verdana" w:cs="Verdana,Bold"/>
          <w:bCs/>
          <w:sz w:val="18"/>
          <w:szCs w:val="18"/>
        </w:rPr>
        <w:t>:</w:t>
      </w:r>
    </w:p>
    <w:p w:rsidR="00D67988" w:rsidRPr="004C3EC1" w:rsidRDefault="00D67988" w:rsidP="00D67988">
      <w:pPr>
        <w:numPr>
          <w:ilvl w:val="0"/>
          <w:numId w:val="50"/>
        </w:numPr>
        <w:spacing w:after="0" w:line="240" w:lineRule="auto"/>
        <w:ind w:left="993" w:hanging="284"/>
        <w:jc w:val="both"/>
        <w:rPr>
          <w:rFonts w:ascii="Verdana" w:hAnsi="Verdana" w:cs="Verdana"/>
          <w:sz w:val="18"/>
          <w:szCs w:val="18"/>
        </w:rPr>
      </w:pPr>
      <w:r w:rsidRPr="004C3EC1">
        <w:rPr>
          <w:rFonts w:ascii="Verdana" w:hAnsi="Verdana" w:cs="Verdana"/>
          <w:sz w:val="18"/>
          <w:szCs w:val="18"/>
        </w:rPr>
        <w:t>rozpozna</w:t>
      </w:r>
      <w:r>
        <w:rPr>
          <w:rFonts w:ascii="Verdana" w:hAnsi="Verdana" w:cs="Verdana"/>
          <w:sz w:val="18"/>
          <w:szCs w:val="18"/>
        </w:rPr>
        <w:t>wa</w:t>
      </w:r>
      <w:r w:rsidRPr="004C3EC1">
        <w:rPr>
          <w:rFonts w:ascii="Verdana" w:hAnsi="Verdana" w:cs="Verdana"/>
          <w:sz w:val="18"/>
          <w:szCs w:val="18"/>
        </w:rPr>
        <w:t xml:space="preserve">nie potrzeb </w:t>
      </w:r>
      <w:r>
        <w:rPr>
          <w:rFonts w:ascii="Verdana" w:hAnsi="Verdana" w:cs="Verdana"/>
          <w:sz w:val="18"/>
          <w:szCs w:val="18"/>
        </w:rPr>
        <w:t>zdrowotnych i społecznych</w:t>
      </w:r>
      <w:r w:rsidRPr="004C3EC1">
        <w:rPr>
          <w:rFonts w:ascii="Verdana" w:hAnsi="Verdana" w:cs="Verdana"/>
          <w:sz w:val="18"/>
          <w:szCs w:val="18"/>
        </w:rPr>
        <w:t>;</w:t>
      </w:r>
    </w:p>
    <w:p w:rsidR="00D67988" w:rsidRDefault="00D67988" w:rsidP="00D67988">
      <w:pPr>
        <w:numPr>
          <w:ilvl w:val="0"/>
          <w:numId w:val="50"/>
        </w:numPr>
        <w:spacing w:after="0" w:line="240" w:lineRule="auto"/>
        <w:ind w:left="993" w:hanging="28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udzielanie wsparcia psychologicznego,</w:t>
      </w:r>
    </w:p>
    <w:p w:rsidR="00D67988" w:rsidRPr="005252B8" w:rsidRDefault="00D67988" w:rsidP="00D67988">
      <w:pPr>
        <w:numPr>
          <w:ilvl w:val="0"/>
          <w:numId w:val="50"/>
        </w:numPr>
        <w:spacing w:after="0" w:line="240" w:lineRule="auto"/>
        <w:ind w:left="993" w:hanging="28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,Bold"/>
          <w:bCs/>
          <w:sz w:val="18"/>
          <w:szCs w:val="18"/>
        </w:rPr>
        <w:t xml:space="preserve">udzielanie instruktażu w zakresie pielęgnacji i monitorowania rozwoju </w:t>
      </w:r>
      <w:r w:rsidR="00DC2923">
        <w:rPr>
          <w:rFonts w:ascii="Verdana" w:hAnsi="Verdana" w:cs="Verdana,Bold"/>
          <w:bCs/>
          <w:sz w:val="18"/>
          <w:szCs w:val="18"/>
        </w:rPr>
        <w:t>i</w:t>
      </w:r>
      <w:r>
        <w:rPr>
          <w:rFonts w:ascii="Verdana" w:hAnsi="Verdana" w:cs="Verdana,Bold"/>
          <w:bCs/>
          <w:sz w:val="18"/>
          <w:szCs w:val="18"/>
        </w:rPr>
        <w:t xml:space="preserve"> zdrowia dzieci,</w:t>
      </w:r>
    </w:p>
    <w:p w:rsidR="00D67988" w:rsidRDefault="00D67988" w:rsidP="00D67988">
      <w:pPr>
        <w:numPr>
          <w:ilvl w:val="0"/>
          <w:numId w:val="50"/>
        </w:numPr>
        <w:spacing w:after="0" w:line="240" w:lineRule="auto"/>
        <w:ind w:left="993" w:hanging="284"/>
        <w:jc w:val="both"/>
        <w:rPr>
          <w:rFonts w:ascii="Verdana" w:hAnsi="Verdana" w:cs="Verdana"/>
          <w:sz w:val="18"/>
          <w:szCs w:val="18"/>
        </w:rPr>
      </w:pPr>
      <w:r w:rsidRPr="004C3EC1">
        <w:rPr>
          <w:rFonts w:ascii="Verdana" w:hAnsi="Verdana" w:cs="Verdana"/>
          <w:sz w:val="18"/>
          <w:szCs w:val="18"/>
        </w:rPr>
        <w:t>wypożyczanie sprzętu wspomagającego opiekę np. wózk</w:t>
      </w:r>
      <w:r>
        <w:rPr>
          <w:rFonts w:ascii="Verdana" w:hAnsi="Verdana" w:cs="Verdana"/>
          <w:sz w:val="18"/>
          <w:szCs w:val="18"/>
        </w:rPr>
        <w:t>i</w:t>
      </w:r>
      <w:r w:rsidRPr="004C3EC1">
        <w:rPr>
          <w:rFonts w:ascii="Verdana" w:hAnsi="Verdana" w:cs="Verdana"/>
          <w:sz w:val="18"/>
          <w:szCs w:val="18"/>
        </w:rPr>
        <w:t xml:space="preserve"> dla wieloraczków, monitor</w:t>
      </w:r>
      <w:r>
        <w:rPr>
          <w:rFonts w:ascii="Verdana" w:hAnsi="Verdana" w:cs="Verdana"/>
          <w:sz w:val="18"/>
          <w:szCs w:val="18"/>
        </w:rPr>
        <w:t>y</w:t>
      </w:r>
      <w:r w:rsidRPr="004C3EC1">
        <w:rPr>
          <w:rFonts w:ascii="Verdana" w:hAnsi="Verdana" w:cs="Verdana"/>
          <w:sz w:val="18"/>
          <w:szCs w:val="18"/>
        </w:rPr>
        <w:t xml:space="preserve"> oddechu</w:t>
      </w:r>
      <w:r>
        <w:rPr>
          <w:rFonts w:ascii="Verdana" w:hAnsi="Verdana" w:cs="Verdana"/>
          <w:sz w:val="18"/>
          <w:szCs w:val="18"/>
        </w:rPr>
        <w:t>,</w:t>
      </w:r>
    </w:p>
    <w:p w:rsidR="00DC2923" w:rsidRDefault="00D67988" w:rsidP="00DC2923">
      <w:pPr>
        <w:numPr>
          <w:ilvl w:val="0"/>
          <w:numId w:val="50"/>
        </w:numPr>
        <w:spacing w:after="0" w:line="240" w:lineRule="auto"/>
        <w:ind w:left="993" w:hanging="284"/>
        <w:jc w:val="both"/>
        <w:rPr>
          <w:rFonts w:ascii="Verdana" w:hAnsi="Verdana" w:cs="Verdana"/>
          <w:sz w:val="18"/>
          <w:szCs w:val="18"/>
        </w:rPr>
      </w:pPr>
      <w:r w:rsidRPr="00DC2923">
        <w:rPr>
          <w:rFonts w:ascii="Verdana" w:hAnsi="Verdana" w:cs="Verdana"/>
          <w:sz w:val="18"/>
          <w:szCs w:val="18"/>
        </w:rPr>
        <w:t xml:space="preserve">informowanie </w:t>
      </w:r>
      <w:r w:rsidR="00DC2923" w:rsidRPr="00DC2923">
        <w:rPr>
          <w:rFonts w:ascii="Verdana" w:hAnsi="Verdana" w:cs="Verdana"/>
          <w:sz w:val="18"/>
          <w:szCs w:val="18"/>
        </w:rPr>
        <w:t xml:space="preserve">rodzin wielodzietnych </w:t>
      </w:r>
      <w:r w:rsidRPr="00DC2923">
        <w:rPr>
          <w:rFonts w:ascii="Verdana" w:hAnsi="Verdana" w:cs="Verdana"/>
          <w:sz w:val="18"/>
          <w:szCs w:val="18"/>
        </w:rPr>
        <w:t>o różnych formach pomocy instytucjonalnej</w:t>
      </w:r>
      <w:r w:rsidR="00DC2923" w:rsidRPr="00DC2923">
        <w:rPr>
          <w:rFonts w:ascii="Verdana" w:hAnsi="Verdana" w:cs="Verdana"/>
          <w:sz w:val="18"/>
          <w:szCs w:val="18"/>
        </w:rPr>
        <w:t>.</w:t>
      </w:r>
      <w:r w:rsidRPr="00DC2923">
        <w:rPr>
          <w:rFonts w:ascii="Verdana" w:hAnsi="Verdana" w:cs="Verdana"/>
          <w:sz w:val="18"/>
          <w:szCs w:val="18"/>
        </w:rPr>
        <w:t xml:space="preserve"> </w:t>
      </w:r>
    </w:p>
    <w:p w:rsidR="00D67988" w:rsidRPr="00DC2923" w:rsidRDefault="00D67988" w:rsidP="00DC2923">
      <w:pPr>
        <w:pStyle w:val="Akapitzlist"/>
        <w:numPr>
          <w:ilvl w:val="0"/>
          <w:numId w:val="47"/>
        </w:numPr>
        <w:jc w:val="both"/>
        <w:rPr>
          <w:rFonts w:ascii="Verdana" w:hAnsi="Verdana"/>
          <w:bCs/>
          <w:sz w:val="18"/>
          <w:szCs w:val="20"/>
        </w:rPr>
      </w:pPr>
      <w:r w:rsidRPr="00DC2923">
        <w:rPr>
          <w:rFonts w:ascii="Verdana" w:hAnsi="Verdana"/>
          <w:bCs/>
          <w:sz w:val="18"/>
          <w:szCs w:val="20"/>
        </w:rPr>
        <w:t>Prowadzenie zajęć edukacyjnych dotyczących profilaktyki próchnicy zębów dla dzieci w wieku 3-6 lat oraz ich rodziców i nauczycieli wychowania przedszkolnego.</w:t>
      </w:r>
    </w:p>
    <w:p w:rsidR="00D67988" w:rsidRPr="00DC2923" w:rsidRDefault="00D67988" w:rsidP="00DC2923">
      <w:pPr>
        <w:pStyle w:val="Akapitzlist"/>
        <w:numPr>
          <w:ilvl w:val="0"/>
          <w:numId w:val="47"/>
        </w:numPr>
        <w:jc w:val="both"/>
        <w:rPr>
          <w:rFonts w:ascii="Verdana" w:hAnsi="Verdana" w:cs="Verdana"/>
          <w:sz w:val="18"/>
          <w:szCs w:val="18"/>
        </w:rPr>
      </w:pPr>
      <w:r w:rsidRPr="00DC2923">
        <w:rPr>
          <w:rFonts w:ascii="Verdana" w:hAnsi="Verdana"/>
          <w:bCs/>
          <w:sz w:val="18"/>
        </w:rPr>
        <w:t xml:space="preserve">Prowadzenie edukacji </w:t>
      </w:r>
      <w:r w:rsidRPr="00DC2923">
        <w:rPr>
          <w:rFonts w:ascii="Verdana" w:hAnsi="Verdana"/>
          <w:sz w:val="18"/>
        </w:rPr>
        <w:t>zdrowotnej dla osób zagrożonych i chorych na cukrzycę oraz ich rodzin/opiekunów, w tym:</w:t>
      </w:r>
    </w:p>
    <w:p w:rsidR="00D67988" w:rsidRDefault="00D67988" w:rsidP="00D67988">
      <w:pPr>
        <w:numPr>
          <w:ilvl w:val="0"/>
          <w:numId w:val="49"/>
        </w:numPr>
        <w:tabs>
          <w:tab w:val="clear" w:pos="720"/>
          <w:tab w:val="num" w:pos="900"/>
        </w:tabs>
        <w:spacing w:after="0" w:line="240" w:lineRule="auto"/>
        <w:ind w:left="900" w:hanging="180"/>
        <w:rPr>
          <w:rFonts w:ascii="Verdana" w:hAnsi="Verdana"/>
          <w:sz w:val="18"/>
        </w:rPr>
      </w:pPr>
      <w:r>
        <w:rPr>
          <w:rFonts w:ascii="Verdana" w:hAnsi="Verdana"/>
          <w:bCs/>
          <w:sz w:val="18"/>
          <w:szCs w:val="20"/>
        </w:rPr>
        <w:t>zorganizowanie Punktów Edukacji Cukrzycowej w podmiotach leczniczych, na terenie Wrocławia,</w:t>
      </w:r>
    </w:p>
    <w:p w:rsidR="00D67988" w:rsidRPr="00C1203A" w:rsidRDefault="00D67988" w:rsidP="00D67988">
      <w:pPr>
        <w:numPr>
          <w:ilvl w:val="0"/>
          <w:numId w:val="49"/>
        </w:numPr>
        <w:tabs>
          <w:tab w:val="clear" w:pos="720"/>
          <w:tab w:val="num" w:pos="900"/>
        </w:tabs>
        <w:spacing w:after="0" w:line="240" w:lineRule="auto"/>
        <w:ind w:left="900" w:hanging="180"/>
        <w:jc w:val="both"/>
        <w:rPr>
          <w:rFonts w:ascii="Verdana" w:hAnsi="Verdana"/>
          <w:sz w:val="18"/>
        </w:rPr>
      </w:pPr>
      <w:r w:rsidRPr="00C1203A">
        <w:rPr>
          <w:rFonts w:ascii="Verdana" w:hAnsi="Verdana"/>
          <w:bCs/>
          <w:sz w:val="18"/>
          <w:szCs w:val="20"/>
        </w:rPr>
        <w:t xml:space="preserve">prowadzenie </w:t>
      </w:r>
      <w:r>
        <w:rPr>
          <w:rFonts w:ascii="Verdana" w:hAnsi="Verdana"/>
          <w:bCs/>
          <w:sz w:val="18"/>
          <w:szCs w:val="20"/>
        </w:rPr>
        <w:t>indywidualnej edukacji zdrowotnej z</w:t>
      </w:r>
      <w:r w:rsidRPr="00C1203A">
        <w:rPr>
          <w:rFonts w:ascii="Verdana" w:hAnsi="Verdana"/>
          <w:bCs/>
          <w:sz w:val="18"/>
          <w:szCs w:val="20"/>
        </w:rPr>
        <w:t xml:space="preserve"> nauk</w:t>
      </w:r>
      <w:r>
        <w:rPr>
          <w:rFonts w:ascii="Verdana" w:hAnsi="Verdana"/>
          <w:bCs/>
          <w:sz w:val="18"/>
          <w:szCs w:val="20"/>
        </w:rPr>
        <w:t xml:space="preserve">ą </w:t>
      </w:r>
      <w:proofErr w:type="spellStart"/>
      <w:r>
        <w:rPr>
          <w:rFonts w:ascii="Verdana" w:hAnsi="Verdana"/>
          <w:bCs/>
          <w:sz w:val="18"/>
          <w:szCs w:val="20"/>
        </w:rPr>
        <w:t>samoopieki</w:t>
      </w:r>
      <w:proofErr w:type="spellEnd"/>
      <w:r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br/>
        <w:t xml:space="preserve">i </w:t>
      </w:r>
      <w:proofErr w:type="spellStart"/>
      <w:r>
        <w:rPr>
          <w:rFonts w:ascii="Verdana" w:hAnsi="Verdana"/>
          <w:bCs/>
          <w:sz w:val="18"/>
          <w:szCs w:val="20"/>
        </w:rPr>
        <w:t>samopielę</w:t>
      </w:r>
      <w:r w:rsidRPr="00C1203A">
        <w:rPr>
          <w:rFonts w:ascii="Verdana" w:hAnsi="Verdana"/>
          <w:bCs/>
          <w:sz w:val="18"/>
          <w:szCs w:val="20"/>
        </w:rPr>
        <w:t>gnacji</w:t>
      </w:r>
      <w:proofErr w:type="spellEnd"/>
      <w:r w:rsidRPr="00C1203A">
        <w:rPr>
          <w:rFonts w:ascii="Verdana" w:hAnsi="Verdana"/>
          <w:bCs/>
          <w:sz w:val="18"/>
          <w:szCs w:val="20"/>
        </w:rPr>
        <w:t xml:space="preserve"> oraz </w:t>
      </w:r>
      <w:r>
        <w:rPr>
          <w:rFonts w:ascii="Verdana" w:hAnsi="Verdana"/>
          <w:bCs/>
          <w:sz w:val="18"/>
          <w:szCs w:val="20"/>
        </w:rPr>
        <w:t>racjonalnego</w:t>
      </w:r>
      <w:r w:rsidRPr="00C1203A">
        <w:rPr>
          <w:rFonts w:ascii="Verdana" w:hAnsi="Verdana"/>
          <w:bCs/>
          <w:sz w:val="18"/>
          <w:szCs w:val="20"/>
        </w:rPr>
        <w:t xml:space="preserve"> żywienia</w:t>
      </w:r>
      <w:r>
        <w:rPr>
          <w:rFonts w:ascii="Verdana" w:hAnsi="Verdana"/>
          <w:bCs/>
          <w:sz w:val="18"/>
          <w:szCs w:val="20"/>
        </w:rPr>
        <w:t xml:space="preserve"> w cukrzycy</w:t>
      </w:r>
      <w:r w:rsidR="00DC2923" w:rsidRPr="00DC2923">
        <w:rPr>
          <w:rFonts w:ascii="Verdana" w:hAnsi="Verdana"/>
          <w:bCs/>
          <w:sz w:val="18"/>
          <w:szCs w:val="20"/>
        </w:rPr>
        <w:t xml:space="preserve"> </w:t>
      </w:r>
      <w:r w:rsidR="00DC2923" w:rsidRPr="00C1203A">
        <w:rPr>
          <w:rFonts w:ascii="Verdana" w:hAnsi="Verdana"/>
          <w:bCs/>
          <w:sz w:val="18"/>
          <w:szCs w:val="20"/>
        </w:rPr>
        <w:t xml:space="preserve">w </w:t>
      </w:r>
      <w:r w:rsidR="00DC2923">
        <w:rPr>
          <w:rFonts w:ascii="Verdana" w:hAnsi="Verdana"/>
          <w:bCs/>
          <w:sz w:val="18"/>
          <w:szCs w:val="20"/>
        </w:rPr>
        <w:t>Punktach Edukacji Cukrzycowej</w:t>
      </w:r>
      <w:r w:rsidRPr="00C1203A">
        <w:rPr>
          <w:rFonts w:ascii="Verdana" w:hAnsi="Verdana"/>
          <w:bCs/>
          <w:sz w:val="18"/>
          <w:szCs w:val="20"/>
        </w:rPr>
        <w:t>,</w:t>
      </w:r>
    </w:p>
    <w:p w:rsidR="00D67988" w:rsidRPr="00242027" w:rsidRDefault="00D67988" w:rsidP="00D67988">
      <w:pPr>
        <w:numPr>
          <w:ilvl w:val="0"/>
          <w:numId w:val="49"/>
        </w:numPr>
        <w:tabs>
          <w:tab w:val="clear" w:pos="720"/>
          <w:tab w:val="num" w:pos="900"/>
        </w:tabs>
        <w:spacing w:after="0" w:line="240" w:lineRule="auto"/>
        <w:ind w:left="90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bCs/>
          <w:sz w:val="18"/>
          <w:szCs w:val="20"/>
        </w:rPr>
        <w:t xml:space="preserve">prowadzenie </w:t>
      </w:r>
      <w:r>
        <w:rPr>
          <w:rFonts w:ascii="Verdana" w:hAnsi="Verdana"/>
          <w:sz w:val="18"/>
        </w:rPr>
        <w:t>poradnictwa w zakresie powikłań cukrzycy, ze szczególnym uwzględnieniem „zespołu stopy cukrzycowej”.</w:t>
      </w:r>
    </w:p>
    <w:p w:rsidR="00D67988" w:rsidRPr="00C1203A" w:rsidRDefault="00D67988" w:rsidP="00D67988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bCs/>
          <w:sz w:val="18"/>
          <w:szCs w:val="18"/>
        </w:rPr>
        <w:t>P</w:t>
      </w:r>
      <w:r w:rsidRPr="00C1203A">
        <w:rPr>
          <w:rFonts w:ascii="Verdana" w:hAnsi="Verdana"/>
          <w:bCs/>
          <w:sz w:val="18"/>
          <w:szCs w:val="18"/>
        </w:rPr>
        <w:t xml:space="preserve">romowanie modelu środowiskowej opieki </w:t>
      </w:r>
      <w:r>
        <w:rPr>
          <w:rFonts w:ascii="Verdana" w:hAnsi="Verdana"/>
          <w:bCs/>
          <w:sz w:val="18"/>
          <w:szCs w:val="18"/>
        </w:rPr>
        <w:t>oraz</w:t>
      </w:r>
      <w:r w:rsidRPr="00C1203A">
        <w:rPr>
          <w:rFonts w:ascii="Verdana" w:hAnsi="Verdana"/>
          <w:bCs/>
          <w:sz w:val="18"/>
          <w:szCs w:val="18"/>
        </w:rPr>
        <w:t xml:space="preserve"> wsparcie osób z doświadczeniem choroby psychicznej, zaburzeniami psychogeriatrycznymi  </w:t>
      </w:r>
      <w:r w:rsidR="00DC2923">
        <w:rPr>
          <w:rFonts w:ascii="Verdana" w:hAnsi="Verdana"/>
          <w:bCs/>
          <w:sz w:val="18"/>
          <w:szCs w:val="18"/>
        </w:rPr>
        <w:t xml:space="preserve">oraz </w:t>
      </w:r>
      <w:r w:rsidRPr="00C1203A">
        <w:rPr>
          <w:rFonts w:ascii="Verdana" w:hAnsi="Verdana"/>
          <w:bCs/>
          <w:sz w:val="18"/>
          <w:szCs w:val="18"/>
        </w:rPr>
        <w:t>ich rodzin/ opiekunów</w:t>
      </w:r>
      <w:r w:rsidRPr="00C1203A">
        <w:rPr>
          <w:rFonts w:ascii="Verdana" w:hAnsi="Verdana"/>
          <w:bCs/>
          <w:sz w:val="18"/>
        </w:rPr>
        <w:t>, poprzez:</w:t>
      </w:r>
    </w:p>
    <w:p w:rsidR="00D67988" w:rsidRDefault="00D67988" w:rsidP="00D67988">
      <w:pPr>
        <w:numPr>
          <w:ilvl w:val="0"/>
          <w:numId w:val="48"/>
        </w:numPr>
        <w:tabs>
          <w:tab w:val="clear" w:pos="720"/>
          <w:tab w:val="num" w:pos="900"/>
        </w:tabs>
        <w:spacing w:after="0"/>
        <w:ind w:left="900"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prowadzenie grupowych zajęć </w:t>
      </w:r>
      <w:proofErr w:type="spellStart"/>
      <w:r>
        <w:rPr>
          <w:rFonts w:ascii="Verdana" w:hAnsi="Verdana"/>
          <w:bCs/>
          <w:sz w:val="18"/>
          <w:szCs w:val="20"/>
        </w:rPr>
        <w:t>psychoedukacyjnych</w:t>
      </w:r>
      <w:proofErr w:type="spellEnd"/>
      <w:r w:rsidR="00DC2923">
        <w:rPr>
          <w:rFonts w:ascii="Verdana" w:hAnsi="Verdana"/>
          <w:bCs/>
          <w:sz w:val="18"/>
          <w:szCs w:val="20"/>
        </w:rPr>
        <w:t xml:space="preserve"> oraz Klubu Pacjenta</w:t>
      </w:r>
      <w:r>
        <w:rPr>
          <w:rFonts w:ascii="Verdana" w:hAnsi="Verdana"/>
          <w:bCs/>
          <w:sz w:val="18"/>
          <w:szCs w:val="20"/>
        </w:rPr>
        <w:t xml:space="preserve">, </w:t>
      </w:r>
    </w:p>
    <w:p w:rsidR="00D67988" w:rsidRPr="00242027" w:rsidRDefault="00D67988" w:rsidP="00D67988">
      <w:pPr>
        <w:numPr>
          <w:ilvl w:val="0"/>
          <w:numId w:val="48"/>
        </w:numPr>
        <w:tabs>
          <w:tab w:val="clear" w:pos="720"/>
          <w:tab w:val="num" w:pos="900"/>
        </w:tabs>
        <w:spacing w:after="0" w:line="240" w:lineRule="auto"/>
        <w:ind w:left="90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bCs/>
          <w:sz w:val="18"/>
          <w:szCs w:val="20"/>
        </w:rPr>
        <w:t>organizację różnych form aktywizacji społecznej i integracji dla osób z doświadczeniem choroby psychicznej lub po kryzysie psychicznym</w:t>
      </w:r>
      <w:r>
        <w:rPr>
          <w:rFonts w:ascii="Verdana" w:hAnsi="Verdana"/>
          <w:sz w:val="18"/>
        </w:rPr>
        <w:t>.</w:t>
      </w:r>
    </w:p>
    <w:p w:rsidR="00D67988" w:rsidRDefault="00D67988" w:rsidP="00D67988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</w:rPr>
      </w:pPr>
      <w:r w:rsidRPr="00A646E2">
        <w:rPr>
          <w:rFonts w:ascii="Verdana" w:hAnsi="Verdana"/>
          <w:sz w:val="18"/>
        </w:rPr>
        <w:t>Organizowanie konferencji</w:t>
      </w:r>
      <w:r>
        <w:rPr>
          <w:rFonts w:ascii="Verdana" w:hAnsi="Verdana"/>
          <w:sz w:val="18"/>
        </w:rPr>
        <w:t>,</w:t>
      </w:r>
      <w:r w:rsidRPr="00A646E2">
        <w:rPr>
          <w:rFonts w:ascii="Verdana" w:hAnsi="Verdana"/>
          <w:sz w:val="18"/>
        </w:rPr>
        <w:t xml:space="preserve"> szkoleń, warsztatów specjalistycznych i innych form edukacji </w:t>
      </w:r>
      <w:r>
        <w:rPr>
          <w:rFonts w:ascii="Verdana" w:hAnsi="Verdana"/>
          <w:sz w:val="18"/>
        </w:rPr>
        <w:t>zdrowotnej i społecznej dla mieszkańców Wrocławia, pracowników ochrony zdrowia, organizacji pozarządowych i innych.</w:t>
      </w:r>
    </w:p>
    <w:p w:rsidR="00D67988" w:rsidRDefault="00D67988" w:rsidP="00D67988">
      <w:pPr>
        <w:pStyle w:val="Akapitzlist"/>
        <w:numPr>
          <w:ilvl w:val="0"/>
          <w:numId w:val="47"/>
        </w:numPr>
        <w:jc w:val="both"/>
        <w:rPr>
          <w:rFonts w:ascii="Verdana" w:hAnsi="Verdana"/>
          <w:sz w:val="18"/>
        </w:rPr>
      </w:pPr>
      <w:r w:rsidRPr="00D67988">
        <w:rPr>
          <w:rFonts w:ascii="Verdana" w:hAnsi="Verdana"/>
          <w:sz w:val="18"/>
        </w:rPr>
        <w:t>Koordynację, monitorowanie i ewaluację ww. działań.</w:t>
      </w:r>
    </w:p>
    <w:p w:rsidR="00D67988" w:rsidRPr="00D67988" w:rsidRDefault="00D67988" w:rsidP="00D67988">
      <w:pPr>
        <w:pStyle w:val="Akapitzlist"/>
        <w:jc w:val="both"/>
        <w:rPr>
          <w:rFonts w:ascii="Verdana" w:hAnsi="Verdana"/>
          <w:sz w:val="18"/>
        </w:rPr>
      </w:pPr>
    </w:p>
    <w:p w:rsidR="00925E50" w:rsidRDefault="00452DDA" w:rsidP="00452DDA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PROGRAMU</w:t>
      </w:r>
    </w:p>
    <w:p w:rsidR="00A01AB4" w:rsidRDefault="000F78DE" w:rsidP="001E7F7F">
      <w:pPr>
        <w:pStyle w:val="NormalnyWeb"/>
        <w:numPr>
          <w:ilvl w:val="0"/>
          <w:numId w:val="1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Zadanie</w:t>
      </w:r>
      <w:r w:rsidR="00A01AB4">
        <w:rPr>
          <w:rFonts w:ascii="Verdana" w:hAnsi="Verdana" w:hint="default"/>
          <w:sz w:val="18"/>
        </w:rPr>
        <w:t xml:space="preserve"> </w:t>
      </w:r>
      <w:r w:rsidR="00A01AB4">
        <w:rPr>
          <w:rFonts w:ascii="Verdana" w:hAnsi="Verdana"/>
          <w:sz w:val="18"/>
        </w:rPr>
        <w:t>mo</w:t>
      </w:r>
      <w:r w:rsidR="00A01AB4">
        <w:rPr>
          <w:rFonts w:ascii="Verdana" w:hAnsi="Verdana" w:hint="default"/>
          <w:sz w:val="18"/>
        </w:rPr>
        <w:t>że realizować</w:t>
      </w:r>
      <w:r w:rsidR="00A01AB4">
        <w:rPr>
          <w:rFonts w:ascii="Verdana" w:hAnsi="Verdana"/>
          <w:sz w:val="18"/>
        </w:rPr>
        <w:t xml:space="preserve"> podmiot lecznicz</w:t>
      </w:r>
      <w:r w:rsidR="00A01AB4">
        <w:rPr>
          <w:rFonts w:ascii="Verdana" w:hAnsi="Verdana" w:hint="default"/>
          <w:sz w:val="18"/>
        </w:rPr>
        <w:t>y</w:t>
      </w:r>
      <w:r w:rsidR="00A01AB4">
        <w:rPr>
          <w:rFonts w:ascii="Verdana" w:hAnsi="Verdana"/>
          <w:sz w:val="18"/>
        </w:rPr>
        <w:t xml:space="preserve"> w rozumieniu art. 4</w:t>
      </w:r>
      <w:r w:rsidR="00A01AB4">
        <w:rPr>
          <w:rFonts w:ascii="Verdana" w:hAnsi="Verdana" w:hint="default"/>
          <w:sz w:val="18"/>
        </w:rPr>
        <w:t>.1</w:t>
      </w:r>
      <w:r w:rsidR="00A01AB4">
        <w:rPr>
          <w:rFonts w:ascii="Verdana" w:hAnsi="Verdana"/>
          <w:sz w:val="18"/>
        </w:rPr>
        <w:t xml:space="preserve"> ustawy z dnia 15 kwietnia 2011 r. o działalności leczniczej</w:t>
      </w:r>
      <w:r>
        <w:rPr>
          <w:rFonts w:ascii="Verdana" w:hAnsi="Verdana" w:hint="default"/>
          <w:sz w:val="18"/>
        </w:rPr>
        <w:t>.</w:t>
      </w:r>
    </w:p>
    <w:p w:rsidR="000F78DE" w:rsidRDefault="000F78DE" w:rsidP="000F78DE">
      <w:pPr>
        <w:pStyle w:val="NormalnyWeb"/>
        <w:numPr>
          <w:ilvl w:val="0"/>
          <w:numId w:val="1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2"/>
        </w:rPr>
        <w:t xml:space="preserve">Zadanie </w:t>
      </w:r>
      <w:r>
        <w:rPr>
          <w:rFonts w:ascii="Verdana" w:hAnsi="Verdana" w:hint="default"/>
          <w:sz w:val="18"/>
          <w:szCs w:val="22"/>
        </w:rPr>
        <w:t xml:space="preserve">powinno być </w:t>
      </w:r>
      <w:r>
        <w:rPr>
          <w:rFonts w:ascii="Verdana" w:hAnsi="Verdana"/>
          <w:sz w:val="18"/>
          <w:szCs w:val="22"/>
        </w:rPr>
        <w:t>wykonywane w bazie lokalowej Oferenta, z wykorzystaniem jego personelu, aparatury, sprzętu medycznego spełniającego wymagania określone w obowiązujących w tym zakresie przepisach</w:t>
      </w:r>
      <w:r>
        <w:rPr>
          <w:rFonts w:ascii="Verdana" w:hAnsi="Verdana" w:hint="default"/>
          <w:sz w:val="18"/>
          <w:szCs w:val="22"/>
        </w:rPr>
        <w:t xml:space="preserve"> oraz innych miejscach wskazanych przez Oferenta</w:t>
      </w:r>
      <w:r>
        <w:rPr>
          <w:rFonts w:ascii="Verdana" w:hAnsi="Verdana" w:hint="default"/>
          <w:sz w:val="18"/>
        </w:rPr>
        <w:t>.</w:t>
      </w:r>
    </w:p>
    <w:p w:rsidR="00A01AB4" w:rsidRDefault="00A01AB4" w:rsidP="001E7F7F">
      <w:pPr>
        <w:pStyle w:val="NormalnyWeb"/>
        <w:numPr>
          <w:ilvl w:val="0"/>
          <w:numId w:val="1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0"/>
        </w:rPr>
        <w:t xml:space="preserve">Oferent musi spełniać wymagania określone w obowiązujących przepisach </w:t>
      </w:r>
      <w:r>
        <w:rPr>
          <w:rFonts w:ascii="Verdana" w:hAnsi="Verdana"/>
          <w:sz w:val="18"/>
          <w:szCs w:val="20"/>
        </w:rPr>
        <w:br/>
        <w:t>w szczególności w</w:t>
      </w:r>
      <w:r>
        <w:rPr>
          <w:rFonts w:ascii="Verdana" w:hAnsi="Verdana" w:hint="default"/>
          <w:sz w:val="18"/>
          <w:szCs w:val="20"/>
        </w:rPr>
        <w:t>:</w:t>
      </w:r>
    </w:p>
    <w:p w:rsidR="00272E36" w:rsidRDefault="00272E36" w:rsidP="001E7F7F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Rozporządzeniu Ministra Zdrowia z dnia 26 marca 2019 r. w sprawie szczegółowych wymagań, jakim po</w:t>
      </w:r>
      <w:r w:rsidR="00F8127D">
        <w:rPr>
          <w:rFonts w:ascii="Verdana" w:hAnsi="Verdana"/>
          <w:sz w:val="18"/>
          <w:szCs w:val="20"/>
        </w:rPr>
        <w:t xml:space="preserve">winny odpowiadać pomieszczenia </w:t>
      </w:r>
      <w:r>
        <w:rPr>
          <w:rFonts w:ascii="Verdana" w:hAnsi="Verdana"/>
          <w:sz w:val="18"/>
          <w:szCs w:val="20"/>
        </w:rPr>
        <w:t>i urządzenia podmiotu wykonującego działalność leczniczą (</w:t>
      </w:r>
      <w:proofErr w:type="spellStart"/>
      <w:r>
        <w:rPr>
          <w:rFonts w:ascii="Verdana" w:hAnsi="Verdana"/>
          <w:sz w:val="18"/>
          <w:szCs w:val="20"/>
        </w:rPr>
        <w:t>j.t</w:t>
      </w:r>
      <w:proofErr w:type="spellEnd"/>
      <w:r>
        <w:rPr>
          <w:rFonts w:ascii="Verdana" w:hAnsi="Verdana"/>
          <w:sz w:val="18"/>
          <w:szCs w:val="20"/>
        </w:rPr>
        <w:t>. Dz. U. z 2019 r., poz.595)</w:t>
      </w:r>
    </w:p>
    <w:p w:rsidR="00272E36" w:rsidRPr="002A1A12" w:rsidRDefault="00272E36" w:rsidP="001E7F7F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  <w:szCs w:val="20"/>
        </w:rPr>
        <w:t xml:space="preserve">Rozporządzeniu Ministra Zdrowia </w:t>
      </w:r>
      <w:r>
        <w:rPr>
          <w:rFonts w:ascii="Verdana" w:hAnsi="Verdana"/>
          <w:sz w:val="18"/>
        </w:rPr>
        <w:t xml:space="preserve">z </w:t>
      </w:r>
      <w:r>
        <w:rPr>
          <w:rStyle w:val="Uwydatnienie"/>
          <w:rFonts w:ascii="Verdana" w:hAnsi="Verdana"/>
          <w:i w:val="0"/>
          <w:iCs w:val="0"/>
          <w:sz w:val="18"/>
        </w:rPr>
        <w:t>dnia</w:t>
      </w:r>
      <w:r>
        <w:rPr>
          <w:rFonts w:ascii="Verdana" w:hAnsi="Verdana"/>
          <w:sz w:val="18"/>
        </w:rPr>
        <w:t xml:space="preserve"> 9 listopada 2015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1A7C58">
        <w:rPr>
          <w:rFonts w:ascii="Verdana" w:hAnsi="Verdana"/>
          <w:iCs/>
          <w:sz w:val="18"/>
        </w:rPr>
        <w:t>w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sprawie rodzajów</w:t>
      </w:r>
      <w:r>
        <w:rPr>
          <w:rFonts w:ascii="Verdana" w:hAnsi="Verdana"/>
          <w:i/>
          <w:iCs/>
          <w:sz w:val="18"/>
        </w:rPr>
        <w:t xml:space="preserve">, </w:t>
      </w:r>
      <w:r>
        <w:rPr>
          <w:rStyle w:val="Uwydatnienie"/>
          <w:rFonts w:ascii="Verdana" w:hAnsi="Verdana"/>
          <w:i w:val="0"/>
          <w:iCs w:val="0"/>
          <w:sz w:val="18"/>
        </w:rPr>
        <w:t>zakresu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>i wzorów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dokumentacji medycznej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>oraz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sposobu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 xml:space="preserve">jej </w:t>
      </w:r>
      <w:r>
        <w:rPr>
          <w:rStyle w:val="Uwydatnienie"/>
          <w:rFonts w:ascii="Verdana" w:hAnsi="Verdana"/>
          <w:i w:val="0"/>
          <w:iCs w:val="0"/>
          <w:sz w:val="18"/>
        </w:rPr>
        <w:t>przetwarzania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(Dz. U. 20</w:t>
      </w:r>
      <w:r w:rsidR="00024E27">
        <w:rPr>
          <w:rFonts w:ascii="Verdana" w:hAnsi="Verdana"/>
          <w:sz w:val="18"/>
          <w:szCs w:val="20"/>
        </w:rPr>
        <w:t>20</w:t>
      </w:r>
      <w:r>
        <w:rPr>
          <w:rFonts w:ascii="Verdana" w:hAnsi="Verdana"/>
          <w:sz w:val="18"/>
          <w:szCs w:val="20"/>
        </w:rPr>
        <w:t xml:space="preserve">, poz. </w:t>
      </w:r>
      <w:r w:rsidR="00024E27">
        <w:rPr>
          <w:rFonts w:ascii="Verdana" w:hAnsi="Verdana"/>
          <w:sz w:val="18"/>
          <w:szCs w:val="20"/>
        </w:rPr>
        <w:t>666</w:t>
      </w:r>
      <w:r>
        <w:rPr>
          <w:rFonts w:ascii="Verdana" w:hAnsi="Verdana"/>
          <w:sz w:val="18"/>
          <w:szCs w:val="20"/>
        </w:rPr>
        <w:t>)</w:t>
      </w:r>
    </w:p>
    <w:p w:rsidR="00272E36" w:rsidRPr="00272E36" w:rsidRDefault="00272E36" w:rsidP="001E7F7F">
      <w:pPr>
        <w:numPr>
          <w:ilvl w:val="0"/>
          <w:numId w:val="45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18" w:hanging="567"/>
        <w:jc w:val="both"/>
        <w:rPr>
          <w:rFonts w:ascii="Verdana" w:hAnsi="Verdana"/>
          <w:bCs/>
          <w:sz w:val="18"/>
        </w:rPr>
      </w:pPr>
      <w:r w:rsidRPr="00272E36">
        <w:rPr>
          <w:rFonts w:ascii="Verdana" w:hAnsi="Verdana"/>
          <w:b/>
          <w:bCs/>
          <w:sz w:val="18"/>
        </w:rPr>
        <w:lastRenderedPageBreak/>
        <w:t xml:space="preserve"> </w:t>
      </w:r>
      <w:r w:rsidRPr="00272E36">
        <w:rPr>
          <w:rFonts w:ascii="Verdana" w:hAnsi="Verdana" w:cs="Verdana"/>
          <w:color w:val="000000"/>
          <w:sz w:val="18"/>
          <w:szCs w:val="18"/>
        </w:rPr>
        <w:t>Ustawie z dnia 10 maja 2018 r. o ochronie danych osobowych (</w:t>
      </w:r>
      <w:proofErr w:type="spellStart"/>
      <w:r w:rsidRPr="00272E36">
        <w:rPr>
          <w:rFonts w:ascii="Verdana" w:hAnsi="Verdana" w:cs="Verdana"/>
          <w:color w:val="000000"/>
          <w:sz w:val="18"/>
          <w:szCs w:val="18"/>
        </w:rPr>
        <w:t>Dz.U</w:t>
      </w:r>
      <w:proofErr w:type="spellEnd"/>
      <w:r w:rsidRPr="00272E36">
        <w:rPr>
          <w:rFonts w:ascii="Verdana" w:hAnsi="Verdana" w:cs="Verdana"/>
          <w:color w:val="000000"/>
          <w:sz w:val="18"/>
          <w:szCs w:val="18"/>
        </w:rPr>
        <w:t>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</w:t>
      </w:r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F8127D" w:rsidRPr="002A1A12" w:rsidRDefault="00A01AB4" w:rsidP="00F8127D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bCs/>
          <w:sz w:val="18"/>
        </w:rPr>
      </w:pPr>
      <w:r w:rsidRPr="00272E36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F8127D" w:rsidRPr="002A1A12">
        <w:rPr>
          <w:rFonts w:ascii="Verdana" w:hAnsi="Verdana"/>
          <w:sz w:val="18"/>
        </w:rPr>
        <w:t xml:space="preserve">Oferent powinien posiadać minimum </w:t>
      </w:r>
      <w:r w:rsidR="00F8127D" w:rsidRPr="002A1A12">
        <w:rPr>
          <w:rFonts w:ascii="Verdana" w:hAnsi="Verdana"/>
          <w:bCs/>
          <w:sz w:val="18"/>
        </w:rPr>
        <w:t>5-letnie</w:t>
      </w:r>
      <w:r w:rsidR="00F8127D" w:rsidRPr="002A1A12">
        <w:rPr>
          <w:rFonts w:ascii="Verdana" w:hAnsi="Verdana"/>
          <w:sz w:val="18"/>
        </w:rPr>
        <w:t xml:space="preserve"> doświadczenie w realizacji programów edukacyjnych dotyczących promocji zdrowia i profilaktyki chorób.</w:t>
      </w:r>
    </w:p>
    <w:p w:rsidR="00F8127D" w:rsidRDefault="00F8127D" w:rsidP="00F8127D">
      <w:pPr>
        <w:pStyle w:val="NormalnyWeb"/>
        <w:numPr>
          <w:ilvl w:val="0"/>
          <w:numId w:val="16"/>
        </w:numPr>
        <w:spacing w:before="0" w:beforeAutospacing="0" w:after="120" w:afterAutospacing="0"/>
        <w:ind w:left="714" w:hanging="357"/>
        <w:jc w:val="both"/>
        <w:rPr>
          <w:rFonts w:ascii="Verdana" w:hAnsi="Verdana" w:cs="Arial" w:hint="default"/>
          <w:sz w:val="18"/>
          <w:szCs w:val="21"/>
        </w:rPr>
      </w:pPr>
      <w:r>
        <w:rPr>
          <w:rFonts w:ascii="Verdana" w:hAnsi="Verdana"/>
          <w:sz w:val="18"/>
        </w:rPr>
        <w:t>Oferent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 w:hint="default"/>
          <w:snapToGrid w:val="0"/>
          <w:sz w:val="18"/>
        </w:rPr>
        <w:t>musi dysponować</w:t>
      </w:r>
      <w:r>
        <w:rPr>
          <w:rFonts w:ascii="Verdana" w:hAnsi="Verdana"/>
          <w:snapToGrid w:val="0"/>
          <w:sz w:val="18"/>
        </w:rPr>
        <w:t xml:space="preserve"> </w:t>
      </w:r>
      <w:r>
        <w:rPr>
          <w:rFonts w:ascii="Verdana" w:hAnsi="Verdana" w:hint="default"/>
          <w:snapToGrid w:val="0"/>
          <w:sz w:val="18"/>
        </w:rPr>
        <w:t>kadrą specjalistów</w:t>
      </w:r>
      <w:r>
        <w:rPr>
          <w:rFonts w:ascii="Verdana" w:hAnsi="Verdana"/>
          <w:snapToGrid w:val="0"/>
          <w:sz w:val="18"/>
        </w:rPr>
        <w:t xml:space="preserve"> posiadając</w:t>
      </w:r>
      <w:r>
        <w:rPr>
          <w:rFonts w:ascii="Verdana" w:hAnsi="Verdana" w:hint="default"/>
          <w:snapToGrid w:val="0"/>
          <w:sz w:val="18"/>
        </w:rPr>
        <w:t>ą</w:t>
      </w:r>
      <w:r>
        <w:rPr>
          <w:rFonts w:ascii="Verdana" w:hAnsi="Verdana"/>
          <w:snapToGrid w:val="0"/>
          <w:sz w:val="18"/>
        </w:rPr>
        <w:t xml:space="preserve"> udokumentowane kwalifikacje do wykonania </w:t>
      </w:r>
      <w:r>
        <w:rPr>
          <w:rFonts w:ascii="Verdana" w:hAnsi="Verdana" w:hint="default"/>
          <w:sz w:val="18"/>
        </w:rPr>
        <w:t>ww. zadania oraz doświadczenie zawodowe.</w:t>
      </w:r>
      <w:r>
        <w:rPr>
          <w:rFonts w:ascii="Verdana" w:hAnsi="Verdana" w:hint="default"/>
          <w:snapToGrid w:val="0"/>
          <w:sz w:val="18"/>
        </w:rPr>
        <w:t xml:space="preserve"> </w:t>
      </w:r>
    </w:p>
    <w:p w:rsidR="00F8127D" w:rsidRDefault="00F8127D" w:rsidP="00F8127D">
      <w:pPr>
        <w:pStyle w:val="NormalnyWeb"/>
        <w:numPr>
          <w:ilvl w:val="0"/>
          <w:numId w:val="16"/>
        </w:numPr>
        <w:spacing w:before="0" w:beforeAutospacing="0" w:after="120" w:afterAutospacing="0"/>
        <w:ind w:left="714" w:hanging="357"/>
        <w:jc w:val="both"/>
        <w:rPr>
          <w:rFonts w:ascii="Verdana" w:hAnsi="Verdana" w:cs="Arial" w:hint="default"/>
          <w:sz w:val="18"/>
          <w:szCs w:val="21"/>
        </w:rPr>
      </w:pPr>
      <w:r>
        <w:rPr>
          <w:rFonts w:ascii="Verdana" w:hAnsi="Verdana"/>
          <w:snapToGrid w:val="0"/>
          <w:sz w:val="18"/>
        </w:rPr>
        <w:t xml:space="preserve">Dopuszcza się możliwość </w:t>
      </w:r>
      <w:proofErr w:type="spellStart"/>
      <w:r>
        <w:rPr>
          <w:rFonts w:ascii="Verdana" w:hAnsi="Verdana"/>
          <w:snapToGrid w:val="0"/>
          <w:sz w:val="18"/>
        </w:rPr>
        <w:t>podwykonania</w:t>
      </w:r>
      <w:proofErr w:type="spellEnd"/>
      <w:r>
        <w:rPr>
          <w:rFonts w:ascii="Verdana" w:hAnsi="Verdana"/>
          <w:snapToGrid w:val="0"/>
          <w:sz w:val="18"/>
        </w:rPr>
        <w:t xml:space="preserve"> części zadania </w:t>
      </w:r>
      <w:r>
        <w:rPr>
          <w:rFonts w:ascii="Verdana" w:hAnsi="Verdana" w:hint="default"/>
          <w:snapToGrid w:val="0"/>
          <w:sz w:val="18"/>
        </w:rPr>
        <w:t xml:space="preserve">wynikającego z niniejszego konkursu </w:t>
      </w:r>
      <w:r>
        <w:rPr>
          <w:rFonts w:ascii="Verdana" w:hAnsi="Verdana"/>
          <w:snapToGrid w:val="0"/>
          <w:sz w:val="18"/>
        </w:rPr>
        <w:t>przez osoby prawne i fizyczne, posiadające odpowiednie kwalifikacje i uprawnienia zawodowe.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Zadanie musi być realizowane od poniedziałku do piątku, w godzinach dogodnych dla uczestników.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Harmonogram </w:t>
      </w:r>
      <w:r>
        <w:rPr>
          <w:rFonts w:ascii="Verdana" w:hAnsi="Verdana" w:cs="Verdana"/>
          <w:color w:val="000000"/>
          <w:sz w:val="18"/>
          <w:szCs w:val="18"/>
        </w:rPr>
        <w:t>powinien zawierać nazwy działań oraz planowany termin rozpoczęcia i zakończenia poszczególnych działań.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Każde </w:t>
      </w:r>
      <w:r>
        <w:rPr>
          <w:rFonts w:ascii="Verdana" w:hAnsi="Verdana"/>
          <w:b/>
          <w:sz w:val="18"/>
          <w:szCs w:val="18"/>
        </w:rPr>
        <w:t>zadanie wykazane w harmonogramie</w:t>
      </w:r>
      <w:r>
        <w:rPr>
          <w:rFonts w:ascii="Verdana" w:hAnsi="Verdana"/>
          <w:sz w:val="18"/>
          <w:szCs w:val="18"/>
        </w:rPr>
        <w:t xml:space="preserve"> realizacji programu (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II. 3 oferty)  </w:t>
      </w:r>
      <w:r>
        <w:rPr>
          <w:rFonts w:ascii="Verdana" w:hAnsi="Verdana"/>
          <w:b/>
          <w:bCs/>
          <w:sz w:val="18"/>
          <w:szCs w:val="18"/>
        </w:rPr>
        <w:t>musi być opisane</w:t>
      </w:r>
      <w:r>
        <w:rPr>
          <w:rFonts w:ascii="Verdana" w:hAnsi="Verdana"/>
          <w:sz w:val="18"/>
          <w:szCs w:val="18"/>
        </w:rPr>
        <w:t xml:space="preserve"> w  </w:t>
      </w:r>
      <w:proofErr w:type="spellStart"/>
      <w:r>
        <w:rPr>
          <w:rFonts w:ascii="Verdana" w:hAnsi="Verdana"/>
          <w:b/>
          <w:bCs/>
          <w:sz w:val="18"/>
          <w:szCs w:val="18"/>
        </w:rPr>
        <w:t>pkt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II.2 oferty</w:t>
      </w:r>
      <w:r>
        <w:rPr>
          <w:rFonts w:ascii="Verdana" w:hAnsi="Verdana"/>
          <w:sz w:val="18"/>
          <w:szCs w:val="18"/>
        </w:rPr>
        <w:t xml:space="preserve">. Opis </w:t>
      </w:r>
      <w:r>
        <w:rPr>
          <w:rFonts w:ascii="Verdana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F8127D" w:rsidRDefault="00F8127D" w:rsidP="00F8127D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Opis poszczególnych zadań w zakresie realizacji programu polityki zdrowotnej musi zawierać:</w:t>
      </w:r>
    </w:p>
    <w:p w:rsidR="00F8127D" w:rsidRDefault="00F8127D" w:rsidP="00F8127D">
      <w:pPr>
        <w:numPr>
          <w:ilvl w:val="1"/>
          <w:numId w:val="16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8127D" w:rsidRDefault="00F8127D" w:rsidP="00F8127D">
      <w:pPr>
        <w:numPr>
          <w:ilvl w:val="1"/>
          <w:numId w:val="16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kosztów </w:t>
      </w:r>
      <w:r>
        <w:rPr>
          <w:rFonts w:ascii="Verdana" w:hAnsi="Verdana" w:cs="Verdana"/>
          <w:color w:val="000000"/>
          <w:sz w:val="18"/>
          <w:szCs w:val="18"/>
        </w:rPr>
        <w:br/>
        <w:t>(np. planowana miesięczna/roczna liczba adresatów zadania, liczba zrealizowanych świadczeń, udzielonych porad itp.).</w:t>
      </w:r>
    </w:p>
    <w:p w:rsidR="00F8127D" w:rsidRPr="00C338C0" w:rsidRDefault="00F8127D" w:rsidP="00F8127D">
      <w:pPr>
        <w:numPr>
          <w:ilvl w:val="1"/>
          <w:numId w:val="16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A01AB4" w:rsidRDefault="00F8127D" w:rsidP="00F8127D">
      <w:pPr>
        <w:numPr>
          <w:ilvl w:val="0"/>
          <w:numId w:val="16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/>
          <w:sz w:val="18"/>
          <w:szCs w:val="18"/>
        </w:rPr>
        <w:t>„</w:t>
      </w:r>
      <w:r>
        <w:rPr>
          <w:rFonts w:ascii="Verdana" w:hAnsi="Verdana"/>
          <w:b/>
          <w:bCs/>
          <w:sz w:val="18"/>
        </w:rPr>
        <w:t>Monitorowanie i ewaluacja zadania</w:t>
      </w:r>
      <w:r>
        <w:rPr>
          <w:rFonts w:ascii="Verdana" w:hAnsi="Verdana"/>
          <w:b/>
          <w:sz w:val="18"/>
        </w:rPr>
        <w:t>”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 II.4 oferty)- </w:t>
      </w:r>
      <w:r>
        <w:rPr>
          <w:rFonts w:ascii="Verdana" w:hAnsi="Verdana"/>
          <w:sz w:val="18"/>
        </w:rPr>
        <w:t xml:space="preserve">należy opisać sposób monitorowania zadań oraz narzędzia </w:t>
      </w:r>
      <w:proofErr w:type="spellStart"/>
      <w:r>
        <w:rPr>
          <w:rFonts w:ascii="Verdana" w:hAnsi="Verdana"/>
          <w:sz w:val="18"/>
        </w:rPr>
        <w:t>ewaluacyjne.</w:t>
      </w:r>
      <w:r w:rsidR="00A01AB4" w:rsidRPr="00E06987">
        <w:rPr>
          <w:rFonts w:ascii="Verdana" w:hAnsi="Verdana" w:cs="Tahoma"/>
          <w:sz w:val="18"/>
          <w:szCs w:val="20"/>
        </w:rPr>
        <w:t>co</w:t>
      </w:r>
      <w:proofErr w:type="spellEnd"/>
      <w:r w:rsidR="00A01AB4" w:rsidRPr="00E06987">
        <w:rPr>
          <w:rFonts w:ascii="Verdana" w:hAnsi="Verdana" w:cs="Tahoma"/>
          <w:sz w:val="18"/>
          <w:szCs w:val="20"/>
        </w:rPr>
        <w:t xml:space="preserve"> najmniej potwierdzenie uczestnictwa lub </w:t>
      </w:r>
      <w:r w:rsidR="00A01AB4">
        <w:rPr>
          <w:rFonts w:ascii="Verdana" w:hAnsi="Verdana" w:cs="Tahoma"/>
          <w:sz w:val="18"/>
          <w:szCs w:val="20"/>
        </w:rPr>
        <w:t>jego brak</w:t>
      </w:r>
      <w:r w:rsidR="00A01AB4" w:rsidRPr="00E06987">
        <w:rPr>
          <w:rFonts w:ascii="Verdana" w:hAnsi="Verdana" w:cs="Tahoma"/>
          <w:sz w:val="18"/>
          <w:szCs w:val="20"/>
        </w:rPr>
        <w:t xml:space="preserve"> w module diagnostycznym Programu. 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>
        <w:rPr>
          <w:rFonts w:ascii="Verdana" w:hAnsi="Verdana"/>
          <w:sz w:val="18"/>
        </w:rPr>
        <w:t xml:space="preserve">W </w:t>
      </w:r>
      <w:proofErr w:type="spellStart"/>
      <w:r>
        <w:rPr>
          <w:rFonts w:ascii="Verdana" w:hAnsi="Verdana"/>
          <w:b/>
          <w:bCs/>
          <w:sz w:val="18"/>
        </w:rPr>
        <w:t>pkt</w:t>
      </w:r>
      <w:proofErr w:type="spellEnd"/>
      <w:r>
        <w:rPr>
          <w:rFonts w:ascii="Verdana" w:hAnsi="Verdana"/>
          <w:b/>
          <w:bCs/>
          <w:sz w:val="18"/>
        </w:rPr>
        <w:t xml:space="preserve"> II.5</w:t>
      </w:r>
      <w:r>
        <w:rPr>
          <w:rFonts w:ascii="Verdana" w:hAnsi="Verdana"/>
          <w:sz w:val="18"/>
        </w:rPr>
        <w:t xml:space="preserve"> oferty należy opisać oczekiwane rezultaty realizowanego zadania.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W </w:t>
      </w:r>
      <w:proofErr w:type="spellStart"/>
      <w:r>
        <w:rPr>
          <w:rFonts w:ascii="Verdana" w:hAnsi="Verdana"/>
          <w:b/>
          <w:bCs/>
          <w:sz w:val="18"/>
        </w:rPr>
        <w:t>pkt</w:t>
      </w:r>
      <w:proofErr w:type="spellEnd"/>
      <w:r>
        <w:rPr>
          <w:rFonts w:ascii="Verdana" w:hAnsi="Verdana"/>
          <w:b/>
          <w:bCs/>
          <w:sz w:val="18"/>
        </w:rPr>
        <w:t xml:space="preserve"> III.3</w:t>
      </w:r>
      <w:r>
        <w:rPr>
          <w:rFonts w:ascii="Verdana" w:hAnsi="Verdana"/>
          <w:sz w:val="18"/>
        </w:rPr>
        <w:t xml:space="preserve">  oferty należy sporządzić kosztorys zadania, który powinien być szczegółowy.</w:t>
      </w:r>
    </w:p>
    <w:p w:rsidR="00F8127D" w:rsidRPr="00F80F7C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 w:rsidRPr="00F80F7C">
        <w:rPr>
          <w:rFonts w:ascii="Verdana" w:hAnsi="Verdana"/>
          <w:b/>
          <w:bCs/>
          <w:sz w:val="18"/>
        </w:rPr>
        <w:t xml:space="preserve">Adresatami zadania </w:t>
      </w:r>
      <w:r w:rsidRPr="00F80F7C">
        <w:rPr>
          <w:rFonts w:ascii="Verdana" w:hAnsi="Verdana"/>
          <w:b/>
          <w:bCs/>
          <w:color w:val="000000"/>
          <w:sz w:val="18"/>
        </w:rPr>
        <w:t xml:space="preserve">są wyłącznie mieszkańcy Wrocławia. </w:t>
      </w:r>
    </w:p>
    <w:p w:rsidR="00F8127D" w:rsidRPr="00F80F7C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 w:rsidRPr="00F80F7C">
        <w:rPr>
          <w:rFonts w:ascii="Verdana" w:hAnsi="Verdana"/>
          <w:sz w:val="18"/>
        </w:rPr>
        <w:t xml:space="preserve">Oferent ponosi wszelką odpowiedzialność za szkody wyrządzone </w:t>
      </w:r>
      <w:r w:rsidRPr="00F80F7C">
        <w:rPr>
          <w:rFonts w:ascii="Verdana" w:hAnsi="Verdana"/>
          <w:color w:val="000000"/>
          <w:sz w:val="18"/>
          <w:szCs w:val="20"/>
        </w:rPr>
        <w:t xml:space="preserve">uczestnikom </w:t>
      </w:r>
      <w:r w:rsidRPr="00F80F7C">
        <w:rPr>
          <w:rFonts w:ascii="Verdana" w:hAnsi="Verdana"/>
          <w:sz w:val="18"/>
        </w:rPr>
        <w:t>przy realizacji zadania.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Oferent nie może pobierać od </w:t>
      </w:r>
      <w:r>
        <w:rPr>
          <w:rFonts w:ascii="Verdana" w:hAnsi="Verdana"/>
          <w:color w:val="000000"/>
          <w:sz w:val="18"/>
          <w:szCs w:val="20"/>
        </w:rPr>
        <w:t xml:space="preserve">uczestników zadania </w:t>
      </w:r>
      <w:r>
        <w:rPr>
          <w:rFonts w:ascii="Verdana" w:hAnsi="Verdana"/>
          <w:sz w:val="18"/>
        </w:rPr>
        <w:t xml:space="preserve">opłat za działania edukacyjne oraz inne wykonywane czynności. 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25"/>
        </w:rPr>
      </w:pPr>
      <w:r>
        <w:rPr>
          <w:rFonts w:ascii="Verdana" w:hAnsi="Verdana" w:cs="Arial"/>
          <w:sz w:val="18"/>
          <w:szCs w:val="26"/>
        </w:rPr>
        <w:t>Oferent</w:t>
      </w:r>
      <w:r>
        <w:rPr>
          <w:rFonts w:ascii="Verdana" w:eastAsia="Arial Unicode MS" w:hAnsi="Verdana" w:cs="Arial"/>
          <w:sz w:val="18"/>
          <w:szCs w:val="26"/>
        </w:rPr>
        <w:t xml:space="preserve"> </w:t>
      </w:r>
      <w:r>
        <w:rPr>
          <w:rFonts w:ascii="Verdana" w:hAnsi="Verdana" w:cs="Arial"/>
          <w:sz w:val="18"/>
          <w:szCs w:val="25"/>
        </w:rPr>
        <w:t xml:space="preserve">zobowiązuje się do prowadzenia dokumentacji </w:t>
      </w:r>
      <w:r>
        <w:rPr>
          <w:rFonts w:ascii="Verdana" w:hAnsi="Verdana"/>
          <w:sz w:val="18"/>
        </w:rPr>
        <w:t>potwierdzającej realizację działań oraz rejestru osób każdorazowo korzystających z jego oferty oraz monitorowania liczby odbiorców realizowanych działań, w celu podania tych danych w sprawozdaniu z realizacji zadania</w:t>
      </w:r>
      <w:r>
        <w:rPr>
          <w:rFonts w:ascii="Verdana" w:hAnsi="Verdana" w:cs="Arial"/>
          <w:sz w:val="18"/>
          <w:szCs w:val="25"/>
        </w:rPr>
        <w:t>.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25"/>
        </w:rPr>
      </w:pPr>
      <w:r>
        <w:rPr>
          <w:rFonts w:ascii="Verdana" w:hAnsi="Verdana" w:cs="Arial"/>
          <w:sz w:val="18"/>
          <w:szCs w:val="26"/>
        </w:rPr>
        <w:t xml:space="preserve">Oferent </w:t>
      </w:r>
      <w:r>
        <w:rPr>
          <w:rFonts w:ascii="Verdana" w:hAnsi="Verdana" w:cs="Arial"/>
          <w:sz w:val="18"/>
          <w:szCs w:val="25"/>
        </w:rPr>
        <w:t>zobowiązuje się do prowadzenia dokumentacji zgodnie z obowiązującymi przepisami w tym zakresie oraz jej archiwizowania.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Oferent </w:t>
      </w:r>
      <w:r>
        <w:rPr>
          <w:rFonts w:ascii="Verdana" w:hAnsi="Verdana"/>
          <w:sz w:val="18"/>
        </w:rPr>
        <w:t>zobowiązany jest do zamieszczenia w widocznym miejscu informacji o prowadzonym zadaniu i jego finansowaniu z budżetu Miasta Wrocławia oraz do zamieszczenia znaku graficznego – logo Wrocławia.</w:t>
      </w:r>
    </w:p>
    <w:p w:rsidR="00F8127D" w:rsidRDefault="00F8127D" w:rsidP="00F8127D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iCs/>
          <w:color w:val="000000"/>
          <w:sz w:val="18"/>
        </w:rPr>
        <w:lastRenderedPageBreak/>
        <w:t xml:space="preserve">Oferent </w:t>
      </w:r>
      <w:r>
        <w:rPr>
          <w:rFonts w:ascii="Verdana" w:hAnsi="Verdana"/>
          <w:sz w:val="18"/>
        </w:rPr>
        <w:t>zobowiązany jest do prowadzenia koordynacji, nadzoru organizacyjnego, monitorowania i ewaluacji zadania poprzez: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przygotowanie i przeprowadzenie procedury wyboru realizatorów działań;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przygotowywanie i podpisywanie umów z realizatorami działań;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opracowywanie okresowych sprawozdań z realizacji działań;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opracowywanie materiałów merytorycznych do analizy i diagnozy potrzeb z zakresu realizacji zadania;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opracowywanie narzędzi do monitorowania realizacji działań;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wizytowanie zadań realizowanych przez poszczególnych realizatorów;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prowadzenie rozliczeń merytoryczno-finansowych, zgodnie z przyjętym harmonogramem (zatwierdzanie wykonania zadań merytorycznych, opisywanie rachunków);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prowadzenie dokumentacji z realizacji zadania oraz jej archiwizowanie zgodnie z obowiązującymi zasadami;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stałą współpracę z pracownikami merytorycznymi Wydziału Zdrowia i Spraw Społecznych, w zakresie bieżącego monitorowania zadań, doskonalenia jakości oraz opracowywania procedur i standardów pracy i współpracy;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udział w szkoleniach, spotkaniach i konferencjach podnoszących kwalifikacje merytoryczne oraz umiejętności zawodowe realizatorów zadania;</w:t>
      </w:r>
    </w:p>
    <w:p w:rsidR="00F8127D" w:rsidRDefault="00F8127D" w:rsidP="00F8127D">
      <w:pPr>
        <w:numPr>
          <w:ilvl w:val="0"/>
          <w:numId w:val="51"/>
        </w:numPr>
        <w:spacing w:after="0" w:line="240" w:lineRule="auto"/>
        <w:ind w:left="993" w:hanging="284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inicjowanie działań oraz nawiązywanie współpracy z podmiotami, organizacjami </w:t>
      </w:r>
      <w:r>
        <w:rPr>
          <w:rFonts w:ascii="Verdana" w:hAnsi="Verdana" w:cs="Tahoma"/>
          <w:sz w:val="18"/>
          <w:szCs w:val="20"/>
        </w:rPr>
        <w:br/>
        <w:t>i instytucjami zajmującymi się problematyką poszczególnych działań w ramach zadania;</w:t>
      </w:r>
    </w:p>
    <w:p w:rsidR="00F8127D" w:rsidRPr="0032073B" w:rsidRDefault="00F8127D" w:rsidP="00F8127D">
      <w:pPr>
        <w:numPr>
          <w:ilvl w:val="0"/>
          <w:numId w:val="51"/>
        </w:numPr>
        <w:spacing w:after="120" w:line="240" w:lineRule="auto"/>
        <w:ind w:left="993" w:hanging="284"/>
        <w:jc w:val="both"/>
        <w:rPr>
          <w:rFonts w:ascii="Verdana" w:hAnsi="Verdana"/>
          <w:sz w:val="18"/>
        </w:rPr>
      </w:pPr>
      <w:r>
        <w:rPr>
          <w:rFonts w:ascii="Verdana" w:hAnsi="Verdana" w:cs="Tahoma"/>
          <w:sz w:val="18"/>
          <w:szCs w:val="20"/>
        </w:rPr>
        <w:t>przygotowywanie materiałów merytorycznych na potrzeby informacji publicznej (strona internetowa, itp.).</w:t>
      </w:r>
    </w:p>
    <w:p w:rsidR="00F8127D" w:rsidRDefault="00F8127D" w:rsidP="00F8127D">
      <w:pPr>
        <w:numPr>
          <w:ilvl w:val="0"/>
          <w:numId w:val="16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 w:rsidRPr="00BB6F8A">
        <w:rPr>
          <w:rFonts w:ascii="Verdana" w:hAnsi="Verdana" w:cs="Tahoma"/>
          <w:sz w:val="18"/>
          <w:szCs w:val="20"/>
        </w:rPr>
        <w:t>Oferent zobowiązany jest do przestrzegania zapisów ustawy z dnia 13 maja 2016 r. o przeciwdziałaniu zagrożeniom przestępczością na tle seksualnym w szczególności art. 21</w:t>
      </w:r>
      <w:r w:rsidRPr="0032073B">
        <w:rPr>
          <w:rFonts w:ascii="Verdana" w:hAnsi="Verdana" w:cs="Tahoma"/>
          <w:sz w:val="18"/>
          <w:szCs w:val="20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924CEB" w:rsidRPr="00924CEB" w:rsidRDefault="00CD0418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513AC9">
        <w:rPr>
          <w:rFonts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13AC9">
        <w:t xml:space="preserve"> </w:t>
      </w:r>
      <w:r w:rsidRPr="00513AC9">
        <w:rPr>
          <w:rFonts w:cs="Calibri"/>
          <w:lang w:eastAsia="pl-PL"/>
        </w:rPr>
        <w:t>postępowania, a także aktualne przepisy prawa</w:t>
      </w:r>
      <w:r w:rsidR="00924CEB" w:rsidRPr="003A5675">
        <w:rPr>
          <w:rFonts w:ascii="Verdana" w:hAnsi="Verdana"/>
          <w:sz w:val="18"/>
        </w:rPr>
        <w:t>.</w:t>
      </w:r>
    </w:p>
    <w:p w:rsidR="00924CEB" w:rsidRPr="003A5675" w:rsidRDefault="00924CEB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A5675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924CEB" w:rsidRPr="00501837" w:rsidRDefault="00924CEB" w:rsidP="001E7F7F">
      <w:pPr>
        <w:pStyle w:val="Akapitzlist"/>
        <w:numPr>
          <w:ilvl w:val="0"/>
          <w:numId w:val="4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zastąpienia jednorazowych talerzy, sztućców, kubeczków, słomek z plastiku </w:t>
      </w:r>
      <w:r>
        <w:rPr>
          <w:rFonts w:ascii="Verdana" w:hAnsi="Verdana"/>
          <w:iCs/>
          <w:color w:val="000000"/>
          <w:sz w:val="18"/>
        </w:rPr>
        <w:br/>
      </w:r>
      <w:r w:rsidRPr="00501837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924CEB" w:rsidRPr="00501837" w:rsidRDefault="00924CEB" w:rsidP="001E7F7F">
      <w:pPr>
        <w:pStyle w:val="Akapitzlist"/>
        <w:numPr>
          <w:ilvl w:val="0"/>
          <w:numId w:val="4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501837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501837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924CEB" w:rsidRPr="00501837" w:rsidRDefault="00924CEB" w:rsidP="001E7F7F">
      <w:pPr>
        <w:pStyle w:val="Akapitzlist"/>
        <w:numPr>
          <w:ilvl w:val="0"/>
          <w:numId w:val="4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924CEB" w:rsidRPr="00E06987" w:rsidRDefault="00924CEB" w:rsidP="00F8127D">
      <w:pPr>
        <w:autoSpaceDE w:val="0"/>
        <w:autoSpaceDN w:val="0"/>
        <w:adjustRightInd w:val="0"/>
        <w:spacing w:before="120"/>
        <w:jc w:val="both"/>
        <w:rPr>
          <w:rFonts w:ascii="Verdana" w:hAnsi="Verdana" w:cs="Tahoma"/>
          <w:sz w:val="18"/>
          <w:szCs w:val="20"/>
        </w:rPr>
      </w:pPr>
    </w:p>
    <w:p w:rsidR="00452DDA" w:rsidRDefault="00072ABA" w:rsidP="00072ABA">
      <w:pPr>
        <w:jc w:val="center"/>
        <w:rPr>
          <w:rFonts w:ascii="Verdana" w:hAnsi="Verdana"/>
          <w:b/>
          <w:bCs/>
          <w:sz w:val="18"/>
        </w:rPr>
      </w:pPr>
      <w:r w:rsidRPr="00072ABA">
        <w:rPr>
          <w:rFonts w:ascii="Verdana" w:hAnsi="Verdana"/>
          <w:b/>
          <w:bCs/>
          <w:sz w:val="18"/>
        </w:rPr>
        <w:t>X. KOSZTY REALIZACJI PROGRAMU</w:t>
      </w:r>
    </w:p>
    <w:p w:rsidR="00072ABA" w:rsidRPr="00072ABA" w:rsidRDefault="00072ABA" w:rsidP="00072ABA">
      <w:pPr>
        <w:spacing w:before="120"/>
        <w:ind w:right="110"/>
        <w:jc w:val="both"/>
        <w:rPr>
          <w:rFonts w:ascii="Verdana" w:hAnsi="Verdana"/>
          <w:bCs/>
          <w:sz w:val="18"/>
          <w:szCs w:val="18"/>
        </w:rPr>
      </w:pPr>
      <w:r w:rsidRPr="00072ABA">
        <w:rPr>
          <w:rFonts w:ascii="Verdana" w:hAnsi="Verdana"/>
          <w:bCs/>
          <w:sz w:val="18"/>
          <w:szCs w:val="18"/>
        </w:rPr>
        <w:t>Wydatki, które będą ponoszone w ramach realizacji zadania muszą być:</w:t>
      </w:r>
    </w:p>
    <w:p w:rsidR="00072ABA" w:rsidRPr="00072ABA" w:rsidRDefault="00072ABA" w:rsidP="001E7F7F">
      <w:pPr>
        <w:numPr>
          <w:ilvl w:val="0"/>
          <w:numId w:val="27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  <w:szCs w:val="18"/>
        </w:rPr>
      </w:pPr>
      <w:r w:rsidRPr="00072ABA">
        <w:rPr>
          <w:rFonts w:ascii="Verdana" w:hAnsi="Verdana"/>
          <w:bCs/>
          <w:sz w:val="18"/>
          <w:szCs w:val="18"/>
        </w:rPr>
        <w:t>niezbędne dla realizacji zadania objętego konkursem;</w:t>
      </w:r>
    </w:p>
    <w:p w:rsidR="00072ABA" w:rsidRPr="00072ABA" w:rsidRDefault="00072ABA" w:rsidP="001E7F7F">
      <w:pPr>
        <w:numPr>
          <w:ilvl w:val="0"/>
          <w:numId w:val="27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  <w:szCs w:val="18"/>
        </w:rPr>
        <w:t>racjonalne i efektywne oraz spełniać wymogi efektywnego zarządzania finansami (relacja nakład/rezultat);</w:t>
      </w:r>
    </w:p>
    <w:p w:rsidR="00072ABA" w:rsidRPr="00072ABA" w:rsidRDefault="00072ABA" w:rsidP="001E7F7F">
      <w:pPr>
        <w:numPr>
          <w:ilvl w:val="0"/>
          <w:numId w:val="27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  <w:szCs w:val="18"/>
        </w:rPr>
        <w:t>faktycznie poniesione w okresie realizacji zadania objętego konkursem;</w:t>
      </w:r>
    </w:p>
    <w:p w:rsidR="00072ABA" w:rsidRDefault="00072ABA" w:rsidP="001E7F7F">
      <w:pPr>
        <w:numPr>
          <w:ilvl w:val="0"/>
          <w:numId w:val="27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</w:rPr>
        <w:t>odpowiednio udokumentowane;</w:t>
      </w:r>
    </w:p>
    <w:p w:rsidR="00072ABA" w:rsidRDefault="00072ABA" w:rsidP="001E7F7F">
      <w:pPr>
        <w:numPr>
          <w:ilvl w:val="0"/>
          <w:numId w:val="27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3C23A1">
        <w:rPr>
          <w:rFonts w:ascii="Verdana" w:hAnsi="Verdana"/>
          <w:bCs/>
          <w:sz w:val="18"/>
        </w:rPr>
        <w:t>zgodne z zatwierdzonym kosztorysem.</w:t>
      </w:r>
    </w:p>
    <w:p w:rsidR="006D2C46" w:rsidRDefault="006D2C46" w:rsidP="006D2C46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I.  Koszty merytoryczne:</w:t>
      </w:r>
    </w:p>
    <w:p w:rsidR="00135CF4" w:rsidRDefault="00135CF4" w:rsidP="00135CF4">
      <w:pPr>
        <w:numPr>
          <w:ilvl w:val="4"/>
          <w:numId w:val="52"/>
        </w:numPr>
        <w:tabs>
          <w:tab w:val="clear" w:pos="3600"/>
          <w:tab w:val="left" w:pos="360"/>
          <w:tab w:val="num" w:pos="709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wynagrodzenia realizatorów zadań</w:t>
      </w:r>
    </w:p>
    <w:p w:rsidR="00135CF4" w:rsidRDefault="00135CF4" w:rsidP="00135CF4">
      <w:pPr>
        <w:numPr>
          <w:ilvl w:val="4"/>
          <w:numId w:val="52"/>
        </w:numPr>
        <w:tabs>
          <w:tab w:val="clear" w:pos="3600"/>
          <w:tab w:val="left" w:pos="360"/>
          <w:tab w:val="num" w:pos="709"/>
        </w:tabs>
        <w:spacing w:before="120" w:after="0" w:line="240" w:lineRule="auto"/>
        <w:ind w:right="110" w:hanging="3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koszty wynajmu sal na szkolenia, warsztaty, zajęcia aktywności ruchowej</w:t>
      </w:r>
    </w:p>
    <w:p w:rsidR="00135CF4" w:rsidRDefault="00135CF4" w:rsidP="00135CF4">
      <w:pPr>
        <w:numPr>
          <w:ilvl w:val="4"/>
          <w:numId w:val="52"/>
        </w:numPr>
        <w:tabs>
          <w:tab w:val="clear" w:pos="3600"/>
          <w:tab w:val="left" w:pos="360"/>
          <w:tab w:val="num" w:pos="709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zakup drobnego sprzętu i materiałów medycznych oraz edukacyjnych niezbędnych do realizacji zadania</w:t>
      </w:r>
    </w:p>
    <w:p w:rsidR="00135CF4" w:rsidRDefault="00135CF4" w:rsidP="00135CF4">
      <w:pPr>
        <w:numPr>
          <w:ilvl w:val="4"/>
          <w:numId w:val="52"/>
        </w:numPr>
        <w:tabs>
          <w:tab w:val="clear" w:pos="3600"/>
          <w:tab w:val="left" w:pos="360"/>
          <w:tab w:val="num" w:pos="709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bCs/>
          <w:sz w:val="18"/>
          <w:szCs w:val="20"/>
        </w:rPr>
        <w:t>przygotowanie i druk materiałów informacyjno-edukacyjnych</w:t>
      </w:r>
    </w:p>
    <w:p w:rsidR="00135CF4" w:rsidRDefault="00135CF4" w:rsidP="00135CF4">
      <w:pPr>
        <w:numPr>
          <w:ilvl w:val="4"/>
          <w:numId w:val="52"/>
        </w:numPr>
        <w:tabs>
          <w:tab w:val="clear" w:pos="3600"/>
          <w:tab w:val="left" w:pos="360"/>
          <w:tab w:val="num" w:pos="709"/>
        </w:tabs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zakup materiałów i usług m.in. edukacyjnych i szkoleniowych itp.</w:t>
      </w:r>
    </w:p>
    <w:p w:rsidR="00135CF4" w:rsidRDefault="00135CF4" w:rsidP="00135CF4">
      <w:pPr>
        <w:numPr>
          <w:ilvl w:val="4"/>
          <w:numId w:val="52"/>
        </w:numPr>
        <w:tabs>
          <w:tab w:val="clear" w:pos="3600"/>
          <w:tab w:val="left" w:pos="360"/>
          <w:tab w:val="num" w:pos="709"/>
        </w:tabs>
        <w:spacing w:before="120" w:after="0" w:line="240" w:lineRule="auto"/>
        <w:ind w:right="110" w:hanging="3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inne </w:t>
      </w:r>
      <w:r w:rsidR="00524381">
        <w:rPr>
          <w:rFonts w:ascii="Verdana" w:hAnsi="Verdana"/>
          <w:sz w:val="18"/>
        </w:rPr>
        <w:t>niezbędne do realizacji zadania</w:t>
      </w:r>
    </w:p>
    <w:p w:rsidR="00135CF4" w:rsidRPr="00524381" w:rsidRDefault="00524381" w:rsidP="00524381">
      <w:pPr>
        <w:numPr>
          <w:ilvl w:val="4"/>
          <w:numId w:val="52"/>
        </w:numPr>
        <w:tabs>
          <w:tab w:val="clear" w:pos="3600"/>
          <w:tab w:val="left" w:pos="360"/>
          <w:tab w:val="num" w:pos="709"/>
        </w:tabs>
        <w:spacing w:before="120" w:after="0" w:line="240" w:lineRule="auto"/>
        <w:ind w:right="110" w:hanging="3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k</w:t>
      </w:r>
      <w:r w:rsidR="00E915EA">
        <w:rPr>
          <w:rFonts w:ascii="Verdana" w:hAnsi="Verdana"/>
          <w:sz w:val="18"/>
          <w:szCs w:val="20"/>
        </w:rPr>
        <w:t>o</w:t>
      </w:r>
      <w:r w:rsidR="00135CF4" w:rsidRPr="00524381">
        <w:rPr>
          <w:rFonts w:ascii="Verdana" w:hAnsi="Verdana"/>
          <w:sz w:val="18"/>
          <w:szCs w:val="20"/>
        </w:rPr>
        <w:t xml:space="preserve">szty </w:t>
      </w:r>
      <w:r w:rsidR="00135CF4" w:rsidRPr="00524381">
        <w:rPr>
          <w:rFonts w:ascii="Verdana" w:hAnsi="Verdana"/>
          <w:sz w:val="18"/>
        </w:rPr>
        <w:t>koordynacji, nadzoru organizacyjnego, monitorowania i ewaluacji</w:t>
      </w:r>
    </w:p>
    <w:p w:rsidR="00135CF4" w:rsidRPr="00135CF4" w:rsidRDefault="00524381" w:rsidP="00135CF4">
      <w:pPr>
        <w:autoSpaceDE w:val="0"/>
        <w:spacing w:before="120"/>
        <w:ind w:left="360" w:right="110" w:hanging="360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  <w:szCs w:val="20"/>
        </w:rPr>
        <w:t>II</w:t>
      </w:r>
      <w:r w:rsidR="00135CF4">
        <w:rPr>
          <w:rFonts w:ascii="Verdana" w:hAnsi="Verdana"/>
          <w:b/>
          <w:bCs/>
          <w:sz w:val="18"/>
          <w:szCs w:val="20"/>
        </w:rPr>
        <w:t xml:space="preserve">. Koszty obsługi zadania publicznego, w tym koszty administracyjne (które są związane z wykonywaniem działań o charakterze administracyjnym i kontrolnym, w </w:t>
      </w:r>
      <w:r w:rsidR="00945B6F">
        <w:rPr>
          <w:rFonts w:ascii="Verdana" w:hAnsi="Verdana"/>
          <w:b/>
          <w:bCs/>
          <w:sz w:val="18"/>
          <w:szCs w:val="20"/>
        </w:rPr>
        <w:t>tym z obsługa finansowa i prawna</w:t>
      </w:r>
      <w:r w:rsidR="00135CF4">
        <w:rPr>
          <w:rFonts w:ascii="Verdana" w:hAnsi="Verdana"/>
          <w:b/>
          <w:bCs/>
          <w:sz w:val="18"/>
          <w:szCs w:val="20"/>
        </w:rPr>
        <w:t xml:space="preserve"> projektu) np.:</w:t>
      </w:r>
    </w:p>
    <w:p w:rsidR="00135CF4" w:rsidRDefault="00135CF4" w:rsidP="00135CF4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Koszty administracyjne </w:t>
      </w:r>
      <w:r>
        <w:rPr>
          <w:rFonts w:ascii="Verdana" w:hAnsi="Verdana"/>
          <w:b/>
          <w:bCs/>
          <w:sz w:val="18"/>
          <w:szCs w:val="20"/>
          <w:u w:val="single"/>
        </w:rPr>
        <w:t>do  3 % dotacji</w:t>
      </w:r>
      <w:r>
        <w:rPr>
          <w:rFonts w:ascii="Verdana" w:hAnsi="Verdana"/>
          <w:bCs/>
          <w:sz w:val="18"/>
          <w:szCs w:val="20"/>
        </w:rPr>
        <w:t>, są to w szczególności:</w:t>
      </w:r>
      <w:r>
        <w:rPr>
          <w:rFonts w:ascii="Verdana" w:hAnsi="Verdana"/>
          <w:sz w:val="18"/>
          <w:szCs w:val="20"/>
        </w:rPr>
        <w:t xml:space="preserve"> </w:t>
      </w:r>
    </w:p>
    <w:p w:rsidR="00135CF4" w:rsidRDefault="00135CF4" w:rsidP="00135CF4">
      <w:pPr>
        <w:numPr>
          <w:ilvl w:val="1"/>
          <w:numId w:val="3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18"/>
        </w:rPr>
        <w:t xml:space="preserve">koszty </w:t>
      </w:r>
      <w:r>
        <w:rPr>
          <w:rFonts w:ascii="Verdana" w:hAnsi="Verdana"/>
          <w:sz w:val="18"/>
          <w:szCs w:val="20"/>
        </w:rPr>
        <w:t>obsługi księgowej (osoba prawna lub fizyczna),  kadrowo-płacowej, prawnej, przeprowadzania procedur dotyczących zamówień publicznych, konkursów i innych oraz administrowanie strony internetowej Programu;</w:t>
      </w:r>
    </w:p>
    <w:p w:rsidR="00135CF4" w:rsidRDefault="00135CF4" w:rsidP="00135CF4">
      <w:pPr>
        <w:numPr>
          <w:ilvl w:val="1"/>
          <w:numId w:val="3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koszty najmu i eksploatacji pomieszczeń (tylko w części dotyczącej realizowanego zadania, każdy element obliczony proporcjonalnie do tej części);</w:t>
      </w:r>
    </w:p>
    <w:p w:rsidR="00135CF4" w:rsidRDefault="00135CF4" w:rsidP="00135CF4">
      <w:pPr>
        <w:numPr>
          <w:ilvl w:val="1"/>
          <w:numId w:val="3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koszty transportu, usługi pocztowe, telekomunikacyjne i łączności internetowej;</w:t>
      </w:r>
    </w:p>
    <w:p w:rsidR="00524381" w:rsidRDefault="00135CF4" w:rsidP="006229F9">
      <w:pPr>
        <w:tabs>
          <w:tab w:val="num" w:pos="1440"/>
        </w:tabs>
        <w:spacing w:after="0"/>
        <w:ind w:left="14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zakup materiałów i usług m.in.:           </w:t>
      </w:r>
    </w:p>
    <w:p w:rsidR="006229F9" w:rsidRDefault="00135CF4" w:rsidP="006229F9">
      <w:pPr>
        <w:tabs>
          <w:tab w:val="num" w:pos="1440"/>
        </w:tabs>
        <w:spacing w:after="0"/>
        <w:ind w:left="14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</w:t>
      </w:r>
      <w:r w:rsidR="006229F9">
        <w:rPr>
          <w:rFonts w:ascii="Verdana" w:hAnsi="Verdana"/>
          <w:sz w:val="18"/>
          <w:szCs w:val="20"/>
        </w:rPr>
        <w:t>- biurowych;</w:t>
      </w:r>
    </w:p>
    <w:p w:rsidR="006229F9" w:rsidRDefault="006229F9" w:rsidP="006229F9">
      <w:pPr>
        <w:tabs>
          <w:tab w:val="num" w:pos="1440"/>
        </w:tabs>
        <w:spacing w:after="0"/>
        <w:ind w:left="14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drobnego sprzętu i akcesoriów komputerowych;</w:t>
      </w:r>
    </w:p>
    <w:p w:rsidR="006229F9" w:rsidRDefault="006229F9" w:rsidP="006229F9">
      <w:pPr>
        <w:tabs>
          <w:tab w:val="num" w:pos="1440"/>
        </w:tabs>
        <w:spacing w:after="0"/>
        <w:ind w:left="1440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</w:t>
      </w:r>
      <w:r>
        <w:rPr>
          <w:rFonts w:ascii="Verdana" w:hAnsi="Verdana"/>
          <w:bCs/>
          <w:sz w:val="18"/>
          <w:szCs w:val="20"/>
        </w:rPr>
        <w:t>naprawa, przeglądy gwarancyjne, serwisowe i  konserwacja sprzętu;</w:t>
      </w:r>
    </w:p>
    <w:p w:rsidR="006229F9" w:rsidRDefault="006229F9" w:rsidP="006229F9">
      <w:pPr>
        <w:tabs>
          <w:tab w:val="num" w:pos="1440"/>
        </w:tabs>
        <w:spacing w:after="0"/>
        <w:ind w:left="1440"/>
        <w:rPr>
          <w:rFonts w:ascii="Verdana" w:hAnsi="Verdana"/>
          <w:b/>
          <w:bCs/>
          <w:sz w:val="18"/>
        </w:rPr>
      </w:pPr>
      <w:r>
        <w:rPr>
          <w:rFonts w:ascii="Verdana" w:hAnsi="Verdana"/>
          <w:bCs/>
          <w:sz w:val="18"/>
          <w:szCs w:val="20"/>
        </w:rPr>
        <w:t xml:space="preserve">- </w:t>
      </w:r>
      <w:r>
        <w:rPr>
          <w:rFonts w:ascii="Verdana" w:hAnsi="Verdana"/>
          <w:sz w:val="18"/>
        </w:rPr>
        <w:t>inne wynikające ze specyfiki zadania</w:t>
      </w:r>
      <w:r>
        <w:rPr>
          <w:rFonts w:ascii="Verdana" w:hAnsi="Verdana"/>
          <w:bCs/>
          <w:sz w:val="18"/>
          <w:szCs w:val="20"/>
        </w:rPr>
        <w:t>.</w:t>
      </w:r>
    </w:p>
    <w:p w:rsidR="00135CF4" w:rsidRDefault="00135CF4" w:rsidP="00BC7540">
      <w:pPr>
        <w:autoSpaceDE w:val="0"/>
        <w:spacing w:before="120" w:after="0" w:line="240" w:lineRule="auto"/>
        <w:ind w:left="1440" w:right="110"/>
        <w:jc w:val="both"/>
        <w:rPr>
          <w:rFonts w:ascii="Verdana" w:hAnsi="Verdana"/>
          <w:sz w:val="18"/>
          <w:szCs w:val="20"/>
        </w:rPr>
      </w:pPr>
    </w:p>
    <w:p w:rsidR="006D2C46" w:rsidRDefault="006D2C46" w:rsidP="006D2C46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Uwaga: </w:t>
      </w:r>
    </w:p>
    <w:p w:rsidR="006D2C46" w:rsidRDefault="006D2C46" w:rsidP="001E7F7F">
      <w:pPr>
        <w:pStyle w:val="Tekstpodstawowy"/>
        <w:numPr>
          <w:ilvl w:val="0"/>
          <w:numId w:val="2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 xml:space="preserve">Uwaga: Z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Default="006D2C46" w:rsidP="001E7F7F">
      <w:pPr>
        <w:pStyle w:val="Tekstpodstawowy"/>
        <w:numPr>
          <w:ilvl w:val="0"/>
          <w:numId w:val="2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6D2C46" w:rsidRDefault="006D2C46" w:rsidP="006D2C46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ramach środków finansowych Gminy Wrocław niedozwolone jest podwójne finansowanie wydatku czyli zrefundowanie całkowite lub cz</w:t>
      </w:r>
      <w:r>
        <w:rPr>
          <w:rFonts w:ascii="Verdana" w:eastAsia="TimesNewRoman" w:hAnsi="Verdana" w:hint="eastAsia"/>
          <w:sz w:val="18"/>
        </w:rPr>
        <w:t>ęś</w:t>
      </w:r>
      <w:r>
        <w:rPr>
          <w:rFonts w:ascii="Verdana" w:hAnsi="Verdana"/>
          <w:sz w:val="18"/>
        </w:rPr>
        <w:t xml:space="preserve">ciowe danego wydatku dwa razy ze </w:t>
      </w:r>
      <w:r>
        <w:rPr>
          <w:rFonts w:ascii="Verdana" w:eastAsia="TimesNewRoman" w:hAnsi="Verdana" w:hint="eastAsia"/>
          <w:sz w:val="18"/>
        </w:rPr>
        <w:t>ś</w:t>
      </w:r>
      <w:r>
        <w:rPr>
          <w:rFonts w:ascii="Verdana" w:hAnsi="Verdana"/>
          <w:sz w:val="18"/>
        </w:rPr>
        <w:t>rodków publicznych, zarówno krajowych jak i wspólnotowych</w:t>
      </w:r>
      <w:r w:rsidR="003B7355">
        <w:rPr>
          <w:rFonts w:ascii="Verdana" w:hAnsi="Verdana"/>
          <w:sz w:val="18"/>
        </w:rPr>
        <w:t>.</w:t>
      </w:r>
    </w:p>
    <w:p w:rsidR="003B7355" w:rsidRDefault="003B7355" w:rsidP="006D2C46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</w:p>
    <w:p w:rsidR="003B7355" w:rsidRPr="003B7355" w:rsidRDefault="003B7355" w:rsidP="003B7355">
      <w:pPr>
        <w:pStyle w:val="Tekstpodstawowy"/>
        <w:ind w:right="110"/>
        <w:jc w:val="both"/>
        <w:rPr>
          <w:rFonts w:ascii="Verdana" w:hAnsi="Verdana"/>
          <w:b/>
          <w:sz w:val="18"/>
          <w:szCs w:val="20"/>
        </w:rPr>
      </w:pPr>
      <w:r w:rsidRPr="003B7355">
        <w:rPr>
          <w:rFonts w:ascii="Verdana" w:hAnsi="Verdana"/>
          <w:b/>
          <w:sz w:val="18"/>
          <w:szCs w:val="20"/>
        </w:rPr>
        <w:t>III. Koszty, które nie mogą zostać sfinansowane z dotacji</w:t>
      </w:r>
    </w:p>
    <w:p w:rsidR="003B7355" w:rsidRPr="003B7355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 xml:space="preserve">Tworzenie funduszy kapitałowych.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3B7355" w:rsidRPr="00F97936" w:rsidRDefault="007C7D5B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C7D5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</w:t>
      </w:r>
      <w:r w:rsidR="003B7355" w:rsidRPr="007C7D5B">
        <w:rPr>
          <w:rFonts w:ascii="Verdana" w:eastAsia="Times New Roman" w:hAnsi="Verdana" w:cs="Times New Roman"/>
          <w:sz w:val="18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3B7355" w:rsidRDefault="003B7355" w:rsidP="003B7355">
      <w:pPr>
        <w:spacing w:before="120" w:after="0" w:line="240" w:lineRule="auto"/>
        <w:ind w:left="720" w:right="11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Default="006A544C" w:rsidP="003B7355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</w:p>
    <w:p w:rsidR="006A544C" w:rsidRDefault="006A544C" w:rsidP="006A544C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6A544C" w:rsidRPr="004A6F04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4A6F04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jest zobowiązany do złożenia oferty na realizację zadania w jednym egzemplarzu, która jest zgodna ze wzorem oferty (</w:t>
      </w:r>
      <w:r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0D7EB5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6A544C" w:rsidRDefault="006A544C" w:rsidP="001E7F7F">
      <w:pPr>
        <w:pStyle w:val="Tekstpodstawowy3"/>
        <w:numPr>
          <w:ilvl w:val="1"/>
          <w:numId w:val="36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6A544C" w:rsidRDefault="006A544C" w:rsidP="001E7F7F">
      <w:pPr>
        <w:pStyle w:val="Tekstpodstawowy3"/>
        <w:numPr>
          <w:ilvl w:val="1"/>
          <w:numId w:val="36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Default="006A544C" w:rsidP="001E7F7F">
      <w:pPr>
        <w:pStyle w:val="Tekstpodstawowy3"/>
        <w:numPr>
          <w:ilvl w:val="1"/>
          <w:numId w:val="36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Po rozstrzygnięciu konkursu, w przypadku negocjacji warunków złożonych ofert Oferent składa zaktualizowaną ofertę realizacji zadania.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6A544C"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060440" w:rsidRDefault="00060440" w:rsidP="00060440">
      <w:pPr>
        <w:pStyle w:val="Tekstpodstawowy3"/>
        <w:spacing w:line="240" w:lineRule="auto"/>
        <w:ind w:left="72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060440" w:rsidRPr="00060440" w:rsidRDefault="00060440" w:rsidP="00060440">
      <w:pPr>
        <w:pStyle w:val="Akapitzlist"/>
        <w:jc w:val="center"/>
        <w:rPr>
          <w:rFonts w:ascii="Verdana" w:hAnsi="Verdana"/>
          <w:b/>
          <w:sz w:val="18"/>
          <w:szCs w:val="20"/>
        </w:rPr>
      </w:pPr>
      <w:r w:rsidRPr="00060440">
        <w:rPr>
          <w:rFonts w:ascii="Verdana" w:hAnsi="Verdana"/>
          <w:b/>
          <w:sz w:val="18"/>
          <w:szCs w:val="20"/>
        </w:rPr>
        <w:lastRenderedPageBreak/>
        <w:t>XII. ZAŁĄCZNIKI OBLIGATORYJNE</w:t>
      </w:r>
    </w:p>
    <w:p w:rsidR="00060440" w:rsidRPr="00060440" w:rsidRDefault="00060440" w:rsidP="00060440">
      <w:pPr>
        <w:pStyle w:val="Akapitzlist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 w:rsidRPr="00060440"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25646C" w:rsidRPr="00513AC9" w:rsidRDefault="005968F4" w:rsidP="0025646C">
      <w:pPr>
        <w:spacing w:after="0"/>
        <w:jc w:val="center"/>
        <w:rPr>
          <w:rFonts w:ascii="Verdana" w:hAnsi="Verdana"/>
          <w:b/>
          <w:sz w:val="18"/>
        </w:rPr>
      </w:pPr>
      <w:r w:rsidRPr="00513AC9">
        <w:rPr>
          <w:rFonts w:ascii="Verdana" w:hAnsi="Verdana"/>
          <w:b/>
          <w:sz w:val="18"/>
        </w:rPr>
        <w:t xml:space="preserve">w </w:t>
      </w:r>
      <w:r w:rsidR="0025646C" w:rsidRPr="00513AC9">
        <w:rPr>
          <w:rFonts w:ascii="Verdana" w:hAnsi="Verdana"/>
          <w:b/>
          <w:sz w:val="18"/>
        </w:rPr>
        <w:t>Kancelarii Urzędu Miejskiego Wrocławia,</w:t>
      </w:r>
    </w:p>
    <w:p w:rsidR="0025646C" w:rsidRDefault="0025646C" w:rsidP="0025646C">
      <w:pPr>
        <w:jc w:val="center"/>
        <w:rPr>
          <w:rFonts w:ascii="Verdana" w:hAnsi="Verdana"/>
          <w:sz w:val="18"/>
        </w:rPr>
      </w:pPr>
      <w:r w:rsidRPr="00513AC9">
        <w:rPr>
          <w:rFonts w:ascii="Verdana" w:hAnsi="Verdana"/>
          <w:b/>
          <w:sz w:val="18"/>
        </w:rPr>
        <w:t>50-031 Wrocław, ul. Bogusławskiego 8,10 (parter)</w:t>
      </w:r>
      <w:r w:rsidRPr="00513AC9">
        <w:rPr>
          <w:rFonts w:ascii="Verdana" w:hAnsi="Verdana"/>
          <w:sz w:val="18"/>
        </w:rPr>
        <w:t>.</w:t>
      </w:r>
    </w:p>
    <w:p w:rsidR="00060440" w:rsidRPr="00736A2D" w:rsidRDefault="00060440" w:rsidP="0025646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060440" w:rsidRPr="00E70EEC" w:rsidRDefault="00060440" w:rsidP="00060440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E70EEC" w:rsidRDefault="00060440" w:rsidP="00060440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060440" w:rsidRDefault="00060440" w:rsidP="00060440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060440" w:rsidRDefault="00060440" w:rsidP="00060440">
      <w:pPr>
        <w:pStyle w:val="Tekstpodstawowy3"/>
        <w:spacing w:line="240" w:lineRule="auto"/>
        <w:ind w:right="108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060440" w:rsidRDefault="00060440" w:rsidP="00060440">
      <w:pPr>
        <w:spacing w:after="120"/>
        <w:jc w:val="both"/>
        <w:rPr>
          <w:rFonts w:ascii="Verdana" w:hAnsi="Verdana"/>
          <w:sz w:val="18"/>
          <w:u w:val="single"/>
        </w:rPr>
      </w:pPr>
      <w:r w:rsidRPr="00060440">
        <w:rPr>
          <w:rFonts w:ascii="Verdana" w:hAnsi="Verdana"/>
          <w:sz w:val="18"/>
          <w:szCs w:val="18"/>
          <w:u w:val="single"/>
        </w:rPr>
        <w:t>Załącznikami do oferty są następujące dokumenty: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Statut zakładu/</w:t>
      </w:r>
      <w:r>
        <w:rPr>
          <w:rFonts w:ascii="Verdana" w:hAnsi="Verdana"/>
          <w:sz w:val="18"/>
          <w:szCs w:val="18"/>
        </w:rPr>
        <w:t xml:space="preserve"> regulamin organizacyjny jednostki</w:t>
      </w:r>
      <w:r>
        <w:rPr>
          <w:rFonts w:ascii="Verdana" w:hAnsi="Verdana"/>
          <w:sz w:val="18"/>
        </w:rPr>
        <w:t>.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0D7EB5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060440" w:rsidRDefault="00060440" w:rsidP="00060440">
      <w:pPr>
        <w:spacing w:after="120"/>
        <w:ind w:left="720" w:hanging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5.1 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060440" w:rsidRPr="00060440" w:rsidRDefault="00060440" w:rsidP="00060440">
      <w:pPr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5.2 </w:t>
      </w:r>
      <w:r>
        <w:rPr>
          <w:rFonts w:ascii="Verdana" w:hAnsi="Verdana"/>
          <w:sz w:val="18"/>
          <w:szCs w:val="18"/>
        </w:rPr>
        <w:t>potwierdzające, że kwota środków otrzymanej dotacji przeznaczona zostanie na realizację Programu zgodnie z ofertą i że w tym zakresie Program nie będzie finansowane z innych źródeł</w:t>
      </w:r>
      <w:r>
        <w:rPr>
          <w:rFonts w:ascii="Verdana" w:hAnsi="Verdana"/>
          <w:sz w:val="18"/>
        </w:rPr>
        <w:t>;</w:t>
      </w:r>
    </w:p>
    <w:p w:rsidR="00060440" w:rsidRDefault="00060440" w:rsidP="001E7F7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0D7EB5">
        <w:rPr>
          <w:rFonts w:ascii="Verdana" w:hAnsi="Verdana"/>
          <w:b/>
          <w:bCs/>
          <w:sz w:val="18"/>
        </w:rPr>
        <w:t>3</w:t>
      </w:r>
      <w:r>
        <w:rPr>
          <w:rFonts w:ascii="Verdana" w:hAnsi="Verdana"/>
          <w:sz w:val="18"/>
        </w:rPr>
        <w:t xml:space="preserve"> 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zapoznania się z treścią ogłoszenia konkursowego;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zapewnienia bazy lokalowej wraz z wyposażeniem;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posiadania zespołu specjalistów z odpowiednimi kwalifikacjami i doświadczeniem zawodowym do realizacji Programu;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060440" w:rsidRPr="000D7EB5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zobowiązujące do </w:t>
      </w:r>
      <w:r>
        <w:rPr>
          <w:rFonts w:ascii="Verdana" w:hAnsi="Verdana" w:cs="Arial"/>
          <w:sz w:val="18"/>
        </w:rPr>
        <w:t>prowadzenia odrębnej ewidencji księgowej dla zadań realizowanych w ramach umowy  w przypadku wyłonienia na realizatora zadania;</w:t>
      </w:r>
    </w:p>
    <w:p w:rsidR="00060440" w:rsidRPr="000D7EB5" w:rsidRDefault="00060440" w:rsidP="000D7EB5">
      <w:pPr>
        <w:pStyle w:val="Akapitzlist"/>
        <w:numPr>
          <w:ilvl w:val="1"/>
          <w:numId w:val="38"/>
        </w:numPr>
        <w:spacing w:after="120"/>
        <w:jc w:val="both"/>
        <w:rPr>
          <w:rFonts w:ascii="Verdana" w:hAnsi="Verdana"/>
          <w:sz w:val="18"/>
        </w:rPr>
      </w:pPr>
      <w:r w:rsidRPr="000D7EB5">
        <w:rPr>
          <w:rFonts w:ascii="Verdana" w:hAnsi="Verdana"/>
          <w:sz w:val="18"/>
          <w:szCs w:val="20"/>
        </w:rPr>
        <w:t xml:space="preserve">o </w:t>
      </w:r>
      <w:r w:rsidRPr="000D7EB5">
        <w:rPr>
          <w:rFonts w:ascii="Verdana" w:hAnsi="Verdana"/>
          <w:sz w:val="18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</w:t>
      </w:r>
      <w:r w:rsidRPr="000D7EB5">
        <w:rPr>
          <w:rFonts w:ascii="Verdana" w:hAnsi="Verdana"/>
          <w:sz w:val="18"/>
        </w:rPr>
        <w:lastRenderedPageBreak/>
        <w:t xml:space="preserve">r. (Dz. Urz. UE.L Nr 119, str. 1) ) </w:t>
      </w:r>
      <w:r w:rsidRPr="000D7EB5">
        <w:rPr>
          <w:rFonts w:ascii="Verdana" w:hAnsi="Verdana" w:cs="Verdana"/>
          <w:sz w:val="18"/>
          <w:szCs w:val="18"/>
        </w:rPr>
        <w:t>oraz przepisów szczególnych, w tym w zakresie</w:t>
      </w:r>
      <w:r w:rsidRPr="000D7EB5">
        <w:rPr>
          <w:rFonts w:ascii="Verdana" w:hAnsi="Verdana"/>
          <w:sz w:val="18"/>
        </w:rPr>
        <w:t xml:space="preserve"> </w:t>
      </w:r>
      <w:r w:rsidRPr="000D7EB5">
        <w:rPr>
          <w:rFonts w:ascii="Verdana" w:hAnsi="Verdana" w:cs="Verdana"/>
          <w:sz w:val="18"/>
          <w:szCs w:val="18"/>
        </w:rPr>
        <w:t>dokumentacji medycznej, obowiązujących podmioty prowadzące działalność medyczną.</w:t>
      </w:r>
    </w:p>
    <w:p w:rsidR="00203B7D" w:rsidRPr="00203B7D" w:rsidRDefault="00203B7D" w:rsidP="00203B7D">
      <w:pPr>
        <w:pStyle w:val="Nagwek2"/>
        <w:spacing w:after="240"/>
        <w:jc w:val="center"/>
        <w:rPr>
          <w:rFonts w:ascii="Verdana" w:eastAsia="Times New Roman" w:hAnsi="Verdana" w:cs="Times New Roman"/>
          <w:bCs w:val="0"/>
          <w:color w:val="auto"/>
          <w:sz w:val="18"/>
          <w:szCs w:val="20"/>
          <w:lang w:eastAsia="pl-PL"/>
        </w:rPr>
      </w:pPr>
      <w:r w:rsidRPr="00203B7D">
        <w:rPr>
          <w:rFonts w:ascii="Verdana" w:eastAsia="Times New Roman" w:hAnsi="Verdana" w:cs="Times New Roman"/>
          <w:bCs w:val="0"/>
          <w:color w:val="auto"/>
          <w:sz w:val="18"/>
          <w:szCs w:val="20"/>
          <w:lang w:eastAsia="pl-PL"/>
        </w:rPr>
        <w:t>XIII. WYMOGI FORMALNE SKŁADANIA OFERT</w:t>
      </w:r>
    </w:p>
    <w:p w:rsidR="00203B7D" w:rsidRPr="00203B7D" w:rsidRDefault="00203B7D" w:rsidP="001E7F7F">
      <w:pPr>
        <w:pStyle w:val="Nagwek2"/>
        <w:keepLines w:val="0"/>
        <w:numPr>
          <w:ilvl w:val="0"/>
          <w:numId w:val="40"/>
        </w:numPr>
        <w:spacing w:before="0" w:after="240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>Złożenie w Wydziale Zdrowia i Spraw Społecznych Urzędu Miejskiego Wrocławia jednej oferty w jednym egzemplarzu na obowiązującym wzorze (</w:t>
      </w:r>
      <w:r w:rsidRPr="00203B7D">
        <w:rPr>
          <w:rFonts w:ascii="Verdana" w:hAnsi="Verdana"/>
          <w:color w:val="auto"/>
          <w:sz w:val="18"/>
        </w:rPr>
        <w:t>Załącznik nr</w:t>
      </w: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 </w:t>
      </w:r>
      <w:r w:rsidR="006D03FA">
        <w:rPr>
          <w:rFonts w:ascii="Verdana" w:hAnsi="Verdana"/>
          <w:color w:val="auto"/>
          <w:sz w:val="18"/>
        </w:rPr>
        <w:t>1</w:t>
      </w:r>
      <w:r w:rsidRPr="00203B7D">
        <w:rPr>
          <w:rFonts w:ascii="Verdana" w:hAnsi="Verdana"/>
          <w:b w:val="0"/>
          <w:bCs w:val="0"/>
          <w:color w:val="auto"/>
          <w:sz w:val="18"/>
        </w:rPr>
        <w:t>) do niniejszego ogłoszenia konkursowego) wraz z oświadczeniami, podpisanym przez osoby upoważnione  do składania oświadczeń woli w imieniu oferenta.</w:t>
      </w:r>
    </w:p>
    <w:p w:rsidR="00203B7D" w:rsidRPr="00203B7D" w:rsidRDefault="00203B7D" w:rsidP="001E7F7F">
      <w:pPr>
        <w:pStyle w:val="Nagwek2"/>
        <w:keepLines w:val="0"/>
        <w:numPr>
          <w:ilvl w:val="0"/>
          <w:numId w:val="40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oferty w terminie określonym w ogłoszeniu zgodnie z warunkami określonymi </w:t>
      </w:r>
      <w:r w:rsidRPr="00203B7D">
        <w:rPr>
          <w:rFonts w:ascii="Verdana" w:hAnsi="Verdana"/>
          <w:b w:val="0"/>
          <w:bCs w:val="0"/>
          <w:color w:val="auto"/>
          <w:sz w:val="18"/>
        </w:rPr>
        <w:br/>
        <w:t>w części X</w:t>
      </w:r>
      <w:r>
        <w:rPr>
          <w:rFonts w:ascii="Verdana" w:hAnsi="Verdana"/>
          <w:b w:val="0"/>
          <w:bCs w:val="0"/>
          <w:color w:val="auto"/>
          <w:sz w:val="18"/>
        </w:rPr>
        <w:t>I</w:t>
      </w: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 ogłoszenia.</w:t>
      </w:r>
    </w:p>
    <w:p w:rsidR="00203B7D" w:rsidRPr="00203B7D" w:rsidRDefault="00203B7D" w:rsidP="001E7F7F">
      <w:pPr>
        <w:pStyle w:val="Nagwek2"/>
        <w:keepLines w:val="0"/>
        <w:numPr>
          <w:ilvl w:val="0"/>
          <w:numId w:val="40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>Wypełnione właściwe miejsca i rubryki w ofercie.</w:t>
      </w:r>
    </w:p>
    <w:p w:rsidR="00203B7D" w:rsidRPr="00203B7D" w:rsidRDefault="00203B7D" w:rsidP="001E7F7F">
      <w:pPr>
        <w:pStyle w:val="Nagwek2"/>
        <w:keepLines w:val="0"/>
        <w:numPr>
          <w:ilvl w:val="0"/>
          <w:numId w:val="40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wymaganych dokumentów i oświadczeń wymienionych w części XII ogłoszenia. </w:t>
      </w:r>
    </w:p>
    <w:p w:rsidR="00060440" w:rsidRPr="00203B7D" w:rsidRDefault="00203B7D" w:rsidP="00203B7D">
      <w:pPr>
        <w:tabs>
          <w:tab w:val="left" w:pos="851"/>
        </w:tabs>
        <w:spacing w:after="120" w:line="240" w:lineRule="auto"/>
        <w:jc w:val="both"/>
        <w:rPr>
          <w:rFonts w:ascii="Verdana" w:hAnsi="Verdana"/>
          <w:sz w:val="18"/>
        </w:rPr>
      </w:pPr>
      <w:r w:rsidRPr="00203B7D">
        <w:rPr>
          <w:rFonts w:ascii="Verdana" w:hAnsi="Verdana"/>
          <w:b/>
          <w:sz w:val="18"/>
        </w:rPr>
        <w:t>UWAGA</w:t>
      </w:r>
      <w:r w:rsidRPr="00203B7D">
        <w:rPr>
          <w:rFonts w:ascii="Verdana" w:hAnsi="Verdana"/>
          <w:sz w:val="18"/>
        </w:rPr>
        <w:t>:  Oferta, która nie będzie spełniała jednego z wyżej wymienionych elementów zostanie odrzucona ze względów formalnych.</w:t>
      </w:r>
    </w:p>
    <w:p w:rsidR="00C26D5A" w:rsidRDefault="00C26D5A" w:rsidP="00C26D5A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C26D5A" w:rsidRPr="00BA64F9" w:rsidRDefault="00C26D5A" w:rsidP="00C26D5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C26D5A" w:rsidRPr="00BA64F9" w:rsidRDefault="00C26D5A" w:rsidP="00C26D5A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A64F9" w:rsidRDefault="00C26D5A" w:rsidP="00C26D5A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C26D5A" w:rsidRPr="00BA64F9" w:rsidRDefault="00C26D5A" w:rsidP="001E7F7F">
      <w:pPr>
        <w:numPr>
          <w:ilvl w:val="0"/>
          <w:numId w:val="41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Default="00C26D5A" w:rsidP="001E7F7F">
      <w:pPr>
        <w:numPr>
          <w:ilvl w:val="0"/>
          <w:numId w:val="41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C26D5A" w:rsidRPr="00BA64F9" w:rsidRDefault="00C26D5A" w:rsidP="00C26D5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C26D5A" w:rsidRPr="00BA64F9" w:rsidRDefault="00C26D5A" w:rsidP="00C26D5A">
      <w:pPr>
        <w:pStyle w:val="Tekstpodstawowy2"/>
        <w:spacing w:after="0" w:line="276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C26D5A" w:rsidRPr="00BA64F9" w:rsidRDefault="00C26D5A" w:rsidP="00C26D5A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C26D5A" w:rsidRDefault="00C26D5A" w:rsidP="00C26D5A">
      <w:pPr>
        <w:tabs>
          <w:tab w:val="left" w:pos="6463"/>
        </w:tabs>
        <w:spacing w:after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Ocena merytoryczna ofert:</w:t>
      </w:r>
      <w:r>
        <w:rPr>
          <w:rFonts w:ascii="Verdana" w:hAnsi="Verdana"/>
          <w:b/>
          <w:sz w:val="18"/>
          <w:szCs w:val="18"/>
        </w:rPr>
        <w:tab/>
      </w:r>
    </w:p>
    <w:p w:rsidR="00C26D5A" w:rsidRPr="00C26D5A" w:rsidRDefault="00C26D5A" w:rsidP="00C26D5A">
      <w:pPr>
        <w:pStyle w:val="Tekstpodstawowy2"/>
        <w:spacing w:line="276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C26D5A">
        <w:rPr>
          <w:rFonts w:ascii="Verdana" w:eastAsia="Times New Roman" w:hAnsi="Verdana" w:cs="Times New Roman"/>
          <w:sz w:val="18"/>
          <w:szCs w:val="24"/>
          <w:lang w:eastAsia="pl-PL"/>
        </w:rPr>
        <w:t xml:space="preserve">Kryteria oceny merytorycznej (suma punktów przypadających na jedną osobę w Komisji Konkursowej wynosi </w:t>
      </w:r>
      <w:r w:rsidR="006D03FA">
        <w:rPr>
          <w:rFonts w:ascii="Verdana" w:eastAsia="Times New Roman" w:hAnsi="Verdana" w:cs="Times New Roman"/>
          <w:sz w:val="18"/>
          <w:szCs w:val="24"/>
          <w:lang w:eastAsia="pl-PL"/>
        </w:rPr>
        <w:t>60</w:t>
      </w:r>
      <w:r w:rsidRPr="00C26D5A">
        <w:rPr>
          <w:rFonts w:ascii="Verdana" w:eastAsia="Times New Roman" w:hAnsi="Verdana" w:cs="Times New Roman"/>
          <w:sz w:val="18"/>
          <w:szCs w:val="24"/>
          <w:lang w:eastAsia="pl-PL"/>
        </w:rPr>
        <w:t>):</w:t>
      </w:r>
    </w:p>
    <w:p w:rsidR="00C26D5A" w:rsidRDefault="00C26D5A" w:rsidP="00C26D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060440" w:rsidRPr="00C26D5A" w:rsidRDefault="00C26D5A" w:rsidP="001E7F7F">
      <w:pPr>
        <w:pStyle w:val="Tekstpodstawowy3"/>
        <w:numPr>
          <w:ilvl w:val="3"/>
          <w:numId w:val="34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</w:rPr>
        <w:t xml:space="preserve">Doświadczenie oferenta w realizacji </w:t>
      </w:r>
      <w:r w:rsidR="006D03FA">
        <w:rPr>
          <w:rFonts w:ascii="Verdana" w:hAnsi="Verdana"/>
          <w:sz w:val="18"/>
        </w:rPr>
        <w:t>zadań objętych przedmiotem konkursu</w:t>
      </w:r>
      <w:r>
        <w:rPr>
          <w:rFonts w:ascii="Verdana" w:hAnsi="Verdana"/>
          <w:sz w:val="18"/>
        </w:rPr>
        <w:t xml:space="preserve"> 0-5 </w:t>
      </w:r>
      <w:proofErr w:type="spellStart"/>
      <w:r>
        <w:rPr>
          <w:rFonts w:ascii="Verdana" w:hAnsi="Verdana"/>
          <w:sz w:val="18"/>
        </w:rPr>
        <w:t>pkt</w:t>
      </w:r>
      <w:proofErr w:type="spellEnd"/>
    </w:p>
    <w:p w:rsidR="00C26D5A" w:rsidRPr="00C26D5A" w:rsidRDefault="00C26D5A" w:rsidP="001E7F7F">
      <w:pPr>
        <w:pStyle w:val="Tekstpodstawowy3"/>
        <w:numPr>
          <w:ilvl w:val="3"/>
          <w:numId w:val="34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</w:rPr>
        <w:t xml:space="preserve">Kwalifikacje zawodowe zespołu specjalistów realizujących </w:t>
      </w:r>
      <w:r w:rsidR="006D03FA">
        <w:rPr>
          <w:rFonts w:ascii="Verdana" w:hAnsi="Verdana"/>
          <w:sz w:val="18"/>
        </w:rPr>
        <w:t>zadanie 0-1</w:t>
      </w:r>
      <w:r>
        <w:rPr>
          <w:rFonts w:ascii="Verdana" w:hAnsi="Verdana"/>
          <w:sz w:val="18"/>
        </w:rPr>
        <w:t xml:space="preserve">0 </w:t>
      </w:r>
      <w:proofErr w:type="spellStart"/>
      <w:r>
        <w:rPr>
          <w:rFonts w:ascii="Verdana" w:hAnsi="Verdana"/>
          <w:sz w:val="18"/>
        </w:rPr>
        <w:t>pkt</w:t>
      </w:r>
      <w:proofErr w:type="spellEnd"/>
    </w:p>
    <w:p w:rsidR="00C26D5A" w:rsidRPr="00C26D5A" w:rsidRDefault="006D03FA" w:rsidP="001E7F7F">
      <w:pPr>
        <w:pStyle w:val="Tekstpodstawowy3"/>
        <w:numPr>
          <w:ilvl w:val="3"/>
          <w:numId w:val="34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</w:rPr>
        <w:t>Planowana liczba uczestników poszczególnych działań</w:t>
      </w:r>
      <w:r>
        <w:rPr>
          <w:rFonts w:ascii="Verdana" w:hAnsi="Verdana"/>
          <w:sz w:val="18"/>
          <w:szCs w:val="22"/>
        </w:rPr>
        <w:t xml:space="preserve"> </w:t>
      </w:r>
      <w:r w:rsidR="00C26D5A">
        <w:rPr>
          <w:rFonts w:ascii="Verdana" w:hAnsi="Verdana"/>
          <w:sz w:val="18"/>
          <w:szCs w:val="22"/>
        </w:rPr>
        <w:t>0-</w:t>
      </w:r>
      <w:r>
        <w:rPr>
          <w:rFonts w:ascii="Verdana" w:hAnsi="Verdana"/>
          <w:sz w:val="18"/>
          <w:szCs w:val="22"/>
        </w:rPr>
        <w:t>10</w:t>
      </w:r>
      <w:r w:rsidR="00C26D5A">
        <w:rPr>
          <w:rFonts w:ascii="Verdana" w:hAnsi="Verdana"/>
          <w:sz w:val="18"/>
          <w:szCs w:val="22"/>
        </w:rPr>
        <w:t xml:space="preserve"> </w:t>
      </w:r>
      <w:proofErr w:type="spellStart"/>
      <w:r w:rsidR="00C26D5A">
        <w:rPr>
          <w:rFonts w:ascii="Verdana" w:hAnsi="Verdana"/>
          <w:sz w:val="18"/>
          <w:szCs w:val="22"/>
        </w:rPr>
        <w:t>pkt</w:t>
      </w:r>
      <w:proofErr w:type="spellEnd"/>
    </w:p>
    <w:p w:rsidR="00C26D5A" w:rsidRPr="006D03FA" w:rsidRDefault="006D03FA" w:rsidP="001E7F7F">
      <w:pPr>
        <w:pStyle w:val="Tekstpodstawowy3"/>
        <w:numPr>
          <w:ilvl w:val="3"/>
          <w:numId w:val="34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</w:rPr>
        <w:t>Metodologia i sposób realizacji zadania, w tym wartość merytoryczna oferty,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 xml:space="preserve">w tym m.in. spójność celu realizacji zadania określonego w ogłoszeniu oraz w ofercie z zakresem merytorycznym i rzeczowym zadania, harmonogramem i kosztorysem </w:t>
      </w:r>
      <w:r>
        <w:rPr>
          <w:rFonts w:ascii="Verdana" w:hAnsi="Verdana"/>
          <w:sz w:val="18"/>
          <w:szCs w:val="22"/>
        </w:rPr>
        <w:t>0-1</w:t>
      </w:r>
      <w:r w:rsidR="00C26D5A">
        <w:rPr>
          <w:rFonts w:ascii="Verdana" w:hAnsi="Verdana"/>
          <w:sz w:val="18"/>
          <w:szCs w:val="22"/>
        </w:rPr>
        <w:t xml:space="preserve">0 </w:t>
      </w:r>
      <w:proofErr w:type="spellStart"/>
      <w:r w:rsidR="00C26D5A">
        <w:rPr>
          <w:rFonts w:ascii="Verdana" w:hAnsi="Verdana"/>
          <w:sz w:val="18"/>
          <w:szCs w:val="22"/>
        </w:rPr>
        <w:t>pkt</w:t>
      </w:r>
      <w:proofErr w:type="spellEnd"/>
    </w:p>
    <w:p w:rsidR="00C26D5A" w:rsidRPr="006D03FA" w:rsidRDefault="006D03FA" w:rsidP="006D03FA">
      <w:pPr>
        <w:pStyle w:val="Tekstpodstawowy3"/>
        <w:numPr>
          <w:ilvl w:val="3"/>
          <w:numId w:val="34"/>
        </w:numPr>
        <w:tabs>
          <w:tab w:val="clear" w:pos="0"/>
          <w:tab w:val="num" w:pos="284"/>
          <w:tab w:val="left" w:pos="567"/>
        </w:tabs>
        <w:spacing w:line="240" w:lineRule="auto"/>
        <w:ind w:left="567" w:right="108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6D03FA">
        <w:rPr>
          <w:rFonts w:ascii="Verdana" w:hAnsi="Verdana"/>
          <w:sz w:val="18"/>
        </w:rPr>
        <w:t>Racjonalność kalkulacji kosztów w relacji do zakresu rzeczowego zadania, aktualnych średnich cen i stawek na rynku usług zdrowotnych, edukacyjnych</w:t>
      </w:r>
      <w:r>
        <w:rPr>
          <w:rFonts w:ascii="Verdana" w:hAnsi="Verdana"/>
          <w:sz w:val="18"/>
        </w:rPr>
        <w:t xml:space="preserve"> </w:t>
      </w:r>
      <w:r w:rsidR="00C26D5A" w:rsidRPr="006D03FA">
        <w:rPr>
          <w:rFonts w:ascii="Verdana" w:hAnsi="Verdana"/>
          <w:sz w:val="18"/>
          <w:szCs w:val="22"/>
        </w:rPr>
        <w:t xml:space="preserve">0-20 </w:t>
      </w:r>
      <w:proofErr w:type="spellStart"/>
      <w:r w:rsidR="00C26D5A" w:rsidRPr="006D03FA">
        <w:rPr>
          <w:rFonts w:ascii="Verdana" w:hAnsi="Verdana"/>
          <w:sz w:val="18"/>
          <w:szCs w:val="22"/>
        </w:rPr>
        <w:t>pkt</w:t>
      </w:r>
      <w:proofErr w:type="spellEnd"/>
    </w:p>
    <w:p w:rsidR="006D03FA" w:rsidRPr="00B507E0" w:rsidRDefault="006D03FA" w:rsidP="006D03FA">
      <w:pPr>
        <w:pStyle w:val="Tekstpodstawowy3"/>
        <w:numPr>
          <w:ilvl w:val="3"/>
          <w:numId w:val="34"/>
        </w:numPr>
        <w:tabs>
          <w:tab w:val="clear" w:pos="0"/>
          <w:tab w:val="num" w:pos="284"/>
          <w:tab w:val="left" w:pos="567"/>
        </w:tabs>
        <w:spacing w:line="240" w:lineRule="auto"/>
        <w:ind w:left="567" w:right="108" w:hanging="425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</w:rPr>
        <w:t xml:space="preserve">Zasoby rzeczowe własne i/lub wkład finansowy oferenta 0-5 </w:t>
      </w:r>
      <w:proofErr w:type="spellStart"/>
      <w:r>
        <w:rPr>
          <w:rFonts w:ascii="Verdana" w:hAnsi="Verdana"/>
          <w:sz w:val="18"/>
        </w:rPr>
        <w:t>pkt</w:t>
      </w:r>
      <w:proofErr w:type="spellEnd"/>
    </w:p>
    <w:p w:rsidR="005D03A9" w:rsidRDefault="005D03A9" w:rsidP="005D03A9">
      <w:pPr>
        <w:pStyle w:val="Tekstpodstawowy3"/>
        <w:spacing w:line="240" w:lineRule="auto"/>
        <w:ind w:left="142" w:right="108" w:hanging="142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5D03A9" w:rsidRDefault="005D03A9" w:rsidP="005D03A9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</w:p>
    <w:p w:rsidR="005D03A9" w:rsidRPr="00BF243F" w:rsidRDefault="005D03A9" w:rsidP="005D03A9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5D03A9" w:rsidRDefault="005D03A9" w:rsidP="001E7F7F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5D03A9" w:rsidRPr="00513AC9" w:rsidRDefault="005D03A9" w:rsidP="001E7F7F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lastRenderedPageBreak/>
        <w:t xml:space="preserve">Oferent składa pisemne odwołanie wraz z uzasadnieniem, w terminie trzech dni od daty </w:t>
      </w:r>
      <w:r>
        <w:rPr>
          <w:rFonts w:ascii="Verdana" w:hAnsi="Verdana"/>
          <w:sz w:val="18"/>
        </w:rPr>
        <w:t xml:space="preserve">ogłoszenia wyników konkursu, w </w:t>
      </w:r>
      <w:r w:rsidR="00551A00" w:rsidRPr="00513AC9">
        <w:rPr>
          <w:rFonts w:ascii="Verdana" w:hAnsi="Verdana"/>
          <w:b/>
          <w:sz w:val="18"/>
        </w:rPr>
        <w:t>Kancelarii Urzędu Miejskiego Wrocławia, 50-031 Wrocław, ul. Bogusławskiego 8,10 (parter)</w:t>
      </w:r>
      <w:r w:rsidRPr="00513AC9">
        <w:rPr>
          <w:rFonts w:ascii="Verdana" w:hAnsi="Verdana"/>
          <w:sz w:val="18"/>
        </w:rPr>
        <w:t>.</w:t>
      </w:r>
    </w:p>
    <w:p w:rsidR="005D03A9" w:rsidRDefault="005D03A9" w:rsidP="001E7F7F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5D03A9" w:rsidRDefault="005D03A9" w:rsidP="001E7F7F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5D03A9" w:rsidRDefault="005D03A9" w:rsidP="00B507E0">
      <w:pPr>
        <w:tabs>
          <w:tab w:val="num" w:pos="284"/>
        </w:tabs>
        <w:autoSpaceDE w:val="0"/>
        <w:autoSpaceDN w:val="0"/>
        <w:adjustRightInd w:val="0"/>
        <w:spacing w:after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5D03A9" w:rsidRDefault="005D03A9" w:rsidP="00B507E0">
      <w:pPr>
        <w:pStyle w:val="Tekstpodstawowy3"/>
        <w:spacing w:after="0" w:line="240" w:lineRule="auto"/>
        <w:ind w:left="142" w:right="108" w:hanging="142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</w:t>
      </w:r>
      <w:r w:rsidR="008044D9">
        <w:rPr>
          <w:rFonts w:ascii="Verdana" w:hAnsi="Verdana"/>
          <w:iCs/>
          <w:sz w:val="18"/>
          <w:szCs w:val="18"/>
        </w:rPr>
        <w:t>.</w:t>
      </w:r>
    </w:p>
    <w:p w:rsidR="008044D9" w:rsidRPr="008044D9" w:rsidRDefault="008044D9" w:rsidP="008044D9">
      <w:pPr>
        <w:pStyle w:val="Nagwek2"/>
        <w:spacing w:after="240"/>
        <w:jc w:val="center"/>
        <w:rPr>
          <w:rFonts w:ascii="Verdana" w:eastAsia="Times New Roman" w:hAnsi="Verdana" w:cs="Times New Roman"/>
          <w:color w:val="auto"/>
          <w:sz w:val="18"/>
          <w:szCs w:val="24"/>
          <w:lang w:eastAsia="pl-PL"/>
        </w:rPr>
      </w:pPr>
      <w:r w:rsidRPr="008044D9">
        <w:rPr>
          <w:rFonts w:ascii="Verdana" w:eastAsia="Times New Roman" w:hAnsi="Verdana" w:cs="Times New Roman"/>
          <w:color w:val="auto"/>
          <w:sz w:val="18"/>
          <w:szCs w:val="24"/>
          <w:lang w:eastAsia="pl-PL"/>
        </w:rPr>
        <w:t>XVI. MIEJSCE ZŁOŻENIA DOKUMENTÓW</w:t>
      </w:r>
    </w:p>
    <w:p w:rsidR="008044D9" w:rsidRPr="00513AC9" w:rsidRDefault="00362A4C" w:rsidP="001E7F7F">
      <w:pPr>
        <w:numPr>
          <w:ilvl w:val="0"/>
          <w:numId w:val="43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 w:rsidRPr="00513AC9">
        <w:rPr>
          <w:rFonts w:ascii="Verdana" w:hAnsi="Verdana"/>
          <w:sz w:val="18"/>
        </w:rPr>
        <w:t xml:space="preserve">Oferty wraz z dokumentami należy składać </w:t>
      </w:r>
      <w:r w:rsidR="00551A00" w:rsidRPr="00513AC9">
        <w:rPr>
          <w:rFonts w:ascii="Verdana" w:hAnsi="Verdana"/>
          <w:sz w:val="18"/>
        </w:rPr>
        <w:t xml:space="preserve">w </w:t>
      </w:r>
      <w:r w:rsidR="00551A00" w:rsidRPr="00513AC9">
        <w:rPr>
          <w:rFonts w:ascii="Verdana" w:hAnsi="Verdana"/>
          <w:b/>
          <w:sz w:val="18"/>
        </w:rPr>
        <w:t>Kancelarii Urzędu Miejskiego Wrocławia, 50-031 Wrocław, ul. Bogusławskiego 8,10 (parter)</w:t>
      </w:r>
      <w:r w:rsidR="007E06EF" w:rsidRPr="00513AC9">
        <w:rPr>
          <w:rFonts w:ascii="Verdana" w:hAnsi="Verdana"/>
          <w:b/>
          <w:sz w:val="18"/>
        </w:rPr>
        <w:t xml:space="preserve"> z dopiskiem „do Wydziału Zdrowia”</w:t>
      </w:r>
      <w:r w:rsidR="008044D9" w:rsidRPr="00513AC9">
        <w:rPr>
          <w:rFonts w:ascii="Verdana" w:hAnsi="Verdana"/>
          <w:sz w:val="18"/>
        </w:rPr>
        <w:t>.</w:t>
      </w:r>
    </w:p>
    <w:p w:rsidR="008044D9" w:rsidRPr="00342586" w:rsidRDefault="008044D9" w:rsidP="001E7F7F">
      <w:pPr>
        <w:numPr>
          <w:ilvl w:val="0"/>
          <w:numId w:val="43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 pn</w:t>
      </w:r>
      <w:r>
        <w:rPr>
          <w:rFonts w:ascii="Verdana" w:hAnsi="Verdana"/>
          <w:sz w:val="18"/>
        </w:rPr>
        <w:t>.</w:t>
      </w:r>
      <w:r w:rsidRPr="00C17F78">
        <w:rPr>
          <w:rFonts w:ascii="Verdana" w:hAnsi="Verdana"/>
          <w:b/>
          <w:bCs/>
          <w:sz w:val="18"/>
        </w:rPr>
        <w:t xml:space="preserve"> </w:t>
      </w:r>
      <w:r w:rsidR="007A34C9">
        <w:rPr>
          <w:rFonts w:ascii="Verdana" w:hAnsi="Verdana"/>
          <w:b/>
          <w:bCs/>
          <w:sz w:val="18"/>
        </w:rPr>
        <w:t xml:space="preserve">Konkurs pn. </w:t>
      </w:r>
      <w:r w:rsidR="006F747E" w:rsidRPr="006F747E">
        <w:rPr>
          <w:rFonts w:ascii="Verdana" w:hAnsi="Verdana"/>
          <w:b/>
          <w:sz w:val="18"/>
        </w:rPr>
        <w:t>Edukacja zdrowotna i profilaktyka najczęściej występujących zagrożeń zdrowotnych i chorób cywilizacyjnych wśród mieszkańców Wrocław</w:t>
      </w:r>
      <w:r w:rsidR="006F747E">
        <w:rPr>
          <w:rFonts w:ascii="Verdana" w:hAnsi="Verdana"/>
          <w:b/>
          <w:sz w:val="18"/>
        </w:rPr>
        <w:t xml:space="preserve">ia </w:t>
      </w:r>
      <w:r w:rsidRPr="006F747E">
        <w:rPr>
          <w:rFonts w:ascii="Verdana" w:hAnsi="Verdana"/>
          <w:sz w:val="18"/>
        </w:rPr>
        <w:t>oraz</w:t>
      </w:r>
      <w:r w:rsidRPr="00342586">
        <w:rPr>
          <w:rFonts w:ascii="Verdana" w:hAnsi="Verdana"/>
          <w:sz w:val="18"/>
        </w:rPr>
        <w:t xml:space="preserve"> należy podać nazwę i adres oferenta.</w:t>
      </w:r>
    </w:p>
    <w:p w:rsidR="008044D9" w:rsidRDefault="008044D9" w:rsidP="001E7F7F">
      <w:pPr>
        <w:numPr>
          <w:ilvl w:val="0"/>
          <w:numId w:val="43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551A00" w:rsidRPr="00513AC9" w:rsidRDefault="00551A00" w:rsidP="001E7F7F">
      <w:pPr>
        <w:numPr>
          <w:ilvl w:val="0"/>
          <w:numId w:val="43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 w:rsidRPr="00513AC9">
        <w:rPr>
          <w:rFonts w:ascii="Verdana" w:hAnsi="Verdana"/>
          <w:sz w:val="18"/>
        </w:rPr>
        <w:t xml:space="preserve">W przypadku składania oferty z dokumentami osobiście w </w:t>
      </w:r>
      <w:r w:rsidRPr="00513AC9">
        <w:rPr>
          <w:rFonts w:ascii="Verdana" w:hAnsi="Verdana"/>
          <w:b/>
          <w:sz w:val="18"/>
        </w:rPr>
        <w:t>Kancelarii Urzędu Miejskiego Wrocławia</w:t>
      </w:r>
      <w:r w:rsidRPr="00513AC9">
        <w:rPr>
          <w:rFonts w:ascii="Verdana" w:hAnsi="Verdana"/>
          <w:sz w:val="18"/>
        </w:rPr>
        <w:t xml:space="preserve"> oferent otrzyma potwierdzenie złożenia oferty z datą wpływu na własnym drugim egzemplarzu – kopii oferty </w:t>
      </w:r>
    </w:p>
    <w:p w:rsidR="007A34C9" w:rsidRPr="00B507E0" w:rsidRDefault="008044D9" w:rsidP="00B507E0">
      <w:pPr>
        <w:numPr>
          <w:ilvl w:val="0"/>
          <w:numId w:val="43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 w:rsidRPr="008044D9">
        <w:rPr>
          <w:rFonts w:ascii="Verdana" w:hAnsi="Verdana"/>
          <w:sz w:val="18"/>
        </w:rPr>
        <w:t xml:space="preserve">Osoba wskazana do kontaktu z oferentami: Anna </w:t>
      </w:r>
      <w:proofErr w:type="spellStart"/>
      <w:r w:rsidRPr="008044D9">
        <w:rPr>
          <w:rFonts w:ascii="Verdana" w:hAnsi="Verdana"/>
          <w:sz w:val="18"/>
        </w:rPr>
        <w:t>Boduszek</w:t>
      </w:r>
      <w:proofErr w:type="spellEnd"/>
      <w:r w:rsidRPr="008044D9">
        <w:rPr>
          <w:rFonts w:ascii="Verdana" w:hAnsi="Verdana"/>
          <w:sz w:val="18"/>
        </w:rPr>
        <w:t>, e-mail: anna.boduszek@um.wroc.pl, tel. 71 777 88 29.</w:t>
      </w:r>
    </w:p>
    <w:p w:rsidR="007A34C9" w:rsidRPr="00342586" w:rsidRDefault="007A34C9" w:rsidP="007A34C9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7A34C9" w:rsidRPr="00342586" w:rsidRDefault="007A34C9" w:rsidP="007A34C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7A34C9" w:rsidRPr="00342586" w:rsidRDefault="007A34C9" w:rsidP="007A34C9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7114E9">
        <w:rPr>
          <w:rFonts w:ascii="Verdana" w:eastAsiaTheme="minorHAnsi" w:hAnsi="Verdana" w:cstheme="minorBidi"/>
          <w:bCs w:val="0"/>
          <w:color w:val="auto"/>
          <w:sz w:val="18"/>
        </w:rPr>
        <w:t>15.12.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2020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7A34C9" w:rsidRPr="00E70EEC" w:rsidRDefault="007A34C9" w:rsidP="007A34C9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7A34C9" w:rsidRPr="007A34C9" w:rsidRDefault="007A34C9" w:rsidP="007A34C9">
      <w:pPr>
        <w:pStyle w:val="Nagwek2"/>
        <w:rPr>
          <w:rFonts w:ascii="Verdana" w:eastAsiaTheme="minorHAnsi" w:hAnsi="Verdana" w:cstheme="minorBidi"/>
          <w:bCs w:val="0"/>
          <w:color w:val="auto"/>
          <w:sz w:val="18"/>
          <w:szCs w:val="22"/>
        </w:rPr>
      </w:pPr>
      <w:r w:rsidRPr="007A34C9">
        <w:rPr>
          <w:rFonts w:ascii="Verdana" w:eastAsiaTheme="minorHAnsi" w:hAnsi="Verdana" w:cstheme="minorBidi"/>
          <w:bCs w:val="0"/>
          <w:color w:val="auto"/>
          <w:sz w:val="18"/>
          <w:szCs w:val="22"/>
        </w:rPr>
        <w:t>TERMIN ROZSTRZYGNIĘCIA KONKURSU</w:t>
      </w:r>
    </w:p>
    <w:p w:rsidR="007A34C9" w:rsidRDefault="007A34C9" w:rsidP="007A34C9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7114E9">
        <w:rPr>
          <w:rFonts w:ascii="Verdana" w:hAnsi="Verdana"/>
          <w:b/>
          <w:bCs/>
          <w:sz w:val="18"/>
          <w:szCs w:val="20"/>
        </w:rPr>
        <w:t>28.12.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7A34C9" w:rsidRPr="00C92859" w:rsidRDefault="007A34C9" w:rsidP="007A34C9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7114E9">
        <w:rPr>
          <w:rFonts w:ascii="Verdana" w:hAnsi="Verdana"/>
          <w:b/>
          <w:bCs/>
          <w:sz w:val="18"/>
          <w:szCs w:val="20"/>
        </w:rPr>
        <w:t>28.12.</w:t>
      </w:r>
      <w:r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7A34C9" w:rsidRDefault="007A34C9" w:rsidP="001E7F7F">
      <w:pPr>
        <w:numPr>
          <w:ilvl w:val="0"/>
          <w:numId w:val="44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6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7A34C9" w:rsidRDefault="007A34C9" w:rsidP="001E7F7F">
      <w:pPr>
        <w:numPr>
          <w:ilvl w:val="0"/>
          <w:numId w:val="44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A956B9" w:rsidRPr="00A956B9" w:rsidRDefault="00A956B9" w:rsidP="00A956B9">
      <w:pPr>
        <w:pStyle w:val="Akapitzlist"/>
        <w:spacing w:before="120"/>
        <w:jc w:val="center"/>
        <w:rPr>
          <w:rFonts w:ascii="Verdana" w:hAnsi="Verdana"/>
          <w:b/>
          <w:bCs/>
          <w:sz w:val="18"/>
        </w:rPr>
      </w:pPr>
      <w:r w:rsidRPr="00A956B9">
        <w:rPr>
          <w:rFonts w:ascii="Verdana" w:hAnsi="Verdana"/>
          <w:b/>
          <w:bCs/>
          <w:sz w:val="18"/>
        </w:rPr>
        <w:t>XVIII. Załączniki</w:t>
      </w:r>
    </w:p>
    <w:p w:rsidR="00A956B9" w:rsidRDefault="00A956B9" w:rsidP="00B507E0">
      <w:pPr>
        <w:autoSpaceDE w:val="0"/>
        <w:autoSpaceDN w:val="0"/>
        <w:adjustRightInd w:val="0"/>
        <w:spacing w:after="0"/>
        <w:ind w:left="360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Załącznik nr 1 </w:t>
      </w:r>
      <w:r w:rsidR="009A3A57">
        <w:rPr>
          <w:rFonts w:ascii="Verdana" w:hAnsi="Verdana"/>
          <w:sz w:val="18"/>
          <w:szCs w:val="18"/>
        </w:rPr>
        <w:t>– Wzór oferty;</w:t>
      </w:r>
    </w:p>
    <w:p w:rsidR="00A956B9" w:rsidRDefault="00A956B9" w:rsidP="00B507E0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Załącznik nr 2 </w:t>
      </w:r>
      <w:r w:rsidR="009A3A57">
        <w:rPr>
          <w:rFonts w:ascii="Verdana" w:hAnsi="Verdana"/>
          <w:sz w:val="18"/>
          <w:szCs w:val="18"/>
        </w:rPr>
        <w:t>– Oświadczenie osoby/osób uprawnionej/ uprawnionych do reprezentowania podmiotu składającego ofertę;</w:t>
      </w:r>
    </w:p>
    <w:p w:rsidR="007A34C9" w:rsidRDefault="00A956B9" w:rsidP="00B507E0">
      <w:pPr>
        <w:autoSpaceDE w:val="0"/>
        <w:autoSpaceDN w:val="0"/>
        <w:adjustRightInd w:val="0"/>
        <w:spacing w:after="0"/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Załącznik nr 3</w:t>
      </w:r>
      <w:r w:rsidR="009A3A57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 xml:space="preserve"> </w:t>
      </w:r>
      <w:r w:rsidR="009A3A57">
        <w:rPr>
          <w:rFonts w:ascii="Verdana" w:hAnsi="Verdana"/>
          <w:sz w:val="18"/>
          <w:szCs w:val="18"/>
        </w:rPr>
        <w:t>Oświadczenie  osoby/osób uprawnionej/ uprawnionych do reprezentowania podmiotu składającego ofertę.</w:t>
      </w:r>
    </w:p>
    <w:p w:rsidR="00A956B9" w:rsidRDefault="00A956B9" w:rsidP="00B507E0">
      <w:pPr>
        <w:spacing w:after="0" w:line="240" w:lineRule="auto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A956B9" w:rsidRDefault="00A956B9" w:rsidP="00B507E0">
      <w:pPr>
        <w:spacing w:after="120" w:line="240" w:lineRule="auto"/>
        <w:jc w:val="both"/>
        <w:rPr>
          <w:rFonts w:ascii="Verdana" w:hAnsi="Verdana"/>
          <w:b/>
          <w:bCs/>
          <w:sz w:val="18"/>
          <w:szCs w:val="20"/>
        </w:rPr>
      </w:pPr>
    </w:p>
    <w:p w:rsidR="00513AC9" w:rsidRPr="00CE5D31" w:rsidRDefault="00513AC9" w:rsidP="00513AC9">
      <w:pPr>
        <w:spacing w:after="0"/>
        <w:jc w:val="center"/>
        <w:rPr>
          <w:rFonts w:ascii="Verdana" w:hAnsi="Verdana"/>
          <w:b/>
          <w:bCs/>
          <w:sz w:val="18"/>
        </w:rPr>
      </w:pPr>
      <w:r w:rsidRPr="00CE5D31">
        <w:rPr>
          <w:rFonts w:ascii="Verdana" w:hAnsi="Verdana"/>
          <w:b/>
          <w:bCs/>
          <w:sz w:val="18"/>
        </w:rPr>
        <w:t>Jadwiga Ardelli-Książek</w:t>
      </w:r>
    </w:p>
    <w:p w:rsidR="00513AC9" w:rsidRPr="00CE5D31" w:rsidRDefault="00513AC9" w:rsidP="00513AC9">
      <w:pPr>
        <w:spacing w:after="0"/>
        <w:jc w:val="center"/>
        <w:rPr>
          <w:rFonts w:ascii="Verdana" w:hAnsi="Verdana"/>
          <w:b/>
          <w:bCs/>
          <w:sz w:val="18"/>
        </w:rPr>
      </w:pPr>
      <w:r w:rsidRPr="00CE5D31">
        <w:rPr>
          <w:rFonts w:ascii="Verdana" w:hAnsi="Verdana"/>
          <w:b/>
          <w:bCs/>
          <w:sz w:val="18"/>
        </w:rPr>
        <w:t>Z-ca Dyrektora Wydziału Zdrowia i Spraw Społecznych</w:t>
      </w:r>
    </w:p>
    <w:p w:rsidR="00A956B9" w:rsidRDefault="00A956B9" w:rsidP="00A956B9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A956B9" w:rsidRPr="008044D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sectPr w:rsidR="00A956B9" w:rsidRPr="008044D9" w:rsidSect="0039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C23E91"/>
    <w:multiLevelType w:val="hybridMultilevel"/>
    <w:tmpl w:val="79067A82"/>
    <w:lvl w:ilvl="0" w:tplc="D7C0659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44C08"/>
    <w:multiLevelType w:val="hybridMultilevel"/>
    <w:tmpl w:val="1E0AE8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5">
    <w:nsid w:val="08584C92"/>
    <w:multiLevelType w:val="hybridMultilevel"/>
    <w:tmpl w:val="961EAC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873CED"/>
    <w:multiLevelType w:val="hybridMultilevel"/>
    <w:tmpl w:val="3A183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64FFE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02028"/>
    <w:multiLevelType w:val="hybridMultilevel"/>
    <w:tmpl w:val="A9D28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C317A9"/>
    <w:multiLevelType w:val="hybridMultilevel"/>
    <w:tmpl w:val="CF7A01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030433"/>
    <w:multiLevelType w:val="hybridMultilevel"/>
    <w:tmpl w:val="0F64B7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8">
    <w:nsid w:val="25AD0EB4"/>
    <w:multiLevelType w:val="hybridMultilevel"/>
    <w:tmpl w:val="AA448D64"/>
    <w:lvl w:ilvl="0" w:tplc="8BC23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B93807"/>
    <w:multiLevelType w:val="hybridMultilevel"/>
    <w:tmpl w:val="4D145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2B1D7D"/>
    <w:multiLevelType w:val="hybridMultilevel"/>
    <w:tmpl w:val="71FC3048"/>
    <w:lvl w:ilvl="0" w:tplc="942AB696">
      <w:start w:val="1"/>
      <w:numFmt w:val="decimal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DE85987"/>
    <w:multiLevelType w:val="hybridMultilevel"/>
    <w:tmpl w:val="A3B28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3D76C1D"/>
    <w:multiLevelType w:val="multilevel"/>
    <w:tmpl w:val="2D207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6">
    <w:nsid w:val="37B43F39"/>
    <w:multiLevelType w:val="hybridMultilevel"/>
    <w:tmpl w:val="AFD0308C"/>
    <w:lvl w:ilvl="0" w:tplc="513E0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8458CE"/>
    <w:multiLevelType w:val="multilevel"/>
    <w:tmpl w:val="92C6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9">
    <w:nsid w:val="3F7B10C9"/>
    <w:multiLevelType w:val="hybridMultilevel"/>
    <w:tmpl w:val="392A91F8"/>
    <w:lvl w:ilvl="0" w:tplc="8BC23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D51298"/>
    <w:multiLevelType w:val="hybridMultilevel"/>
    <w:tmpl w:val="4D145E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A403FB"/>
    <w:multiLevelType w:val="hybridMultilevel"/>
    <w:tmpl w:val="BD58526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056CD2"/>
    <w:multiLevelType w:val="hybridMultilevel"/>
    <w:tmpl w:val="1BC6E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CB5421"/>
    <w:multiLevelType w:val="hybridMultilevel"/>
    <w:tmpl w:val="360AA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A6133D"/>
    <w:multiLevelType w:val="multilevel"/>
    <w:tmpl w:val="92C633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38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81A1BBB"/>
    <w:multiLevelType w:val="hybridMultilevel"/>
    <w:tmpl w:val="FD24F59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9B36C86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D819EF"/>
    <w:multiLevelType w:val="hybridMultilevel"/>
    <w:tmpl w:val="0EA09066"/>
    <w:lvl w:ilvl="0" w:tplc="8CB47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CF674BE"/>
    <w:multiLevelType w:val="hybridMultilevel"/>
    <w:tmpl w:val="1F96078E"/>
    <w:lvl w:ilvl="0" w:tplc="DC18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BF6B1C"/>
    <w:multiLevelType w:val="hybridMultilevel"/>
    <w:tmpl w:val="9B78DFCC"/>
    <w:lvl w:ilvl="0" w:tplc="4F32B62E">
      <w:start w:val="1"/>
      <w:numFmt w:val="lowerLetter"/>
      <w:lvlText w:val="%1)"/>
      <w:lvlJc w:val="left"/>
      <w:pPr>
        <w:ind w:left="114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6">
    <w:nsid w:val="737A50B9"/>
    <w:multiLevelType w:val="hybridMultilevel"/>
    <w:tmpl w:val="ACAE29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03F4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306E96"/>
    <w:multiLevelType w:val="hybridMultilevel"/>
    <w:tmpl w:val="76F868BC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>
    <w:nsid w:val="79783AFB"/>
    <w:multiLevelType w:val="hybridMultilevel"/>
    <w:tmpl w:val="FF8EA1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AE32B4A"/>
    <w:multiLevelType w:val="hybridMultilevel"/>
    <w:tmpl w:val="F8DE2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9C02D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52"/>
  </w:num>
  <w:num w:numId="3">
    <w:abstractNumId w:val="38"/>
  </w:num>
  <w:num w:numId="4">
    <w:abstractNumId w:val="8"/>
  </w:num>
  <w:num w:numId="5">
    <w:abstractNumId w:val="26"/>
  </w:num>
  <w:num w:numId="6">
    <w:abstractNumId w:val="43"/>
  </w:num>
  <w:num w:numId="7">
    <w:abstractNumId w:val="42"/>
  </w:num>
  <w:num w:numId="8">
    <w:abstractNumId w:val="22"/>
  </w:num>
  <w:num w:numId="9">
    <w:abstractNumId w:val="5"/>
  </w:num>
  <w:num w:numId="10">
    <w:abstractNumId w:val="39"/>
  </w:num>
  <w:num w:numId="11">
    <w:abstractNumId w:val="11"/>
  </w:num>
  <w:num w:numId="12">
    <w:abstractNumId w:val="24"/>
  </w:num>
  <w:num w:numId="13">
    <w:abstractNumId w:val="3"/>
  </w:num>
  <w:num w:numId="14">
    <w:abstractNumId w:val="2"/>
  </w:num>
  <w:num w:numId="15">
    <w:abstractNumId w:val="44"/>
  </w:num>
  <w:num w:numId="16">
    <w:abstractNumId w:val="36"/>
  </w:num>
  <w:num w:numId="17">
    <w:abstractNumId w:val="25"/>
  </w:num>
  <w:num w:numId="18">
    <w:abstractNumId w:val="19"/>
  </w:num>
  <w:num w:numId="19">
    <w:abstractNumId w:val="35"/>
  </w:num>
  <w:num w:numId="20">
    <w:abstractNumId w:val="30"/>
  </w:num>
  <w:num w:numId="21">
    <w:abstractNumId w:val="23"/>
  </w:num>
  <w:num w:numId="22">
    <w:abstractNumId w:val="12"/>
  </w:num>
  <w:num w:numId="23">
    <w:abstractNumId w:val="46"/>
  </w:num>
  <w:num w:numId="24">
    <w:abstractNumId w:val="48"/>
  </w:num>
  <w:num w:numId="25">
    <w:abstractNumId w:val="31"/>
  </w:num>
  <w:num w:numId="26">
    <w:abstractNumId w:val="9"/>
  </w:num>
  <w:num w:numId="27">
    <w:abstractNumId w:val="6"/>
  </w:num>
  <w:num w:numId="28">
    <w:abstractNumId w:val="0"/>
  </w:num>
  <w:num w:numId="29">
    <w:abstractNumId w:val="20"/>
  </w:num>
  <w:num w:numId="30">
    <w:abstractNumId w:val="37"/>
  </w:num>
  <w:num w:numId="31">
    <w:abstractNumId w:val="40"/>
  </w:num>
  <w:num w:numId="32">
    <w:abstractNumId w:val="28"/>
  </w:num>
  <w:num w:numId="33">
    <w:abstractNumId w:val="21"/>
  </w:num>
  <w:num w:numId="34">
    <w:abstractNumId w:val="1"/>
  </w:num>
  <w:num w:numId="35">
    <w:abstractNumId w:val="33"/>
  </w:num>
  <w:num w:numId="36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4"/>
  </w:num>
  <w:num w:numId="39">
    <w:abstractNumId w:val="17"/>
  </w:num>
  <w:num w:numId="40">
    <w:abstractNumId w:val="14"/>
  </w:num>
  <w:num w:numId="41">
    <w:abstractNumId w:val="45"/>
  </w:num>
  <w:num w:numId="42">
    <w:abstractNumId w:val="32"/>
  </w:num>
  <w:num w:numId="43">
    <w:abstractNumId w:val="16"/>
  </w:num>
  <w:num w:numId="44">
    <w:abstractNumId w:val="13"/>
  </w:num>
  <w:num w:numId="45">
    <w:abstractNumId w:val="27"/>
  </w:num>
  <w:num w:numId="46">
    <w:abstractNumId w:val="10"/>
  </w:num>
  <w:num w:numId="47">
    <w:abstractNumId w:val="49"/>
  </w:num>
  <w:num w:numId="48">
    <w:abstractNumId w:val="29"/>
  </w:num>
  <w:num w:numId="49">
    <w:abstractNumId w:val="18"/>
  </w:num>
  <w:num w:numId="50">
    <w:abstractNumId w:val="7"/>
  </w:num>
  <w:num w:numId="51">
    <w:abstractNumId w:val="47"/>
  </w:num>
  <w:num w:numId="52">
    <w:abstractNumId w:val="51"/>
  </w:num>
  <w:num w:numId="53">
    <w:abstractNumId w:val="3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348A4"/>
    <w:rsid w:val="00024E27"/>
    <w:rsid w:val="000567EF"/>
    <w:rsid w:val="00060440"/>
    <w:rsid w:val="00072ABA"/>
    <w:rsid w:val="0009264C"/>
    <w:rsid w:val="000D0F88"/>
    <w:rsid w:val="000D7EB5"/>
    <w:rsid w:val="000F78DE"/>
    <w:rsid w:val="00135CF4"/>
    <w:rsid w:val="00137A93"/>
    <w:rsid w:val="0018215A"/>
    <w:rsid w:val="001C48DB"/>
    <w:rsid w:val="001E7F7F"/>
    <w:rsid w:val="00203B7D"/>
    <w:rsid w:val="0025646C"/>
    <w:rsid w:val="00272E36"/>
    <w:rsid w:val="0029795D"/>
    <w:rsid w:val="002D2320"/>
    <w:rsid w:val="003348A4"/>
    <w:rsid w:val="00362A4C"/>
    <w:rsid w:val="00392298"/>
    <w:rsid w:val="003B7355"/>
    <w:rsid w:val="003C23A1"/>
    <w:rsid w:val="003D5D9E"/>
    <w:rsid w:val="00452DDA"/>
    <w:rsid w:val="004A5C1C"/>
    <w:rsid w:val="00513AC9"/>
    <w:rsid w:val="00524381"/>
    <w:rsid w:val="00527B53"/>
    <w:rsid w:val="00551A00"/>
    <w:rsid w:val="00594B4A"/>
    <w:rsid w:val="005968F4"/>
    <w:rsid w:val="005D03A9"/>
    <w:rsid w:val="006229F9"/>
    <w:rsid w:val="0063556B"/>
    <w:rsid w:val="00637196"/>
    <w:rsid w:val="0066756B"/>
    <w:rsid w:val="006A544C"/>
    <w:rsid w:val="006D03FA"/>
    <w:rsid w:val="006D2C46"/>
    <w:rsid w:val="006F747E"/>
    <w:rsid w:val="00704332"/>
    <w:rsid w:val="00706093"/>
    <w:rsid w:val="007114E9"/>
    <w:rsid w:val="00724FE4"/>
    <w:rsid w:val="007729B9"/>
    <w:rsid w:val="00797398"/>
    <w:rsid w:val="007A34C9"/>
    <w:rsid w:val="007C7D5B"/>
    <w:rsid w:val="007D6D9D"/>
    <w:rsid w:val="007E06EF"/>
    <w:rsid w:val="008044D9"/>
    <w:rsid w:val="00854F8A"/>
    <w:rsid w:val="0092406B"/>
    <w:rsid w:val="00924CEB"/>
    <w:rsid w:val="00925E50"/>
    <w:rsid w:val="00931023"/>
    <w:rsid w:val="00945B6F"/>
    <w:rsid w:val="00972960"/>
    <w:rsid w:val="009A3A57"/>
    <w:rsid w:val="00A01AB4"/>
    <w:rsid w:val="00A21B1D"/>
    <w:rsid w:val="00A752B6"/>
    <w:rsid w:val="00A956B9"/>
    <w:rsid w:val="00AB7D8F"/>
    <w:rsid w:val="00B26D35"/>
    <w:rsid w:val="00B36A7A"/>
    <w:rsid w:val="00B507E0"/>
    <w:rsid w:val="00BB6F8A"/>
    <w:rsid w:val="00BC3F54"/>
    <w:rsid w:val="00BC7540"/>
    <w:rsid w:val="00C02376"/>
    <w:rsid w:val="00C26D5A"/>
    <w:rsid w:val="00C36C21"/>
    <w:rsid w:val="00CD0418"/>
    <w:rsid w:val="00CF2FB4"/>
    <w:rsid w:val="00D360DC"/>
    <w:rsid w:val="00D67988"/>
    <w:rsid w:val="00DC2923"/>
    <w:rsid w:val="00E564ED"/>
    <w:rsid w:val="00E70973"/>
    <w:rsid w:val="00E915EA"/>
    <w:rsid w:val="00EA2812"/>
    <w:rsid w:val="00F5139C"/>
    <w:rsid w:val="00F639BA"/>
    <w:rsid w:val="00F677E7"/>
    <w:rsid w:val="00F8127D"/>
    <w:rsid w:val="00FF2B21"/>
    <w:rsid w:val="00FF3139"/>
    <w:rsid w:val="00FF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29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basedOn w:val="Normalny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CD232-BB76-4DA7-8213-8C6CD2B3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3809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umanbo03</cp:lastModifiedBy>
  <cp:revision>158</cp:revision>
  <cp:lastPrinted>2020-11-06T13:37:00Z</cp:lastPrinted>
  <dcterms:created xsi:type="dcterms:W3CDTF">2020-10-15T08:38:00Z</dcterms:created>
  <dcterms:modified xsi:type="dcterms:W3CDTF">2020-11-20T09:30:00Z</dcterms:modified>
</cp:coreProperties>
</file>