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79" w:rsidRPr="006D3112" w:rsidRDefault="000E0C79" w:rsidP="000E0C79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6D3112">
        <w:rPr>
          <w:rFonts w:ascii="Verdana" w:hAnsi="Verdana"/>
          <w:b/>
          <w:bCs/>
          <w:sz w:val="18"/>
          <w:szCs w:val="18"/>
        </w:rPr>
        <w:t xml:space="preserve">Gmina Wrocław, </w:t>
      </w:r>
    </w:p>
    <w:p w:rsidR="000E0C79" w:rsidRPr="006D3112" w:rsidRDefault="000E0C79" w:rsidP="000E0C79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proofErr w:type="gramStart"/>
      <w:r w:rsidRPr="006D3112">
        <w:rPr>
          <w:rFonts w:ascii="Verdana" w:hAnsi="Verdana"/>
          <w:b/>
          <w:bCs/>
          <w:sz w:val="18"/>
          <w:szCs w:val="18"/>
        </w:rPr>
        <w:t>z</w:t>
      </w:r>
      <w:proofErr w:type="gramEnd"/>
      <w:r w:rsidRPr="006D3112">
        <w:rPr>
          <w:rFonts w:ascii="Verdana" w:hAnsi="Verdana"/>
          <w:b/>
          <w:bCs/>
          <w:sz w:val="18"/>
          <w:szCs w:val="18"/>
        </w:rPr>
        <w:t xml:space="preserve"> dniem </w:t>
      </w:r>
      <w:r w:rsidR="00DD39F4">
        <w:rPr>
          <w:rFonts w:ascii="Verdana" w:hAnsi="Verdana"/>
          <w:b/>
          <w:bCs/>
          <w:sz w:val="18"/>
          <w:szCs w:val="18"/>
        </w:rPr>
        <w:t>25</w:t>
      </w:r>
      <w:r w:rsidRPr="006D3112">
        <w:rPr>
          <w:rFonts w:ascii="Verdana" w:hAnsi="Verdana"/>
          <w:b/>
          <w:bCs/>
          <w:sz w:val="18"/>
          <w:szCs w:val="18"/>
        </w:rPr>
        <w:t xml:space="preserve"> listopada 2020 roku </w:t>
      </w:r>
    </w:p>
    <w:p w:rsidR="000E0C79" w:rsidRPr="00BC5DCC" w:rsidRDefault="000E0C79" w:rsidP="000E0C79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proofErr w:type="gramStart"/>
      <w:r w:rsidRPr="006D3112">
        <w:rPr>
          <w:rFonts w:ascii="Verdana" w:hAnsi="Verdana"/>
          <w:b/>
          <w:bCs/>
          <w:sz w:val="18"/>
          <w:szCs w:val="18"/>
        </w:rPr>
        <w:t>ogłasza</w:t>
      </w:r>
      <w:proofErr w:type="gramEnd"/>
      <w:r w:rsidRPr="006D3112">
        <w:rPr>
          <w:rFonts w:ascii="Verdana" w:hAnsi="Verdana"/>
          <w:b/>
          <w:bCs/>
          <w:sz w:val="18"/>
          <w:szCs w:val="18"/>
        </w:rPr>
        <w:t xml:space="preserve"> otwarty konkurs ofert na realizację</w:t>
      </w:r>
      <w:r w:rsidRPr="00DD1C65">
        <w:rPr>
          <w:rFonts w:ascii="Verdana" w:hAnsi="Verdana"/>
          <w:b/>
          <w:bCs/>
          <w:sz w:val="18"/>
          <w:szCs w:val="18"/>
        </w:rPr>
        <w:t xml:space="preserve"> zadania</w:t>
      </w:r>
      <w:r w:rsidRPr="003F48CB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</w:p>
    <w:p w:rsidR="004766E2" w:rsidRDefault="000E0C79" w:rsidP="004766E2">
      <w:pPr>
        <w:pStyle w:val="Nagwek2"/>
        <w:rPr>
          <w:rFonts w:cs="Arial"/>
          <w:bCs w:val="0"/>
          <w:sz w:val="18"/>
          <w:szCs w:val="18"/>
        </w:rPr>
      </w:pPr>
      <w:proofErr w:type="gramStart"/>
      <w:r>
        <w:rPr>
          <w:rFonts w:cs="Arial"/>
          <w:bCs w:val="0"/>
          <w:sz w:val="18"/>
          <w:szCs w:val="18"/>
        </w:rPr>
        <w:t>p</w:t>
      </w:r>
      <w:r w:rsidRPr="00BC5DCC">
        <w:rPr>
          <w:rFonts w:cs="Arial"/>
          <w:bCs w:val="0"/>
          <w:sz w:val="18"/>
          <w:szCs w:val="18"/>
        </w:rPr>
        <w:t>n</w:t>
      </w:r>
      <w:proofErr w:type="gramEnd"/>
      <w:r w:rsidRPr="00BC5DCC">
        <w:rPr>
          <w:rFonts w:cs="Arial"/>
          <w:bCs w:val="0"/>
          <w:sz w:val="18"/>
          <w:szCs w:val="18"/>
        </w:rPr>
        <w:t>. „</w:t>
      </w:r>
      <w:r w:rsidR="00212177">
        <w:rPr>
          <w:rFonts w:cs="Arial"/>
          <w:bCs w:val="0"/>
          <w:sz w:val="18"/>
          <w:szCs w:val="18"/>
        </w:rPr>
        <w:t>PROWADZENIE EDUKACJI, PORADNICTWA, DZIAŁAŃ ŚRODOWISKOWYCH ORAZ PROGRAMÓW OGRANICZANIA SZKÓD ZDROWOTNYCH I SPOŁECZNYCH WŚRÓD OSÓB ZAGROŻONYCH UZALEŻNIENIEM I UZALEŻNIONYCH OD NARKOTYKÓW ORAZ CZŁONKÓW ICH RODZIN</w:t>
      </w:r>
      <w:r w:rsidR="004766E2">
        <w:rPr>
          <w:rFonts w:cs="Arial"/>
          <w:bCs w:val="0"/>
          <w:sz w:val="18"/>
          <w:szCs w:val="18"/>
        </w:rPr>
        <w:t>”</w:t>
      </w:r>
    </w:p>
    <w:p w:rsidR="000E0C79" w:rsidRPr="00BC5DCC" w:rsidRDefault="000E0C79" w:rsidP="000E0C79">
      <w:pPr>
        <w:pStyle w:val="Nagwek2"/>
        <w:rPr>
          <w:rFonts w:cs="Arial"/>
          <w:bCs w:val="0"/>
          <w:sz w:val="18"/>
          <w:szCs w:val="18"/>
        </w:rPr>
      </w:pPr>
    </w:p>
    <w:p w:rsidR="00AC18BD" w:rsidRDefault="00AC18BD" w:rsidP="0078126C">
      <w:pPr>
        <w:pStyle w:val="Tekstpodstawowy"/>
        <w:rPr>
          <w:rFonts w:ascii="Verdana" w:hAnsi="Verdana"/>
          <w:b/>
          <w:bCs/>
          <w:sz w:val="18"/>
        </w:rPr>
      </w:pPr>
    </w:p>
    <w:p w:rsidR="00AC18BD" w:rsidRDefault="00AC18BD"/>
    <w:p w:rsidR="00277160" w:rsidRPr="00277160" w:rsidRDefault="00B94509" w:rsidP="00277160">
      <w:pPr>
        <w:pStyle w:val="Nagwek2"/>
        <w:spacing w:before="240"/>
        <w:rPr>
          <w:sz w:val="18"/>
        </w:rPr>
      </w:pPr>
      <w:r>
        <w:rPr>
          <w:sz w:val="18"/>
        </w:rPr>
        <w:t>I. PODSTAWA PRAWNA</w:t>
      </w:r>
    </w:p>
    <w:p w:rsidR="000E0C79" w:rsidRPr="00BC5DCC" w:rsidRDefault="000E0C79" w:rsidP="000E0C79">
      <w:pPr>
        <w:jc w:val="both"/>
        <w:rPr>
          <w:rFonts w:ascii="Verdana" w:hAnsi="Verdana"/>
          <w:color w:val="FF0000"/>
          <w:sz w:val="18"/>
          <w:szCs w:val="18"/>
        </w:rPr>
      </w:pPr>
    </w:p>
    <w:p w:rsidR="007B5162" w:rsidRDefault="00B94509" w:rsidP="00FE60D0">
      <w:pPr>
        <w:suppressAutoHyphens/>
        <w:spacing w:before="120" w:after="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32DE2">
        <w:rPr>
          <w:rFonts w:ascii="Verdana" w:hAnsi="Verdana"/>
          <w:sz w:val="18"/>
          <w:szCs w:val="18"/>
        </w:rPr>
        <w:t xml:space="preserve">Konkurs ofert ogłoszony jest na podstawie </w:t>
      </w:r>
      <w:r w:rsidR="00A27475" w:rsidRPr="00D32DE2">
        <w:rPr>
          <w:rFonts w:ascii="Verdana" w:hAnsi="Verdana"/>
          <w:sz w:val="18"/>
          <w:szCs w:val="18"/>
        </w:rPr>
        <w:t>art. 14 ust. 1</w:t>
      </w:r>
      <w:r w:rsidR="00A27475" w:rsidRPr="00D32DE2">
        <w:rPr>
          <w:rFonts w:ascii="Verdana" w:hAnsi="Verdana"/>
          <w:color w:val="FF0000"/>
          <w:sz w:val="18"/>
          <w:szCs w:val="18"/>
        </w:rPr>
        <w:t xml:space="preserve"> </w:t>
      </w:r>
      <w:r w:rsidR="00A27475" w:rsidRPr="00D32DE2">
        <w:rPr>
          <w:rFonts w:ascii="Verdana" w:hAnsi="Verdana"/>
          <w:sz w:val="18"/>
          <w:szCs w:val="18"/>
        </w:rPr>
        <w:t>w związku z art. 13 pkt</w:t>
      </w:r>
      <w:r w:rsidR="000E0C79" w:rsidRPr="00D32DE2">
        <w:rPr>
          <w:rFonts w:ascii="Verdana" w:hAnsi="Verdana"/>
          <w:sz w:val="18"/>
          <w:szCs w:val="18"/>
        </w:rPr>
        <w:t>.</w:t>
      </w:r>
      <w:r w:rsidR="00A27475" w:rsidRPr="00D32DE2">
        <w:rPr>
          <w:rFonts w:ascii="Verdana" w:hAnsi="Verdana"/>
          <w:sz w:val="18"/>
          <w:szCs w:val="18"/>
        </w:rPr>
        <w:t xml:space="preserve"> 3 </w:t>
      </w:r>
      <w:proofErr w:type="gramStart"/>
      <w:r w:rsidR="00A27475" w:rsidRPr="00D32DE2">
        <w:rPr>
          <w:rFonts w:ascii="Verdana" w:hAnsi="Verdana"/>
          <w:sz w:val="18"/>
          <w:szCs w:val="18"/>
        </w:rPr>
        <w:t xml:space="preserve">i </w:t>
      </w:r>
      <w:r w:rsidR="0078126C" w:rsidRPr="00D32DE2">
        <w:rPr>
          <w:rFonts w:ascii="Verdana" w:hAnsi="Verdana"/>
          <w:sz w:val="18"/>
          <w:szCs w:val="18"/>
        </w:rPr>
        <w:t xml:space="preserve"> art</w:t>
      </w:r>
      <w:proofErr w:type="gramEnd"/>
      <w:r w:rsidR="0078126C" w:rsidRPr="00D32DE2">
        <w:rPr>
          <w:rFonts w:ascii="Verdana" w:hAnsi="Verdana"/>
          <w:sz w:val="18"/>
          <w:szCs w:val="18"/>
        </w:rPr>
        <w:t>. 3 ust. 2</w:t>
      </w:r>
      <w:r w:rsidR="0078126C" w:rsidRPr="00D32DE2">
        <w:rPr>
          <w:rFonts w:ascii="Verdana" w:hAnsi="Verdana"/>
          <w:color w:val="FF0000"/>
          <w:sz w:val="18"/>
          <w:szCs w:val="18"/>
        </w:rPr>
        <w:t xml:space="preserve"> </w:t>
      </w:r>
      <w:r w:rsidR="0078126C" w:rsidRPr="00D32DE2">
        <w:rPr>
          <w:rFonts w:ascii="Verdana" w:hAnsi="Verdana"/>
          <w:sz w:val="18"/>
          <w:szCs w:val="18"/>
        </w:rPr>
        <w:t xml:space="preserve">oraz art. 2 </w:t>
      </w:r>
      <w:proofErr w:type="spellStart"/>
      <w:r w:rsidR="0078126C" w:rsidRPr="00D32DE2">
        <w:rPr>
          <w:rFonts w:ascii="Verdana" w:hAnsi="Verdana"/>
          <w:sz w:val="18"/>
          <w:szCs w:val="18"/>
        </w:rPr>
        <w:t>pkt</w:t>
      </w:r>
      <w:proofErr w:type="spellEnd"/>
      <w:r w:rsidR="0078126C" w:rsidRPr="00D32DE2">
        <w:rPr>
          <w:rFonts w:ascii="Verdana" w:hAnsi="Verdana"/>
          <w:sz w:val="18"/>
          <w:szCs w:val="18"/>
        </w:rPr>
        <w:t xml:space="preserve"> 2, 3</w:t>
      </w:r>
      <w:r w:rsidR="004766E2" w:rsidRPr="00D32DE2">
        <w:rPr>
          <w:rFonts w:ascii="Verdana" w:hAnsi="Verdana"/>
          <w:sz w:val="18"/>
          <w:szCs w:val="18"/>
        </w:rPr>
        <w:t>,4,5</w:t>
      </w:r>
      <w:r w:rsidR="000E0C79" w:rsidRPr="00D32DE2">
        <w:rPr>
          <w:rFonts w:ascii="Verdana" w:hAnsi="Verdana"/>
          <w:color w:val="FF0000"/>
          <w:sz w:val="18"/>
          <w:szCs w:val="18"/>
        </w:rPr>
        <w:t xml:space="preserve"> </w:t>
      </w:r>
      <w:r w:rsidRPr="00D32DE2">
        <w:rPr>
          <w:rFonts w:ascii="Verdana" w:hAnsi="Verdana"/>
          <w:color w:val="FF0000"/>
          <w:sz w:val="18"/>
          <w:szCs w:val="18"/>
        </w:rPr>
        <w:t xml:space="preserve"> </w:t>
      </w:r>
      <w:r w:rsidR="00F034B7" w:rsidRPr="00D32DE2">
        <w:rPr>
          <w:rFonts w:ascii="Verdana" w:hAnsi="Verdana"/>
          <w:sz w:val="18"/>
          <w:szCs w:val="18"/>
        </w:rPr>
        <w:t>u</w:t>
      </w:r>
      <w:r w:rsidRPr="00D32DE2">
        <w:rPr>
          <w:rFonts w:ascii="Verdana" w:hAnsi="Verdana"/>
          <w:sz w:val="18"/>
          <w:szCs w:val="18"/>
        </w:rPr>
        <w:t xml:space="preserve">stawy z dnia 11 września 2015 r. o zdrowiu publicznym (Dz. U. </w:t>
      </w:r>
      <w:proofErr w:type="gramStart"/>
      <w:r w:rsidRPr="00D32DE2">
        <w:rPr>
          <w:rFonts w:ascii="Verdana" w:hAnsi="Verdana"/>
          <w:sz w:val="18"/>
          <w:szCs w:val="18"/>
        </w:rPr>
        <w:t>z</w:t>
      </w:r>
      <w:proofErr w:type="gramEnd"/>
      <w:r w:rsidRPr="00D32DE2">
        <w:rPr>
          <w:rFonts w:ascii="Verdana" w:hAnsi="Verdana"/>
          <w:sz w:val="18"/>
          <w:szCs w:val="18"/>
        </w:rPr>
        <w:t xml:space="preserve"> 2019 r. poz. 2365</w:t>
      </w:r>
      <w:r w:rsidR="00FC3E1E" w:rsidRPr="00D32DE2">
        <w:rPr>
          <w:rFonts w:ascii="Verdana" w:hAnsi="Verdana"/>
          <w:sz w:val="18"/>
          <w:szCs w:val="18"/>
        </w:rPr>
        <w:t xml:space="preserve"> z </w:t>
      </w:r>
      <w:proofErr w:type="spellStart"/>
      <w:r w:rsidR="00FC3E1E" w:rsidRPr="00D32DE2">
        <w:rPr>
          <w:rFonts w:ascii="Verdana" w:hAnsi="Verdana"/>
          <w:sz w:val="18"/>
          <w:szCs w:val="18"/>
        </w:rPr>
        <w:t>późn</w:t>
      </w:r>
      <w:proofErr w:type="spellEnd"/>
      <w:r w:rsidR="00FC3E1E" w:rsidRPr="00D32DE2">
        <w:rPr>
          <w:rFonts w:ascii="Verdana" w:hAnsi="Verdana"/>
          <w:sz w:val="18"/>
          <w:szCs w:val="18"/>
        </w:rPr>
        <w:t xml:space="preserve">. </w:t>
      </w:r>
      <w:proofErr w:type="gramStart"/>
      <w:r w:rsidR="00FC3E1E" w:rsidRPr="00D32DE2">
        <w:rPr>
          <w:rFonts w:ascii="Verdana" w:hAnsi="Verdana"/>
          <w:sz w:val="18"/>
          <w:szCs w:val="18"/>
        </w:rPr>
        <w:t>zm</w:t>
      </w:r>
      <w:proofErr w:type="gramEnd"/>
      <w:r w:rsidR="00FC3E1E" w:rsidRPr="00D32DE2">
        <w:rPr>
          <w:rFonts w:ascii="Verdana" w:hAnsi="Verdana"/>
          <w:sz w:val="18"/>
          <w:szCs w:val="18"/>
        </w:rPr>
        <w:t>.</w:t>
      </w:r>
      <w:r w:rsidR="00DD39F4" w:rsidRPr="00D32DE2">
        <w:rPr>
          <w:rFonts w:ascii="Verdana" w:hAnsi="Verdana"/>
          <w:sz w:val="18"/>
          <w:szCs w:val="18"/>
        </w:rPr>
        <w:t xml:space="preserve">) oraz </w:t>
      </w:r>
      <w:r w:rsidR="00FE60D0">
        <w:rPr>
          <w:rFonts w:ascii="Verdana" w:hAnsi="Verdana"/>
          <w:sz w:val="18"/>
          <w:szCs w:val="18"/>
        </w:rPr>
        <w:t xml:space="preserve">Uchwały </w:t>
      </w:r>
      <w:r w:rsidR="00FE60D0">
        <w:rPr>
          <w:rFonts w:ascii="Verdana" w:eastAsia="Verdana" w:hAnsi="Verdana" w:cs="Verdana"/>
          <w:color w:val="000000"/>
          <w:sz w:val="18"/>
          <w:szCs w:val="18"/>
        </w:rPr>
        <w:t>nr XXXI/797/20 Rady Miejskiej Wrocławia z dnia 20 listopada 2020 r. w sprawie</w:t>
      </w:r>
      <w:r w:rsidR="00FE60D0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="00FE60D0">
        <w:rPr>
          <w:rFonts w:ascii="Verdana" w:eastAsia="Verdana" w:hAnsi="Verdana" w:cs="Verdana"/>
          <w:color w:val="000000"/>
          <w:sz w:val="18"/>
          <w:szCs w:val="18"/>
        </w:rPr>
        <w:t xml:space="preserve">„Gminnego programu profilaktyki i rozwiązywania problemów alkoholowych oraz przeciwdziałania narkomanii dla miasta Wrocławia na rok 2021”. </w:t>
      </w:r>
    </w:p>
    <w:p w:rsidR="00FE60D0" w:rsidRPr="00DD39F4" w:rsidRDefault="00FE60D0" w:rsidP="00FE60D0">
      <w:pPr>
        <w:suppressAutoHyphens/>
        <w:spacing w:before="120" w:after="0"/>
        <w:jc w:val="both"/>
        <w:rPr>
          <w:rFonts w:ascii="Verdana" w:hAnsi="Verdana"/>
          <w:sz w:val="18"/>
          <w:szCs w:val="18"/>
        </w:rPr>
      </w:pPr>
    </w:p>
    <w:p w:rsidR="00B94509" w:rsidRDefault="00BA0A33" w:rsidP="00277160">
      <w:pPr>
        <w:pStyle w:val="Nagwek2"/>
        <w:spacing w:after="240" w:line="360" w:lineRule="auto"/>
        <w:rPr>
          <w:sz w:val="18"/>
        </w:rPr>
      </w:pPr>
      <w:r>
        <w:rPr>
          <w:sz w:val="18"/>
        </w:rPr>
        <w:t>II. ADRESAT KONKURSU</w:t>
      </w:r>
    </w:p>
    <w:p w:rsidR="000E0C79" w:rsidRPr="00BC5DCC" w:rsidRDefault="000E0C79" w:rsidP="000E0C79">
      <w:pPr>
        <w:spacing w:before="120"/>
        <w:jc w:val="both"/>
        <w:rPr>
          <w:rFonts w:ascii="Verdana" w:hAnsi="Verdana"/>
          <w:b/>
          <w:bCs/>
          <w:sz w:val="18"/>
          <w:szCs w:val="18"/>
        </w:rPr>
      </w:pPr>
      <w:r w:rsidRPr="00BC5DCC">
        <w:rPr>
          <w:rFonts w:ascii="Verdana" w:hAnsi="Verdana"/>
          <w:sz w:val="18"/>
          <w:szCs w:val="18"/>
        </w:rPr>
        <w:t>Konkurs skierowany jest do pod</w:t>
      </w:r>
      <w:r>
        <w:rPr>
          <w:rFonts w:ascii="Verdana" w:hAnsi="Verdana"/>
          <w:sz w:val="18"/>
          <w:szCs w:val="18"/>
        </w:rPr>
        <w:t xml:space="preserve">miotów, których cele statutowe </w:t>
      </w:r>
      <w:r w:rsidRPr="00BC5DCC">
        <w:rPr>
          <w:rFonts w:ascii="Verdana" w:hAnsi="Verdana"/>
          <w:sz w:val="18"/>
          <w:szCs w:val="18"/>
        </w:rPr>
        <w:t xml:space="preserve">oraz przedmiot działalności </w:t>
      </w:r>
      <w:r>
        <w:rPr>
          <w:rFonts w:ascii="Verdana" w:hAnsi="Verdana"/>
          <w:sz w:val="18"/>
          <w:szCs w:val="18"/>
        </w:rPr>
        <w:t xml:space="preserve">dotyczą spraw objętych zadaniami określonymi w art. </w:t>
      </w:r>
      <w:r w:rsidRPr="00BC5DCC">
        <w:rPr>
          <w:rFonts w:ascii="Verdana" w:hAnsi="Verdana"/>
          <w:sz w:val="18"/>
          <w:szCs w:val="18"/>
        </w:rPr>
        <w:t xml:space="preserve">2 </w:t>
      </w:r>
      <w:r>
        <w:rPr>
          <w:rFonts w:ascii="Verdana" w:hAnsi="Verdana"/>
          <w:sz w:val="18"/>
          <w:szCs w:val="18"/>
        </w:rPr>
        <w:t>U</w:t>
      </w:r>
      <w:r w:rsidRPr="00BC5DCC">
        <w:rPr>
          <w:rFonts w:ascii="Verdana" w:hAnsi="Verdana"/>
          <w:sz w:val="18"/>
          <w:szCs w:val="18"/>
        </w:rPr>
        <w:t>stawy z dnia 11 września 2015 r. o zdrowiu publicznym, zwanych</w:t>
      </w:r>
      <w:r w:rsidRPr="00BC5DCC">
        <w:rPr>
          <w:rFonts w:ascii="Verdana" w:hAnsi="Verdana"/>
          <w:b/>
          <w:bCs/>
          <w:sz w:val="18"/>
          <w:szCs w:val="18"/>
        </w:rPr>
        <w:t xml:space="preserve"> </w:t>
      </w:r>
      <w:r w:rsidRPr="00BC5DCC">
        <w:rPr>
          <w:rFonts w:ascii="Verdana" w:hAnsi="Verdana"/>
          <w:sz w:val="18"/>
          <w:szCs w:val="18"/>
        </w:rPr>
        <w:t xml:space="preserve">w dalszej części ogłoszenia konkursowego </w:t>
      </w:r>
      <w:r w:rsidRPr="00BC5DCC">
        <w:rPr>
          <w:rFonts w:ascii="Verdana" w:hAnsi="Verdana"/>
          <w:b/>
          <w:bCs/>
          <w:sz w:val="18"/>
          <w:szCs w:val="18"/>
        </w:rPr>
        <w:t>„</w:t>
      </w:r>
      <w:r>
        <w:rPr>
          <w:rFonts w:ascii="Verdana" w:hAnsi="Verdana"/>
          <w:b/>
          <w:bCs/>
          <w:sz w:val="18"/>
          <w:szCs w:val="18"/>
        </w:rPr>
        <w:t>Oferent</w:t>
      </w:r>
      <w:r w:rsidRPr="00BC5DCC">
        <w:rPr>
          <w:rFonts w:ascii="Verdana" w:hAnsi="Verdana"/>
          <w:b/>
          <w:bCs/>
          <w:sz w:val="18"/>
          <w:szCs w:val="18"/>
        </w:rPr>
        <w:t>em”.</w:t>
      </w:r>
    </w:p>
    <w:p w:rsidR="000E0C79" w:rsidRPr="000E0C79" w:rsidRDefault="000E0C79" w:rsidP="000E0C79">
      <w:pPr>
        <w:rPr>
          <w:lang w:eastAsia="pl-PL"/>
        </w:rPr>
      </w:pPr>
    </w:p>
    <w:p w:rsidR="007B5162" w:rsidRDefault="007B5162" w:rsidP="007B5162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7B5162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III. Forma realizacji</w:t>
      </w:r>
    </w:p>
    <w:p w:rsidR="007B5162" w:rsidRPr="00C37E6B" w:rsidRDefault="007B5162" w:rsidP="007B5162">
      <w:pPr>
        <w:rPr>
          <w:rFonts w:ascii="Verdana" w:hAnsi="Verdana"/>
          <w:b/>
          <w:sz w:val="18"/>
        </w:rPr>
      </w:pPr>
      <w:r w:rsidRPr="00C37E6B">
        <w:rPr>
          <w:rFonts w:ascii="Verdana" w:hAnsi="Verdana"/>
          <w:b/>
          <w:sz w:val="18"/>
        </w:rPr>
        <w:t>Powierzenie</w:t>
      </w:r>
    </w:p>
    <w:p w:rsidR="007B5162" w:rsidRDefault="007B5162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REALIZACJI ZADANIA</w:t>
      </w:r>
    </w:p>
    <w:p w:rsidR="00212177" w:rsidRDefault="00212177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0D109D" w:rsidRDefault="00372E26" w:rsidP="00A67F50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  <w:r>
        <w:rPr>
          <w:rFonts w:ascii="Verdana" w:eastAsia="Verdana,Bold" w:hAnsi="Verdana" w:hint="default"/>
          <w:sz w:val="18"/>
          <w:szCs w:val="18"/>
        </w:rPr>
        <w:t>Udzielanie pomocy</w:t>
      </w:r>
      <w:r w:rsidR="00212177">
        <w:rPr>
          <w:rFonts w:ascii="Verdana" w:eastAsia="Verdana,Bold" w:hAnsi="Verdana" w:hint="default"/>
          <w:sz w:val="18"/>
          <w:szCs w:val="18"/>
        </w:rPr>
        <w:t xml:space="preserve"> osobom zagrożonym uzależnieniem, uzależnionym i ich rodzinom, poprzez zapewnienie dostępu do informacji, poradnictwa specjalistycznego oraz programów profilaktyki selektywnej i wskazującej. </w:t>
      </w:r>
    </w:p>
    <w:p w:rsidR="00212177" w:rsidRDefault="00372E26" w:rsidP="00A67F50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  <w:r>
        <w:rPr>
          <w:rFonts w:ascii="Verdana" w:eastAsia="Verdana,Bold" w:hAnsi="Verdana" w:hint="default"/>
          <w:sz w:val="18"/>
          <w:szCs w:val="18"/>
        </w:rPr>
        <w:t xml:space="preserve">Ograniczanie </w:t>
      </w:r>
      <w:r w:rsidR="002437C0">
        <w:rPr>
          <w:rFonts w:ascii="Verdana" w:eastAsia="Verdana,Bold" w:hAnsi="Verdana" w:hint="default"/>
          <w:sz w:val="18"/>
          <w:szCs w:val="18"/>
        </w:rPr>
        <w:t xml:space="preserve">negatywnych </w:t>
      </w:r>
      <w:r>
        <w:rPr>
          <w:rFonts w:ascii="Verdana" w:eastAsia="Verdana,Bold" w:hAnsi="Verdana" w:hint="default"/>
          <w:sz w:val="18"/>
          <w:szCs w:val="18"/>
        </w:rPr>
        <w:t>zdrowo</w:t>
      </w:r>
      <w:r w:rsidR="002437C0">
        <w:rPr>
          <w:rFonts w:ascii="Verdana" w:eastAsia="Verdana,Bold" w:hAnsi="Verdana" w:hint="default"/>
          <w:sz w:val="18"/>
          <w:szCs w:val="18"/>
        </w:rPr>
        <w:t xml:space="preserve">tnych i społecznych </w:t>
      </w:r>
      <w:r w:rsidR="00212177">
        <w:rPr>
          <w:rFonts w:ascii="Verdana" w:eastAsia="Verdana,Bold" w:hAnsi="Verdana" w:hint="default"/>
          <w:sz w:val="18"/>
          <w:szCs w:val="18"/>
        </w:rPr>
        <w:t xml:space="preserve">skutków używania narkotyków u osób uzależnionych i eksperymentujących ze środkami psychoaktywnymi poprzez realizację </w:t>
      </w:r>
      <w:r>
        <w:rPr>
          <w:rFonts w:ascii="Verdana" w:eastAsia="Verdana,Bold" w:hAnsi="Verdana" w:hint="default"/>
          <w:sz w:val="18"/>
          <w:szCs w:val="18"/>
        </w:rPr>
        <w:t xml:space="preserve">programów wczesnej interwencji, programów klubowych i </w:t>
      </w:r>
      <w:proofErr w:type="spellStart"/>
      <w:r>
        <w:rPr>
          <w:rFonts w:ascii="Verdana" w:eastAsia="Verdana,Bold" w:hAnsi="Verdana" w:hint="default"/>
          <w:sz w:val="18"/>
          <w:szCs w:val="18"/>
        </w:rPr>
        <w:t>niskoprogowych</w:t>
      </w:r>
      <w:proofErr w:type="spellEnd"/>
      <w:r>
        <w:rPr>
          <w:rFonts w:ascii="Verdana" w:eastAsia="Verdana,Bold" w:hAnsi="Verdana" w:hint="default"/>
          <w:sz w:val="18"/>
          <w:szCs w:val="18"/>
        </w:rPr>
        <w:t xml:space="preserve"> oraz działań środowiskowych.</w:t>
      </w:r>
    </w:p>
    <w:p w:rsidR="00212177" w:rsidRDefault="00212177" w:rsidP="00212177">
      <w:pPr>
        <w:pStyle w:val="NormalnyWeb"/>
        <w:spacing w:before="0" w:beforeAutospacing="0" w:after="0" w:afterAutospacing="0"/>
        <w:ind w:left="720"/>
        <w:jc w:val="both"/>
        <w:rPr>
          <w:rFonts w:ascii="Verdana" w:eastAsia="Verdana,Bold" w:hAnsi="Verdana" w:hint="default"/>
          <w:sz w:val="18"/>
          <w:szCs w:val="18"/>
        </w:rPr>
      </w:pPr>
    </w:p>
    <w:p w:rsidR="001A2440" w:rsidRDefault="001A2440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8B73AE" w:rsidRDefault="008B73AE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1A2440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/>
          <w:sz w:val="18"/>
        </w:rPr>
      </w:pPr>
      <w:r>
        <w:rPr>
          <w:rFonts w:ascii="Verdana" w:hAnsi="Verdana"/>
          <w:sz w:val="18"/>
        </w:rPr>
        <w:t xml:space="preserve">Rozpoczęcie </w:t>
      </w:r>
      <w:r w:rsidRPr="004F22ED">
        <w:rPr>
          <w:rFonts w:ascii="Verdana" w:hAnsi="Verdana"/>
          <w:sz w:val="18"/>
        </w:rPr>
        <w:t xml:space="preserve">od </w:t>
      </w:r>
      <w:r w:rsidR="004766E2">
        <w:rPr>
          <w:rFonts w:ascii="Verdana" w:hAnsi="Verdana" w:hint="default"/>
          <w:b/>
          <w:sz w:val="18"/>
        </w:rPr>
        <w:t>01</w:t>
      </w:r>
      <w:r w:rsidR="00A64F3F" w:rsidRPr="00C37E6B">
        <w:rPr>
          <w:rFonts w:ascii="Verdana" w:hAnsi="Verdana" w:hint="default"/>
          <w:b/>
          <w:sz w:val="18"/>
        </w:rPr>
        <w:t>.01</w:t>
      </w:r>
      <w:r w:rsidR="00C17F78" w:rsidRPr="00C37E6B">
        <w:rPr>
          <w:rFonts w:ascii="Verdana" w:hAnsi="Verdana" w:hint="default"/>
          <w:b/>
          <w:sz w:val="18"/>
        </w:rPr>
        <w:t>.</w:t>
      </w:r>
      <w:r w:rsidR="00A64F3F" w:rsidRPr="00C37E6B">
        <w:rPr>
          <w:rFonts w:ascii="Verdana" w:hAnsi="Verdana"/>
          <w:b/>
          <w:sz w:val="18"/>
        </w:rPr>
        <w:t>202</w:t>
      </w:r>
      <w:r w:rsidR="00A64F3F" w:rsidRPr="00C37E6B">
        <w:rPr>
          <w:rFonts w:ascii="Verdana" w:hAnsi="Verdana" w:hint="default"/>
          <w:b/>
          <w:sz w:val="18"/>
        </w:rPr>
        <w:t>1</w:t>
      </w:r>
      <w:r w:rsidRPr="00C37E6B">
        <w:rPr>
          <w:rFonts w:ascii="Verdana" w:hAnsi="Verdana"/>
          <w:b/>
          <w:sz w:val="18"/>
        </w:rPr>
        <w:t xml:space="preserve"> </w:t>
      </w:r>
      <w:proofErr w:type="gramStart"/>
      <w:r w:rsidRPr="00C37E6B">
        <w:rPr>
          <w:rFonts w:ascii="Verdana" w:hAnsi="Verdana"/>
          <w:b/>
          <w:sz w:val="18"/>
        </w:rPr>
        <w:t>roku</w:t>
      </w:r>
      <w:proofErr w:type="gramEnd"/>
      <w:r w:rsidRPr="004F22ED">
        <w:rPr>
          <w:rFonts w:ascii="Verdana" w:hAnsi="Verdana"/>
          <w:sz w:val="18"/>
        </w:rPr>
        <w:t xml:space="preserve">, zakończenie do </w:t>
      </w:r>
      <w:r w:rsidR="00A612C2" w:rsidRPr="00C37E6B">
        <w:rPr>
          <w:rFonts w:ascii="Verdana" w:hAnsi="Verdana" w:hint="default"/>
          <w:b/>
          <w:sz w:val="18"/>
        </w:rPr>
        <w:t>3</w:t>
      </w:r>
      <w:r w:rsidR="009B5800" w:rsidRPr="00C37E6B">
        <w:rPr>
          <w:rFonts w:ascii="Verdana" w:hAnsi="Verdana" w:hint="default"/>
          <w:b/>
          <w:sz w:val="18"/>
        </w:rPr>
        <w:t>1</w:t>
      </w:r>
      <w:r w:rsidR="00A612C2" w:rsidRPr="00C37E6B">
        <w:rPr>
          <w:rFonts w:ascii="Verdana" w:hAnsi="Verdana" w:hint="default"/>
          <w:b/>
          <w:sz w:val="18"/>
        </w:rPr>
        <w:t>.1</w:t>
      </w:r>
      <w:r w:rsidR="009B5800" w:rsidRPr="00C37E6B">
        <w:rPr>
          <w:rFonts w:ascii="Verdana" w:hAnsi="Verdana" w:hint="default"/>
          <w:b/>
          <w:sz w:val="18"/>
        </w:rPr>
        <w:t>2</w:t>
      </w:r>
      <w:r w:rsidR="00A612C2" w:rsidRPr="00C37E6B">
        <w:rPr>
          <w:rFonts w:ascii="Verdana" w:hAnsi="Verdana" w:hint="default"/>
          <w:b/>
          <w:sz w:val="18"/>
        </w:rPr>
        <w:t>.</w:t>
      </w:r>
      <w:r w:rsidR="00A64F3F" w:rsidRPr="00C37E6B">
        <w:rPr>
          <w:rFonts w:ascii="Verdana" w:hAnsi="Verdana"/>
          <w:b/>
          <w:sz w:val="18"/>
        </w:rPr>
        <w:t>202</w:t>
      </w:r>
      <w:r w:rsidR="00A64F3F" w:rsidRPr="00C37E6B">
        <w:rPr>
          <w:rFonts w:ascii="Verdana" w:hAnsi="Verdana" w:hint="default"/>
          <w:b/>
          <w:sz w:val="18"/>
        </w:rPr>
        <w:t>2</w:t>
      </w:r>
      <w:r w:rsidR="009B5800" w:rsidRPr="00C37E6B">
        <w:rPr>
          <w:rFonts w:ascii="Verdana" w:hAnsi="Verdana"/>
          <w:b/>
          <w:sz w:val="18"/>
        </w:rPr>
        <w:t xml:space="preserve"> </w:t>
      </w:r>
      <w:proofErr w:type="gramStart"/>
      <w:r w:rsidR="009B5800" w:rsidRPr="00C37E6B">
        <w:rPr>
          <w:rFonts w:ascii="Verdana" w:hAnsi="Verdana"/>
          <w:b/>
          <w:sz w:val="18"/>
        </w:rPr>
        <w:t>roku</w:t>
      </w:r>
      <w:proofErr w:type="gramEnd"/>
      <w:r w:rsidR="00C53B36" w:rsidRPr="00C37E6B">
        <w:rPr>
          <w:rFonts w:ascii="Verdana" w:hAnsi="Verdana" w:hint="default"/>
          <w:b/>
          <w:sz w:val="18"/>
        </w:rPr>
        <w:t xml:space="preserve">. </w:t>
      </w:r>
    </w:p>
    <w:p w:rsidR="004766E2" w:rsidRDefault="004766E2" w:rsidP="004766E2">
      <w:pPr>
        <w:spacing w:before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ofercie należy wpisać rzeczywisty okres realizacji zadania, który nie będzie wykraczał poza wskazane terminy.</w:t>
      </w:r>
    </w:p>
    <w:p w:rsidR="00CB7D79" w:rsidRDefault="002C5792" w:rsidP="00CB7D79">
      <w:pPr>
        <w:pStyle w:val="Nagwek2"/>
        <w:spacing w:before="120"/>
        <w:rPr>
          <w:sz w:val="18"/>
        </w:rPr>
      </w:pPr>
      <w:r>
        <w:rPr>
          <w:sz w:val="18"/>
        </w:rPr>
        <w:t>VI. MIEJSCE REALIZACJI ZADANIA</w:t>
      </w:r>
    </w:p>
    <w:p w:rsidR="00CB7D79" w:rsidRPr="00CB7D79" w:rsidRDefault="00CB7D79" w:rsidP="00CB7D79">
      <w:pPr>
        <w:rPr>
          <w:sz w:val="16"/>
          <w:szCs w:val="16"/>
          <w:lang w:eastAsia="pl-PL"/>
        </w:rPr>
      </w:pPr>
    </w:p>
    <w:p w:rsidR="00CB7D79" w:rsidRPr="00C37E6B" w:rsidRDefault="00331190" w:rsidP="00CB7D79">
      <w:pPr>
        <w:spacing w:line="240" w:lineRule="auto"/>
        <w:jc w:val="both"/>
        <w:rPr>
          <w:rFonts w:ascii="Verdana" w:eastAsia="Calibri" w:hAnsi="Verdana" w:cs="Times New Roman"/>
          <w:b/>
          <w:bCs/>
          <w:sz w:val="18"/>
        </w:rPr>
      </w:pPr>
      <w:r w:rsidRPr="00C37E6B">
        <w:rPr>
          <w:rFonts w:ascii="Verdana" w:eastAsia="Calibri" w:hAnsi="Verdana" w:cs="Times New Roman"/>
          <w:b/>
          <w:bCs/>
          <w:sz w:val="18"/>
        </w:rPr>
        <w:t>Wrocław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2C5792" w:rsidRDefault="002C5792" w:rsidP="00277160">
      <w:pPr>
        <w:pStyle w:val="NormalnyWeb"/>
        <w:spacing w:before="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2C5792" w:rsidRDefault="002C5792" w:rsidP="000D4379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 w:rsidR="00A64F3F">
        <w:rPr>
          <w:rFonts w:ascii="Verdana" w:hAnsi="Verdana" w:hint="default"/>
          <w:sz w:val="18"/>
        </w:rPr>
        <w:t>21</w:t>
      </w:r>
      <w:r>
        <w:rPr>
          <w:rFonts w:ascii="Verdana" w:hAnsi="Verdana"/>
          <w:sz w:val="18"/>
        </w:rPr>
        <w:t xml:space="preserve"> Gmina Wrocław przekaże na realizację ww. zadania dotację do wysokości</w:t>
      </w:r>
      <w:proofErr w:type="gramStart"/>
      <w:r>
        <w:rPr>
          <w:rFonts w:ascii="Verdana" w:hAnsi="Verdana"/>
          <w:sz w:val="18"/>
        </w:rPr>
        <w:t xml:space="preserve"> </w:t>
      </w:r>
      <w:r>
        <w:rPr>
          <w:rFonts w:ascii="Verdana" w:hAnsi="Verdana" w:hint="default"/>
          <w:sz w:val="18"/>
        </w:rPr>
        <w:br/>
      </w:r>
      <w:r w:rsidR="00586134">
        <w:rPr>
          <w:rFonts w:ascii="Verdana" w:hAnsi="Verdana" w:hint="default"/>
          <w:b/>
          <w:sz w:val="18"/>
        </w:rPr>
        <w:t>550</w:t>
      </w:r>
      <w:r w:rsidR="00212177">
        <w:rPr>
          <w:rFonts w:ascii="Verdana" w:hAnsi="Verdana" w:hint="default"/>
          <w:b/>
          <w:sz w:val="18"/>
        </w:rPr>
        <w:t xml:space="preserve"> </w:t>
      </w:r>
      <w:r w:rsidR="004766E2">
        <w:rPr>
          <w:rFonts w:ascii="Verdana" w:hAnsi="Verdana" w:hint="default"/>
          <w:b/>
          <w:sz w:val="18"/>
        </w:rPr>
        <w:t xml:space="preserve">000,00 </w:t>
      </w:r>
      <w:r>
        <w:rPr>
          <w:rFonts w:ascii="Verdana" w:hAnsi="Verdana"/>
          <w:sz w:val="18"/>
        </w:rPr>
        <w:t>PLN</w:t>
      </w:r>
      <w:proofErr w:type="gramEnd"/>
      <w:r>
        <w:rPr>
          <w:rFonts w:ascii="Verdana" w:hAnsi="Verdana"/>
          <w:sz w:val="18"/>
        </w:rPr>
        <w:t>.</w:t>
      </w:r>
    </w:p>
    <w:p w:rsidR="00A64F3F" w:rsidRPr="00A64F3F" w:rsidRDefault="00A64F3F" w:rsidP="00A64F3F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22</w:t>
      </w:r>
      <w:r>
        <w:rPr>
          <w:rFonts w:ascii="Verdana" w:hAnsi="Verdana"/>
          <w:sz w:val="18"/>
        </w:rPr>
        <w:t xml:space="preserve"> Gmina Wrocław przekaże na realizację ww. zadania dotację do </w:t>
      </w:r>
      <w:proofErr w:type="gramStart"/>
      <w:r>
        <w:rPr>
          <w:rFonts w:ascii="Verdana" w:hAnsi="Verdana"/>
          <w:sz w:val="18"/>
        </w:rPr>
        <w:t xml:space="preserve">wysokości </w:t>
      </w:r>
      <w:r>
        <w:rPr>
          <w:rFonts w:ascii="Verdana" w:hAnsi="Verdana" w:hint="default"/>
          <w:sz w:val="18"/>
        </w:rPr>
        <w:br/>
      </w:r>
      <w:r w:rsidR="00586134">
        <w:rPr>
          <w:rFonts w:ascii="Verdana" w:hAnsi="Verdana" w:hint="default"/>
          <w:b/>
          <w:sz w:val="18"/>
        </w:rPr>
        <w:t>550</w:t>
      </w:r>
      <w:r w:rsidR="004766E2">
        <w:rPr>
          <w:rFonts w:ascii="Verdana" w:hAnsi="Verdana" w:hint="default"/>
          <w:b/>
          <w:sz w:val="18"/>
        </w:rPr>
        <w:t xml:space="preserve"> 000,00 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>PLN</w:t>
      </w:r>
      <w:proofErr w:type="gramEnd"/>
      <w:r>
        <w:rPr>
          <w:rFonts w:ascii="Verdana" w:hAnsi="Verdana"/>
          <w:sz w:val="18"/>
        </w:rPr>
        <w:t>.</w:t>
      </w:r>
    </w:p>
    <w:p w:rsidR="002C5792" w:rsidRPr="002C5792" w:rsidRDefault="002C5792" w:rsidP="002C5792">
      <w:pPr>
        <w:pStyle w:val="NormalnyWeb"/>
        <w:spacing w:before="0" w:beforeAutospacing="0" w:after="120" w:afterAutospacing="0"/>
        <w:ind w:left="284"/>
        <w:jc w:val="both"/>
        <w:rPr>
          <w:rFonts w:ascii="Verdana" w:hAnsi="Verdana" w:hint="default"/>
          <w:sz w:val="18"/>
          <w:szCs w:val="18"/>
        </w:rPr>
      </w:pPr>
      <w:r w:rsidRPr="002C5792">
        <w:rPr>
          <w:rFonts w:ascii="Verdana" w:eastAsia="Verdana" w:hAnsi="Verdana" w:cs="Verdana" w:hint="default"/>
          <w:sz w:val="18"/>
          <w:szCs w:val="18"/>
        </w:rPr>
        <w:lastRenderedPageBreak/>
        <w:t xml:space="preserve">Ostateczna kwota dotacji zostanie ustalona </w:t>
      </w:r>
      <w:r w:rsidR="00A64F3F">
        <w:rPr>
          <w:rFonts w:ascii="Verdana" w:eastAsia="Verdana" w:hAnsi="Verdana" w:cs="Verdana" w:hint="default"/>
          <w:sz w:val="18"/>
          <w:szCs w:val="18"/>
        </w:rPr>
        <w:t>na podstawie budżetu na rok 2021</w:t>
      </w:r>
      <w:r w:rsidRPr="002C5792">
        <w:rPr>
          <w:rFonts w:ascii="Verdana" w:eastAsia="Verdana" w:hAnsi="Verdana" w:cs="Verdana" w:hint="default"/>
          <w:sz w:val="18"/>
          <w:szCs w:val="18"/>
        </w:rPr>
        <w:t xml:space="preserve"> </w:t>
      </w:r>
      <w:r w:rsidR="00A64F3F">
        <w:rPr>
          <w:rFonts w:ascii="Verdana" w:eastAsia="Verdana" w:hAnsi="Verdana" w:cs="Verdana" w:hint="default"/>
          <w:sz w:val="18"/>
          <w:szCs w:val="18"/>
        </w:rPr>
        <w:t xml:space="preserve">i 2022 </w:t>
      </w:r>
      <w:r w:rsidRPr="002C5792">
        <w:rPr>
          <w:rFonts w:ascii="Verdana" w:eastAsia="Verdana" w:hAnsi="Verdana" w:cs="Verdana" w:hint="default"/>
          <w:sz w:val="18"/>
          <w:szCs w:val="18"/>
        </w:rPr>
        <w:t>oraz po złożeniu ofert.</w:t>
      </w:r>
    </w:p>
    <w:p w:rsidR="002C5792" w:rsidRPr="005514D2" w:rsidRDefault="002C5792" w:rsidP="002C5792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  <w:szCs w:val="18"/>
        </w:rPr>
      </w:pPr>
      <w:r w:rsidRPr="005514D2">
        <w:rPr>
          <w:rFonts w:ascii="Verdana" w:hAnsi="Verdana"/>
          <w:sz w:val="18"/>
          <w:szCs w:val="18"/>
        </w:rPr>
        <w:t xml:space="preserve">W roku </w:t>
      </w:r>
      <w:r w:rsidR="00A64F3F">
        <w:rPr>
          <w:rFonts w:ascii="Verdana" w:hAnsi="Verdana" w:hint="default"/>
          <w:sz w:val="18"/>
          <w:szCs w:val="18"/>
        </w:rPr>
        <w:t xml:space="preserve">2020 </w:t>
      </w:r>
      <w:r w:rsidRPr="005514D2">
        <w:rPr>
          <w:rFonts w:ascii="Verdana" w:hAnsi="Verdana"/>
          <w:sz w:val="18"/>
          <w:szCs w:val="18"/>
        </w:rPr>
        <w:t xml:space="preserve">Gmina Wrocław </w:t>
      </w:r>
      <w:r w:rsidR="0028429B">
        <w:rPr>
          <w:rFonts w:ascii="Verdana" w:hAnsi="Verdana"/>
          <w:sz w:val="18"/>
          <w:szCs w:val="18"/>
        </w:rPr>
        <w:t>przekaz</w:t>
      </w:r>
      <w:r w:rsidR="00A64F3F">
        <w:rPr>
          <w:rFonts w:ascii="Verdana" w:hAnsi="Verdana" w:hint="default"/>
          <w:sz w:val="18"/>
          <w:szCs w:val="18"/>
        </w:rPr>
        <w:t>ała</w:t>
      </w:r>
      <w:r w:rsidRPr="005514D2">
        <w:rPr>
          <w:rFonts w:ascii="Verdana" w:hAnsi="Verdana"/>
          <w:sz w:val="18"/>
          <w:szCs w:val="18"/>
        </w:rPr>
        <w:t xml:space="preserve"> </w:t>
      </w:r>
      <w:r w:rsidR="00A64F3F">
        <w:rPr>
          <w:rFonts w:ascii="Verdana" w:hAnsi="Verdana" w:hint="default"/>
          <w:sz w:val="18"/>
          <w:szCs w:val="18"/>
        </w:rPr>
        <w:t>dotację wysokości</w:t>
      </w:r>
      <w:proofErr w:type="gramStart"/>
      <w:r w:rsidR="00A64F3F">
        <w:rPr>
          <w:rFonts w:ascii="Verdana" w:hAnsi="Verdana" w:hint="default"/>
          <w:sz w:val="18"/>
          <w:szCs w:val="18"/>
        </w:rPr>
        <w:t xml:space="preserve"> </w:t>
      </w:r>
      <w:r w:rsidR="00212177">
        <w:rPr>
          <w:rFonts w:ascii="Verdana" w:hAnsi="Verdana" w:hint="default"/>
          <w:sz w:val="18"/>
          <w:szCs w:val="18"/>
        </w:rPr>
        <w:t>600</w:t>
      </w:r>
      <w:r w:rsidR="004766E2">
        <w:rPr>
          <w:rFonts w:ascii="Verdana" w:hAnsi="Verdana" w:hint="default"/>
          <w:sz w:val="18"/>
          <w:szCs w:val="18"/>
        </w:rPr>
        <w:t> 000,00 PLN</w:t>
      </w:r>
      <w:proofErr w:type="gramEnd"/>
      <w:r w:rsidR="005514D2" w:rsidRPr="005514D2">
        <w:rPr>
          <w:rFonts w:ascii="Verdana" w:hAnsi="Verdana" w:hint="default"/>
          <w:sz w:val="18"/>
          <w:szCs w:val="18"/>
        </w:rPr>
        <w:t xml:space="preserve"> </w:t>
      </w:r>
      <w:r w:rsidRPr="005514D2">
        <w:rPr>
          <w:rFonts w:ascii="Verdana" w:hAnsi="Verdana"/>
          <w:sz w:val="18"/>
          <w:szCs w:val="18"/>
        </w:rPr>
        <w:t>na realizację ww. zadania</w:t>
      </w:r>
      <w:r w:rsidR="005514D2" w:rsidRPr="005514D2">
        <w:rPr>
          <w:rFonts w:ascii="Verdana" w:hAnsi="Verdana" w:hint="default"/>
          <w:sz w:val="18"/>
          <w:szCs w:val="18"/>
        </w:rPr>
        <w:t xml:space="preserve">. </w:t>
      </w:r>
      <w:r w:rsidRPr="005514D2">
        <w:rPr>
          <w:rFonts w:ascii="Verdana" w:hAnsi="Verdana"/>
          <w:sz w:val="18"/>
          <w:szCs w:val="18"/>
        </w:rPr>
        <w:t xml:space="preserve"> </w:t>
      </w:r>
    </w:p>
    <w:p w:rsidR="0047186B" w:rsidRDefault="00212177" w:rsidP="00212177">
      <w:pPr>
        <w:tabs>
          <w:tab w:val="left" w:pos="2658"/>
        </w:tabs>
        <w:rPr>
          <w:rFonts w:ascii="Verdana" w:hAnsi="Verdana"/>
          <w:b/>
          <w:bCs/>
          <w:sz w:val="18"/>
        </w:rPr>
      </w:pPr>
      <w:r>
        <w:rPr>
          <w:rFonts w:ascii="Verdana" w:eastAsia="Arial Unicode MS" w:hAnsi="Verdana" w:cs="Arial Unicode MS"/>
          <w:b/>
          <w:bCs/>
          <w:sz w:val="18"/>
          <w:szCs w:val="24"/>
          <w:lang w:eastAsia="pl-PL"/>
        </w:rPr>
        <w:tab/>
      </w:r>
      <w:r w:rsidR="0047186B">
        <w:rPr>
          <w:rFonts w:ascii="Verdana" w:hAnsi="Verdana"/>
          <w:b/>
          <w:bCs/>
          <w:sz w:val="18"/>
        </w:rPr>
        <w:t>GMINA WROCŁAW ZASTRZEGA SOBIE PRAWO DO: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 xml:space="preserve">Wezwania </w:t>
      </w:r>
      <w:r w:rsidR="00E33578">
        <w:rPr>
          <w:rFonts w:ascii="Verdana" w:hAnsi="Verdana"/>
          <w:b/>
          <w:bCs/>
          <w:sz w:val="18"/>
        </w:rPr>
        <w:t>Oferent</w:t>
      </w:r>
      <w:r>
        <w:rPr>
          <w:rFonts w:ascii="Verdana" w:hAnsi="Verdana"/>
          <w:b/>
          <w:bCs/>
          <w:sz w:val="18"/>
        </w:rPr>
        <w:t>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formalnych, z zastrzeżeniem, że </w:t>
      </w:r>
      <w:r w:rsidR="00E33578">
        <w:rPr>
          <w:rFonts w:ascii="Verdana" w:hAnsi="Verdana"/>
          <w:b/>
          <w:bCs/>
          <w:sz w:val="18"/>
        </w:rPr>
        <w:t>Oferent</w:t>
      </w:r>
      <w:r>
        <w:rPr>
          <w:rFonts w:ascii="Verdana" w:hAnsi="Verdana"/>
          <w:b/>
          <w:bCs/>
          <w:sz w:val="18"/>
        </w:rPr>
        <w:t xml:space="preserve">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egocjowania z </w:t>
      </w:r>
      <w:r w:rsidR="00E33578">
        <w:rPr>
          <w:rFonts w:ascii="Verdana" w:hAnsi="Verdana"/>
          <w:b/>
          <w:bCs/>
          <w:color w:val="000000"/>
          <w:sz w:val="18"/>
          <w:szCs w:val="18"/>
        </w:rPr>
        <w:t>Oferent</w:t>
      </w:r>
      <w:r>
        <w:rPr>
          <w:rFonts w:ascii="Verdana" w:hAnsi="Verdana"/>
          <w:b/>
          <w:bCs/>
          <w:color w:val="000000"/>
          <w:sz w:val="18"/>
          <w:szCs w:val="18"/>
        </w:rPr>
        <w:t>em warunków i kosztów realizacji zadania, terminu realizacji zadania oraz zakresu rzeczowego zadania.</w:t>
      </w:r>
    </w:p>
    <w:p w:rsidR="0047186B" w:rsidRP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 w:rsidR="006D3112">
        <w:rPr>
          <w:rFonts w:ascii="Verdana" w:hAnsi="Verdana" w:hint="default"/>
          <w:b/>
          <w:bCs/>
          <w:color w:val="000000"/>
          <w:sz w:val="18"/>
          <w:szCs w:val="18"/>
        </w:rPr>
        <w:t>wielu</w:t>
      </w:r>
      <w:r w:rsidR="004766E2">
        <w:rPr>
          <w:rFonts w:ascii="Verdana" w:hAnsi="Verdana" w:hint="default"/>
          <w:b/>
          <w:bCs/>
          <w:color w:val="000000"/>
          <w:sz w:val="18"/>
          <w:szCs w:val="18"/>
        </w:rPr>
        <w:t xml:space="preserve"> ofert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 realizację zadania w</w:t>
      </w:r>
      <w:r w:rsidR="00A64F3F">
        <w:rPr>
          <w:rFonts w:ascii="Verdana" w:hAnsi="Verdana" w:hint="default"/>
          <w:b/>
          <w:bCs/>
          <w:color w:val="000000"/>
          <w:sz w:val="18"/>
          <w:szCs w:val="18"/>
        </w:rPr>
        <w:t xml:space="preserve"> latach 2021-2022</w:t>
      </w:r>
      <w:r>
        <w:rPr>
          <w:rFonts w:ascii="Verdana" w:hAnsi="Verdana"/>
          <w:b/>
          <w:bCs/>
          <w:color w:val="000000"/>
          <w:sz w:val="18"/>
          <w:szCs w:val="18"/>
        </w:rPr>
        <w:t>.</w:t>
      </w:r>
    </w:p>
    <w:p w:rsidR="002C5792" w:rsidRPr="00C55EB9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 w:rsidRPr="0047186B">
        <w:rPr>
          <w:rFonts w:ascii="Verdana" w:hAnsi="Verdana" w:hint="default"/>
          <w:b/>
          <w:bCs/>
          <w:color w:val="000000"/>
          <w:sz w:val="18"/>
          <w:szCs w:val="18"/>
        </w:rPr>
        <w:t xml:space="preserve">Unieważnienia </w:t>
      </w:r>
      <w:r w:rsidR="004766E2" w:rsidRPr="0047186B">
        <w:rPr>
          <w:rFonts w:ascii="Verdana" w:hAnsi="Verdana" w:hint="default"/>
          <w:b/>
          <w:bCs/>
          <w:color w:val="000000"/>
          <w:sz w:val="18"/>
          <w:szCs w:val="18"/>
        </w:rPr>
        <w:t>konkursu, jeśli</w:t>
      </w:r>
      <w:r w:rsidRPr="0047186B">
        <w:rPr>
          <w:rFonts w:ascii="Verdana" w:hAnsi="Verdana" w:hint="default"/>
          <w:b/>
          <w:bCs/>
          <w:color w:val="000000"/>
          <w:sz w:val="18"/>
          <w:szCs w:val="18"/>
        </w:rPr>
        <w:t xml:space="preserve"> w wyznaczonym terminie nie wpłynie żadna oferta konkursowa.</w:t>
      </w:r>
    </w:p>
    <w:p w:rsidR="00C55EB9" w:rsidRPr="00C55EB9" w:rsidRDefault="00C55EB9" w:rsidP="00C55EB9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b/>
          <w:bCs/>
          <w:sz w:val="18"/>
        </w:rPr>
      </w:pPr>
    </w:p>
    <w:p w:rsidR="00C55EB9" w:rsidRDefault="00C55EB9" w:rsidP="00AB2BDC">
      <w:pPr>
        <w:pStyle w:val="NormalnyWeb"/>
        <w:spacing w:before="12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 ZADANIA</w:t>
      </w:r>
    </w:p>
    <w:p w:rsidR="00A64F3F" w:rsidRPr="00BC5DCC" w:rsidRDefault="00A64F3F" w:rsidP="00A64F3F">
      <w:pPr>
        <w:spacing w:after="120"/>
        <w:jc w:val="both"/>
        <w:rPr>
          <w:rFonts w:ascii="Verdana" w:hAnsi="Verdana"/>
          <w:b/>
          <w:sz w:val="18"/>
          <w:szCs w:val="18"/>
        </w:rPr>
      </w:pPr>
      <w:r w:rsidRPr="00BC5DCC">
        <w:rPr>
          <w:rFonts w:ascii="Verdana" w:hAnsi="Verdana"/>
          <w:b/>
          <w:sz w:val="18"/>
          <w:szCs w:val="18"/>
        </w:rPr>
        <w:t xml:space="preserve">I. Realizacja zadania w </w:t>
      </w:r>
      <w:r>
        <w:rPr>
          <w:rFonts w:ascii="Verdana" w:hAnsi="Verdana"/>
          <w:b/>
          <w:sz w:val="18"/>
          <w:szCs w:val="18"/>
        </w:rPr>
        <w:t>latach 2021- 2022</w:t>
      </w:r>
      <w:r w:rsidRPr="00BC5DCC">
        <w:rPr>
          <w:rFonts w:ascii="Verdana" w:hAnsi="Verdana"/>
          <w:b/>
          <w:sz w:val="18"/>
          <w:szCs w:val="18"/>
        </w:rPr>
        <w:t xml:space="preserve"> polegać będzie w szczególności na: </w:t>
      </w:r>
    </w:p>
    <w:p w:rsidR="00586134" w:rsidRPr="00372E26" w:rsidRDefault="00372E26" w:rsidP="00372E26">
      <w:pPr>
        <w:numPr>
          <w:ilvl w:val="0"/>
          <w:numId w:val="20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proofErr w:type="gramStart"/>
      <w:r>
        <w:rPr>
          <w:rFonts w:ascii="Verdana" w:hAnsi="Verdana"/>
          <w:bCs/>
          <w:sz w:val="18"/>
        </w:rPr>
        <w:t>u</w:t>
      </w:r>
      <w:r w:rsidRPr="00372E26">
        <w:rPr>
          <w:rFonts w:ascii="Verdana" w:hAnsi="Verdana"/>
          <w:bCs/>
          <w:sz w:val="18"/>
        </w:rPr>
        <w:t>dzielaniu</w:t>
      </w:r>
      <w:proofErr w:type="gramEnd"/>
      <w:r w:rsidRPr="00372E26">
        <w:rPr>
          <w:rFonts w:ascii="Verdana" w:hAnsi="Verdana"/>
          <w:bCs/>
          <w:sz w:val="18"/>
        </w:rPr>
        <w:t xml:space="preserve"> w punktach konsultacyjnych na terenie Wrocławia indywidualnego i grupowego poradnictwa specjalistycznego </w:t>
      </w:r>
      <w:r>
        <w:rPr>
          <w:rFonts w:ascii="Verdana" w:hAnsi="Verdana"/>
          <w:bCs/>
          <w:sz w:val="18"/>
        </w:rPr>
        <w:t xml:space="preserve">dla </w:t>
      </w:r>
      <w:r w:rsidRPr="00372E26">
        <w:rPr>
          <w:rFonts w:ascii="Verdana" w:hAnsi="Verdana"/>
          <w:bCs/>
          <w:sz w:val="18"/>
        </w:rPr>
        <w:t>os</w:t>
      </w:r>
      <w:r>
        <w:rPr>
          <w:rFonts w:ascii="Verdana" w:hAnsi="Verdana"/>
          <w:bCs/>
          <w:sz w:val="18"/>
        </w:rPr>
        <w:t>ób</w:t>
      </w:r>
      <w:r w:rsidRPr="00372E26">
        <w:rPr>
          <w:rFonts w:ascii="Verdana" w:hAnsi="Verdana"/>
          <w:bCs/>
          <w:sz w:val="18"/>
        </w:rPr>
        <w:t xml:space="preserve"> zagrożony</w:t>
      </w:r>
      <w:r>
        <w:rPr>
          <w:rFonts w:ascii="Verdana" w:hAnsi="Verdana"/>
          <w:bCs/>
          <w:sz w:val="18"/>
        </w:rPr>
        <w:t xml:space="preserve">ch </w:t>
      </w:r>
      <w:r w:rsidR="00586134" w:rsidRPr="00372E26">
        <w:rPr>
          <w:rFonts w:ascii="Verdana" w:hAnsi="Verdana"/>
          <w:color w:val="000000"/>
          <w:sz w:val="18"/>
        </w:rPr>
        <w:t>uzależnieniem, uzależnionych oraz ich rodzin,</w:t>
      </w:r>
    </w:p>
    <w:p w:rsidR="00586134" w:rsidRDefault="00586134" w:rsidP="00A67F50">
      <w:pPr>
        <w:numPr>
          <w:ilvl w:val="0"/>
          <w:numId w:val="20"/>
        </w:numPr>
        <w:spacing w:after="120" w:line="240" w:lineRule="auto"/>
        <w:jc w:val="both"/>
        <w:rPr>
          <w:rFonts w:ascii="Verdana" w:hAnsi="Verdana"/>
          <w:sz w:val="18"/>
        </w:rPr>
      </w:pPr>
      <w:proofErr w:type="gramStart"/>
      <w:r>
        <w:rPr>
          <w:rFonts w:ascii="Verdana" w:hAnsi="Verdana"/>
          <w:sz w:val="18"/>
        </w:rPr>
        <w:t>prowadzeniu</w:t>
      </w:r>
      <w:proofErr w:type="gramEnd"/>
      <w:r>
        <w:rPr>
          <w:rFonts w:ascii="Verdana" w:hAnsi="Verdana"/>
          <w:sz w:val="18"/>
        </w:rPr>
        <w:t xml:space="preserve"> dla osób uzależnionych od narkotyków działań o charakterze informacyjno-edukacyjnym i motywującym, ukierunkowanych na minimalizację szkód zdrowotnych i społecznych wynikających z używania środków psychoaktywnych,</w:t>
      </w:r>
    </w:p>
    <w:p w:rsidR="00586134" w:rsidRDefault="00586134" w:rsidP="00A67F50">
      <w:pPr>
        <w:numPr>
          <w:ilvl w:val="0"/>
          <w:numId w:val="20"/>
        </w:numPr>
        <w:spacing w:after="120" w:line="240" w:lineRule="auto"/>
        <w:jc w:val="both"/>
        <w:rPr>
          <w:rFonts w:ascii="Verdana" w:hAnsi="Verdana"/>
          <w:sz w:val="18"/>
        </w:rPr>
      </w:pPr>
      <w:proofErr w:type="gramStart"/>
      <w:r>
        <w:rPr>
          <w:rFonts w:ascii="Verdana" w:hAnsi="Verdana"/>
          <w:sz w:val="18"/>
        </w:rPr>
        <w:t>realizacji</w:t>
      </w:r>
      <w:proofErr w:type="gramEnd"/>
      <w:r>
        <w:rPr>
          <w:rFonts w:ascii="Verdana" w:hAnsi="Verdana"/>
          <w:sz w:val="18"/>
        </w:rPr>
        <w:t xml:space="preserve"> programów profilaktyki selektywnej i wskazującej znajdujących się w </w:t>
      </w:r>
      <w:r>
        <w:rPr>
          <w:rFonts w:ascii="Verdana" w:hAnsi="Verdana"/>
          <w:i/>
          <w:iCs/>
          <w:sz w:val="18"/>
        </w:rPr>
        <w:t xml:space="preserve">Systemie rekomendacji programów profilaktycznych i promocji zdrowia psychicznego </w:t>
      </w:r>
      <w:r>
        <w:rPr>
          <w:rFonts w:ascii="Verdana" w:hAnsi="Verdana"/>
          <w:sz w:val="18"/>
        </w:rPr>
        <w:t xml:space="preserve">prowadzonym przez Krajowe Biuro ds. Przeciwdziałania Narkomanii, Państwową Agencję Rozwiązywania Problemów Alkoholowych, Ośrodek Rozwoju Edukacji oraz Instytut Psychiatrii i Neurologii </w:t>
      </w:r>
    </w:p>
    <w:p w:rsidR="00586134" w:rsidRDefault="00586134" w:rsidP="00A67F50">
      <w:pPr>
        <w:numPr>
          <w:ilvl w:val="0"/>
          <w:numId w:val="20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proofErr w:type="gramStart"/>
      <w:r>
        <w:rPr>
          <w:rFonts w:ascii="Verdana" w:hAnsi="Verdana"/>
          <w:color w:val="000000"/>
          <w:sz w:val="18"/>
        </w:rPr>
        <w:t>prowadzeniu</w:t>
      </w:r>
      <w:proofErr w:type="gramEnd"/>
      <w:r>
        <w:rPr>
          <w:rFonts w:ascii="Verdana" w:hAnsi="Verdana"/>
          <w:color w:val="000000"/>
          <w:sz w:val="18"/>
        </w:rPr>
        <w:t xml:space="preserve"> poradnictwa </w:t>
      </w:r>
      <w:r w:rsidR="00372E26">
        <w:rPr>
          <w:rFonts w:ascii="Verdana" w:hAnsi="Verdana"/>
          <w:color w:val="000000"/>
          <w:sz w:val="18"/>
        </w:rPr>
        <w:t xml:space="preserve">z wykorzystaniem telefonu i </w:t>
      </w:r>
      <w:proofErr w:type="spellStart"/>
      <w:r w:rsidR="00372E26">
        <w:rPr>
          <w:rFonts w:ascii="Verdana" w:hAnsi="Verdana"/>
          <w:color w:val="000000"/>
          <w:sz w:val="18"/>
        </w:rPr>
        <w:t>internetu</w:t>
      </w:r>
      <w:proofErr w:type="spellEnd"/>
      <w:r>
        <w:rPr>
          <w:rFonts w:ascii="Verdana" w:hAnsi="Verdana"/>
          <w:color w:val="000000"/>
          <w:sz w:val="18"/>
        </w:rPr>
        <w:t xml:space="preserve"> w zakresie problematyki dotyczącej uzależnień,</w:t>
      </w:r>
    </w:p>
    <w:p w:rsidR="00586134" w:rsidRDefault="00586134" w:rsidP="00A67F50">
      <w:pPr>
        <w:numPr>
          <w:ilvl w:val="0"/>
          <w:numId w:val="20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proofErr w:type="gramStart"/>
      <w:r>
        <w:rPr>
          <w:rFonts w:ascii="Verdana" w:hAnsi="Verdana"/>
          <w:color w:val="000000"/>
          <w:sz w:val="18"/>
        </w:rPr>
        <w:t>prowadzeniu</w:t>
      </w:r>
      <w:proofErr w:type="gramEnd"/>
      <w:r>
        <w:rPr>
          <w:rFonts w:ascii="Verdana" w:hAnsi="Verdana"/>
          <w:color w:val="000000"/>
          <w:sz w:val="18"/>
        </w:rPr>
        <w:t xml:space="preserve"> grup wsparcia dla osób uzależnionych oraz dla członków ich rodzin,</w:t>
      </w:r>
    </w:p>
    <w:p w:rsidR="00586134" w:rsidRDefault="00586134" w:rsidP="00A67F50">
      <w:pPr>
        <w:numPr>
          <w:ilvl w:val="0"/>
          <w:numId w:val="20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proofErr w:type="gramStart"/>
      <w:r>
        <w:rPr>
          <w:rFonts w:ascii="Verdana" w:hAnsi="Verdana"/>
          <w:color w:val="000000"/>
          <w:sz w:val="18"/>
        </w:rPr>
        <w:t>prowadzeniu</w:t>
      </w:r>
      <w:proofErr w:type="gramEnd"/>
      <w:r>
        <w:rPr>
          <w:rFonts w:ascii="Verdana" w:hAnsi="Verdana"/>
          <w:color w:val="000000"/>
          <w:sz w:val="18"/>
        </w:rPr>
        <w:t xml:space="preserve"> grup </w:t>
      </w:r>
      <w:proofErr w:type="spellStart"/>
      <w:r>
        <w:rPr>
          <w:rFonts w:ascii="Verdana" w:hAnsi="Verdana"/>
          <w:color w:val="000000"/>
          <w:sz w:val="18"/>
        </w:rPr>
        <w:t>postrehabilitacyjnych</w:t>
      </w:r>
      <w:proofErr w:type="spellEnd"/>
      <w:r>
        <w:rPr>
          <w:rFonts w:ascii="Verdana" w:hAnsi="Verdana"/>
          <w:color w:val="000000"/>
          <w:sz w:val="18"/>
        </w:rPr>
        <w:t xml:space="preserve"> dla osób po ukończonym procesie leczenia,</w:t>
      </w:r>
    </w:p>
    <w:p w:rsidR="00586134" w:rsidRDefault="00586134" w:rsidP="00A67F50">
      <w:pPr>
        <w:numPr>
          <w:ilvl w:val="0"/>
          <w:numId w:val="20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proofErr w:type="gramStart"/>
      <w:r>
        <w:rPr>
          <w:rFonts w:ascii="Verdana" w:hAnsi="Verdana"/>
          <w:color w:val="000000"/>
          <w:sz w:val="18"/>
        </w:rPr>
        <w:t>prowadzeniu</w:t>
      </w:r>
      <w:proofErr w:type="gramEnd"/>
      <w:r>
        <w:rPr>
          <w:rFonts w:ascii="Verdana" w:hAnsi="Verdana"/>
          <w:color w:val="000000"/>
          <w:sz w:val="18"/>
        </w:rPr>
        <w:t xml:space="preserve"> warsztatów umiejętności psychospołecznych i terapii pedagogicznej dla młodzieży ze szkół podstawowych, gimnazjalnych i </w:t>
      </w:r>
      <w:proofErr w:type="spellStart"/>
      <w:r>
        <w:rPr>
          <w:rFonts w:ascii="Verdana" w:hAnsi="Verdana"/>
          <w:color w:val="000000"/>
          <w:sz w:val="18"/>
        </w:rPr>
        <w:t>ponadgimnazjalnych</w:t>
      </w:r>
      <w:proofErr w:type="spellEnd"/>
      <w:r>
        <w:rPr>
          <w:rFonts w:ascii="Verdana" w:hAnsi="Verdana"/>
          <w:color w:val="000000"/>
          <w:sz w:val="18"/>
        </w:rPr>
        <w:t>,</w:t>
      </w:r>
    </w:p>
    <w:p w:rsidR="00586134" w:rsidRDefault="00586134" w:rsidP="00A67F50">
      <w:pPr>
        <w:numPr>
          <w:ilvl w:val="0"/>
          <w:numId w:val="20"/>
        </w:numPr>
        <w:spacing w:after="120" w:line="240" w:lineRule="auto"/>
        <w:jc w:val="both"/>
        <w:rPr>
          <w:rFonts w:ascii="Verdana" w:hAnsi="Verdana"/>
          <w:sz w:val="18"/>
        </w:rPr>
      </w:pPr>
      <w:proofErr w:type="gramStart"/>
      <w:r>
        <w:rPr>
          <w:rFonts w:ascii="Verdana" w:hAnsi="Verdana"/>
          <w:sz w:val="18"/>
        </w:rPr>
        <w:t>realizacji</w:t>
      </w:r>
      <w:proofErr w:type="gramEnd"/>
      <w:r>
        <w:rPr>
          <w:rFonts w:ascii="Verdana" w:hAnsi="Verdana"/>
          <w:sz w:val="18"/>
        </w:rPr>
        <w:t xml:space="preserve"> programów wczesnej interwencji (np. </w:t>
      </w:r>
      <w:proofErr w:type="spellStart"/>
      <w:r>
        <w:rPr>
          <w:rFonts w:ascii="Verdana" w:hAnsi="Verdana"/>
          <w:sz w:val="18"/>
        </w:rPr>
        <w:t>Candis</w:t>
      </w:r>
      <w:proofErr w:type="spellEnd"/>
      <w:r>
        <w:rPr>
          <w:rFonts w:ascii="Verdana" w:hAnsi="Verdana"/>
          <w:sz w:val="18"/>
        </w:rPr>
        <w:t xml:space="preserve">, Fred </w:t>
      </w:r>
      <w:proofErr w:type="spellStart"/>
      <w:r>
        <w:rPr>
          <w:rFonts w:ascii="Verdana" w:hAnsi="Verdana"/>
          <w:sz w:val="18"/>
        </w:rPr>
        <w:t>Goes</w:t>
      </w:r>
      <w:proofErr w:type="spellEnd"/>
      <w:r>
        <w:rPr>
          <w:rFonts w:ascii="Verdana" w:hAnsi="Verdana"/>
          <w:sz w:val="18"/>
        </w:rPr>
        <w:t xml:space="preserve"> Net) rekomendowanych przez Krajowe Biuro ds. Przeciwdziałania Narkomanii</w:t>
      </w:r>
      <w:r w:rsidR="00347A63">
        <w:rPr>
          <w:rFonts w:ascii="Verdana" w:hAnsi="Verdana"/>
          <w:sz w:val="18"/>
        </w:rPr>
        <w:t>,</w:t>
      </w:r>
    </w:p>
    <w:p w:rsidR="00586134" w:rsidRDefault="00586134" w:rsidP="00A67F50">
      <w:pPr>
        <w:numPr>
          <w:ilvl w:val="0"/>
          <w:numId w:val="20"/>
        </w:numPr>
        <w:spacing w:after="120" w:line="240" w:lineRule="auto"/>
        <w:jc w:val="both"/>
        <w:rPr>
          <w:rFonts w:ascii="Verdana" w:hAnsi="Verdana"/>
          <w:sz w:val="18"/>
        </w:rPr>
      </w:pPr>
      <w:proofErr w:type="gramStart"/>
      <w:r>
        <w:rPr>
          <w:rFonts w:ascii="Verdana" w:hAnsi="Verdana"/>
          <w:sz w:val="18"/>
        </w:rPr>
        <w:t>prowadzeniu</w:t>
      </w:r>
      <w:proofErr w:type="gramEnd"/>
      <w:r>
        <w:rPr>
          <w:rFonts w:ascii="Verdana" w:hAnsi="Verdana"/>
          <w:sz w:val="18"/>
        </w:rPr>
        <w:t xml:space="preserve"> działań środowiskowych o charakterze informacyjno-edukacyjnym dotyczących ryzyka związanego z używaniem substancji psychoaktywnych,</w:t>
      </w:r>
    </w:p>
    <w:p w:rsidR="00586134" w:rsidRDefault="00586134" w:rsidP="00A67F50">
      <w:pPr>
        <w:numPr>
          <w:ilvl w:val="0"/>
          <w:numId w:val="20"/>
        </w:numPr>
        <w:spacing w:after="120" w:line="240" w:lineRule="auto"/>
        <w:jc w:val="both"/>
        <w:rPr>
          <w:rFonts w:ascii="Verdana" w:hAnsi="Verdana"/>
          <w:sz w:val="18"/>
        </w:rPr>
      </w:pPr>
      <w:proofErr w:type="gramStart"/>
      <w:r>
        <w:rPr>
          <w:rFonts w:ascii="Verdana" w:hAnsi="Verdana"/>
          <w:sz w:val="18"/>
        </w:rPr>
        <w:t>prowadzeniu</w:t>
      </w:r>
      <w:proofErr w:type="gramEnd"/>
      <w:r>
        <w:rPr>
          <w:rFonts w:ascii="Verdana" w:hAnsi="Verdana"/>
          <w:sz w:val="18"/>
        </w:rPr>
        <w:t xml:space="preserve"> działań środowiskowych o charakterze motywującym do zmiany zachowania i/lub uczestnictwa w programie profilaktycznym lub terapeutycznym,</w:t>
      </w:r>
    </w:p>
    <w:p w:rsidR="00586134" w:rsidRDefault="00586134" w:rsidP="00A67F50">
      <w:pPr>
        <w:numPr>
          <w:ilvl w:val="0"/>
          <w:numId w:val="20"/>
        </w:numPr>
        <w:spacing w:after="120" w:line="240" w:lineRule="auto"/>
        <w:jc w:val="both"/>
        <w:rPr>
          <w:rFonts w:ascii="Verdana" w:hAnsi="Verdana"/>
          <w:sz w:val="18"/>
        </w:rPr>
      </w:pPr>
      <w:proofErr w:type="gramStart"/>
      <w:r>
        <w:rPr>
          <w:rFonts w:ascii="Verdana" w:hAnsi="Verdana"/>
          <w:sz w:val="18"/>
        </w:rPr>
        <w:t>prowadzeniu</w:t>
      </w:r>
      <w:proofErr w:type="gramEnd"/>
      <w:r>
        <w:rPr>
          <w:rFonts w:ascii="Verdana" w:hAnsi="Verdana"/>
          <w:sz w:val="18"/>
        </w:rPr>
        <w:t xml:space="preserve"> działań środowiskowych oraz działań o charakterze informacyjno-edukacyjnym dla osób uzależnionych i zagrożonych uzależnieniem w formie programu klubowego (tzw. „party </w:t>
      </w:r>
      <w:proofErr w:type="spellStart"/>
      <w:r>
        <w:rPr>
          <w:rFonts w:ascii="Verdana" w:hAnsi="Verdana"/>
          <w:sz w:val="18"/>
        </w:rPr>
        <w:t>workers</w:t>
      </w:r>
      <w:proofErr w:type="spellEnd"/>
      <w:r>
        <w:rPr>
          <w:rFonts w:ascii="Verdana" w:hAnsi="Verdana"/>
          <w:sz w:val="18"/>
        </w:rPr>
        <w:t>”), ze szczególnym uwzględnieniem miesięcy letnich tj. od czerwca do września.</w:t>
      </w:r>
    </w:p>
    <w:p w:rsidR="00586134" w:rsidRDefault="00586134" w:rsidP="00A67F50">
      <w:pPr>
        <w:numPr>
          <w:ilvl w:val="0"/>
          <w:numId w:val="20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proofErr w:type="gramStart"/>
      <w:r>
        <w:rPr>
          <w:rFonts w:ascii="Verdana" w:hAnsi="Verdana" w:cs="Arial"/>
          <w:sz w:val="18"/>
        </w:rPr>
        <w:t>prowadzeniu</w:t>
      </w:r>
      <w:proofErr w:type="gramEnd"/>
      <w:r>
        <w:rPr>
          <w:rFonts w:ascii="Verdana" w:hAnsi="Verdana" w:cs="Arial"/>
          <w:sz w:val="18"/>
        </w:rPr>
        <w:t xml:space="preserve"> nadzoru merytoryczno-organizacyjnego nad realizacją zadania,</w:t>
      </w:r>
    </w:p>
    <w:p w:rsidR="00586134" w:rsidRDefault="00586134" w:rsidP="00A67F50">
      <w:pPr>
        <w:numPr>
          <w:ilvl w:val="0"/>
          <w:numId w:val="20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proofErr w:type="gramStart"/>
      <w:r>
        <w:rPr>
          <w:rFonts w:ascii="Verdana" w:hAnsi="Verdana"/>
          <w:sz w:val="18"/>
        </w:rPr>
        <w:t>monitorowaniu</w:t>
      </w:r>
      <w:proofErr w:type="gramEnd"/>
      <w:r>
        <w:rPr>
          <w:rFonts w:ascii="Verdana" w:hAnsi="Verdana"/>
          <w:sz w:val="18"/>
        </w:rPr>
        <w:t xml:space="preserve"> i ewaluacji zadania.</w:t>
      </w:r>
    </w:p>
    <w:p w:rsidR="00F062BB" w:rsidRDefault="00F062BB" w:rsidP="00C37E6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  <w:sz w:val="18"/>
        </w:rPr>
      </w:pPr>
    </w:p>
    <w:p w:rsidR="00347A63" w:rsidRDefault="00347A63" w:rsidP="00C37E6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  <w:sz w:val="18"/>
        </w:rPr>
      </w:pPr>
    </w:p>
    <w:p w:rsidR="00347A63" w:rsidRPr="00981857" w:rsidRDefault="00347A63" w:rsidP="00C37E6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  <w:sz w:val="18"/>
        </w:rPr>
      </w:pPr>
    </w:p>
    <w:p w:rsidR="00F062BB" w:rsidRDefault="00F062BB" w:rsidP="00F062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</w:rPr>
      </w:pPr>
      <w:r w:rsidRPr="00981857">
        <w:rPr>
          <w:rFonts w:ascii="Verdana" w:hAnsi="Verdana"/>
          <w:b/>
          <w:bCs/>
          <w:sz w:val="18"/>
        </w:rPr>
        <w:t>IX. WARUNKI REALIZACJI ZADANIA</w:t>
      </w:r>
    </w:p>
    <w:p w:rsidR="00347A63" w:rsidRPr="005B510D" w:rsidRDefault="00347A63" w:rsidP="00347A6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  <w:szCs w:val="18"/>
        </w:rPr>
      </w:pPr>
      <w:r w:rsidRPr="005B510D">
        <w:rPr>
          <w:rFonts w:ascii="Verdana" w:hAnsi="Verdana" w:cs="Verdana"/>
          <w:sz w:val="18"/>
          <w:szCs w:val="18"/>
        </w:rPr>
        <w:t xml:space="preserve">Zadanie może realizować organizacja pozarządowa lub podmiot, o których mowa w art. 3 ust. 2 i 3 ustawy z dnia 24 kwietnia 2003 r. o działalności pożytku publicznego i o wolontariacie (Dz. U. </w:t>
      </w:r>
      <w:proofErr w:type="gramStart"/>
      <w:r w:rsidRPr="005B510D">
        <w:rPr>
          <w:rFonts w:ascii="Verdana" w:hAnsi="Verdana" w:cs="Verdana"/>
          <w:sz w:val="18"/>
          <w:szCs w:val="18"/>
        </w:rPr>
        <w:t>z</w:t>
      </w:r>
      <w:proofErr w:type="gramEnd"/>
      <w:r w:rsidRPr="005B510D">
        <w:rPr>
          <w:rFonts w:ascii="Verdana" w:hAnsi="Verdana" w:cs="Verdana"/>
          <w:sz w:val="18"/>
          <w:szCs w:val="18"/>
        </w:rPr>
        <w:t xml:space="preserve"> 2020 r. poz. 1057 ze </w:t>
      </w:r>
      <w:r w:rsidRPr="005B510D">
        <w:rPr>
          <w:rFonts w:ascii="Verdana" w:hAnsi="Verdana" w:cs="Verdana" w:hint="default"/>
          <w:sz w:val="18"/>
          <w:szCs w:val="18"/>
        </w:rPr>
        <w:t>zm.), którego</w:t>
      </w:r>
      <w:r w:rsidRPr="005B510D">
        <w:rPr>
          <w:rFonts w:ascii="Verdana" w:hAnsi="Verdana" w:cs="Verdana"/>
          <w:sz w:val="18"/>
          <w:szCs w:val="18"/>
        </w:rPr>
        <w:t xml:space="preserve"> cele statutowe lub przedmiot działalności dotyczą zadania objętego konkursem.</w:t>
      </w:r>
    </w:p>
    <w:p w:rsidR="008D498A" w:rsidRPr="00C37E6B" w:rsidRDefault="008D498A" w:rsidP="00C37E6B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  <w:szCs w:val="18"/>
        </w:rPr>
      </w:pPr>
      <w:r w:rsidRPr="00C37E6B">
        <w:rPr>
          <w:rFonts w:ascii="Verdana" w:hAnsi="Verdana"/>
          <w:sz w:val="18"/>
          <w:szCs w:val="18"/>
        </w:rPr>
        <w:t xml:space="preserve">Realizatorem zadania może być Oferent, który </w:t>
      </w:r>
      <w:r w:rsidR="008F0A07">
        <w:rPr>
          <w:rFonts w:ascii="Verdana" w:hAnsi="Verdana"/>
          <w:sz w:val="18"/>
          <w:szCs w:val="18"/>
        </w:rPr>
        <w:t>posiada niezbędną bazę lokalową</w:t>
      </w:r>
      <w:r w:rsidR="008F0A07">
        <w:rPr>
          <w:rFonts w:ascii="Verdana" w:hAnsi="Verdana" w:hint="default"/>
          <w:sz w:val="18"/>
          <w:szCs w:val="18"/>
        </w:rPr>
        <w:t xml:space="preserve"> (własną i/lub użyczoną)</w:t>
      </w:r>
      <w:r w:rsidRPr="00C37E6B">
        <w:rPr>
          <w:rFonts w:ascii="Verdana" w:hAnsi="Verdana"/>
          <w:sz w:val="18"/>
        </w:rPr>
        <w:t xml:space="preserve"> przystosowaną do realizacji zadania</w:t>
      </w:r>
      <w:r w:rsidR="00C37E6B">
        <w:rPr>
          <w:rFonts w:ascii="Verdana" w:hAnsi="Verdana" w:hint="default"/>
          <w:sz w:val="18"/>
        </w:rPr>
        <w:t>.</w:t>
      </w:r>
      <w:r w:rsidRPr="00C37E6B">
        <w:rPr>
          <w:rFonts w:ascii="Verdana" w:hAnsi="Verdana"/>
          <w:sz w:val="18"/>
          <w:szCs w:val="18"/>
        </w:rPr>
        <w:t xml:space="preserve"> </w:t>
      </w:r>
    </w:p>
    <w:p w:rsidR="00DB456B" w:rsidRPr="00347A63" w:rsidRDefault="00E33578" w:rsidP="00E90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5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/>
          <w:sz w:val="18"/>
        </w:rPr>
        <w:t>Oferent</w:t>
      </w:r>
      <w:r w:rsidR="00DB456B" w:rsidRPr="00C37E6B">
        <w:rPr>
          <w:rFonts w:ascii="Verdana" w:hAnsi="Verdana"/>
          <w:sz w:val="18"/>
        </w:rPr>
        <w:t xml:space="preserve"> powinien posiadać doświadczenie w realizacji zadań/programów objętych przedmiotem </w:t>
      </w:r>
      <w:r w:rsidR="00DB456B" w:rsidRPr="00347A63">
        <w:rPr>
          <w:rFonts w:ascii="Verdana" w:hAnsi="Verdana"/>
          <w:sz w:val="18"/>
        </w:rPr>
        <w:t>konkursu</w:t>
      </w:r>
      <w:r w:rsidR="00DB456B" w:rsidRPr="00347A63">
        <w:rPr>
          <w:rFonts w:ascii="Verdana" w:hAnsi="Verdana" w:cs="Verdana"/>
          <w:sz w:val="18"/>
          <w:szCs w:val="18"/>
        </w:rPr>
        <w:t xml:space="preserve">. </w:t>
      </w:r>
    </w:p>
    <w:p w:rsidR="00586134" w:rsidRPr="00347A63" w:rsidRDefault="00E33578" w:rsidP="0058613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18"/>
        </w:rPr>
      </w:pPr>
      <w:r w:rsidRPr="00347A63">
        <w:rPr>
          <w:rFonts w:ascii="Verdana" w:hAnsi="Verdana"/>
          <w:sz w:val="18"/>
        </w:rPr>
        <w:t>Oferent</w:t>
      </w:r>
      <w:r w:rsidR="00DB456B" w:rsidRPr="00347A63">
        <w:rPr>
          <w:rFonts w:ascii="Verdana" w:hAnsi="Verdana"/>
          <w:sz w:val="18"/>
        </w:rPr>
        <w:t xml:space="preserve"> powinien posiadać specjalistów z udokumentowanymi kwalifikacjami </w:t>
      </w:r>
      <w:r w:rsidR="00DB456B" w:rsidRPr="00347A63">
        <w:rPr>
          <w:rFonts w:ascii="Verdana" w:hAnsi="Verdana"/>
          <w:sz w:val="18"/>
        </w:rPr>
        <w:br/>
        <w:t>i doświadczeniem zawodowym do wykonania ww. zadania, zgodnie z przepisami szczególnymi w tym zakresie.</w:t>
      </w:r>
    </w:p>
    <w:p w:rsidR="00586134" w:rsidRPr="00FB269C" w:rsidRDefault="00586134" w:rsidP="0058613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18"/>
        </w:rPr>
      </w:pPr>
      <w:r w:rsidRPr="00347A63">
        <w:rPr>
          <w:rFonts w:ascii="Verdana" w:hAnsi="Verdana" w:hint="default"/>
          <w:sz w:val="18"/>
        </w:rPr>
        <w:t xml:space="preserve">Adresatem zadania będą przede wszystkim osoby uzależnione od narkotyków i zagrożone </w:t>
      </w:r>
      <w:r w:rsidRPr="00FB269C">
        <w:rPr>
          <w:rFonts w:ascii="Verdana" w:hAnsi="Verdana" w:hint="default"/>
          <w:sz w:val="18"/>
        </w:rPr>
        <w:t xml:space="preserve">uzależnieniem od narkotyków oraz członkowie ich rodzin. </w:t>
      </w:r>
    </w:p>
    <w:p w:rsidR="00347A63" w:rsidRPr="00FB269C" w:rsidRDefault="00586134" w:rsidP="00FB269C">
      <w:pPr>
        <w:pStyle w:val="NormalnyWeb"/>
        <w:numPr>
          <w:ilvl w:val="0"/>
          <w:numId w:val="3"/>
        </w:numPr>
        <w:tabs>
          <w:tab w:val="clear" w:pos="720"/>
          <w:tab w:val="num" w:pos="0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  <w:szCs w:val="20"/>
        </w:rPr>
      </w:pPr>
      <w:r w:rsidRPr="00FB269C">
        <w:rPr>
          <w:rFonts w:ascii="Verdana" w:hAnsi="Verdana"/>
          <w:sz w:val="18"/>
        </w:rPr>
        <w:t>W celu ujednolicenia nazewnictwa działań</w:t>
      </w:r>
      <w:r w:rsidR="00347A63" w:rsidRPr="00FB269C">
        <w:rPr>
          <w:rFonts w:ascii="Verdana" w:hAnsi="Verdana" w:hint="default"/>
          <w:sz w:val="18"/>
        </w:rPr>
        <w:t xml:space="preserve"> oraz </w:t>
      </w:r>
      <w:r w:rsidR="00FB269C" w:rsidRPr="00FB269C">
        <w:rPr>
          <w:rFonts w:ascii="Verdana" w:hAnsi="Verdana" w:hint="default"/>
          <w:sz w:val="18"/>
        </w:rPr>
        <w:t xml:space="preserve">systemu </w:t>
      </w:r>
      <w:r w:rsidR="00EC7FBD" w:rsidRPr="00FB269C">
        <w:rPr>
          <w:rFonts w:ascii="Verdana" w:hAnsi="Verdana" w:hint="default"/>
          <w:sz w:val="18"/>
        </w:rPr>
        <w:t xml:space="preserve">wynagradzania, </w:t>
      </w:r>
      <w:r w:rsidR="00EC7FBD">
        <w:rPr>
          <w:rFonts w:ascii="Verdana" w:hAnsi="Verdana" w:hint="default"/>
          <w:sz w:val="18"/>
        </w:rPr>
        <w:t>składając o</w:t>
      </w:r>
      <w:r w:rsidR="00FB269C" w:rsidRPr="00FB269C">
        <w:rPr>
          <w:rFonts w:ascii="Verdana" w:hAnsi="Verdana" w:hint="default"/>
          <w:sz w:val="18"/>
        </w:rPr>
        <w:t>fer</w:t>
      </w:r>
      <w:r w:rsidR="00EC7FBD">
        <w:rPr>
          <w:rFonts w:ascii="Verdana" w:hAnsi="Verdana" w:hint="default"/>
          <w:sz w:val="18"/>
        </w:rPr>
        <w:t>tę</w:t>
      </w:r>
      <w:r w:rsidR="00FB269C" w:rsidRPr="00FB269C">
        <w:rPr>
          <w:rFonts w:ascii="Verdana" w:hAnsi="Verdana" w:hint="default"/>
          <w:sz w:val="18"/>
        </w:rPr>
        <w:t xml:space="preserve"> należy sugerować się taryfikatorem działań proponowanym przez Krajowe Biuro</w:t>
      </w:r>
      <w:r w:rsidR="00FB269C">
        <w:rPr>
          <w:rFonts w:ascii="Verdana" w:hAnsi="Verdana" w:hint="default"/>
          <w:sz w:val="18"/>
        </w:rPr>
        <w:t xml:space="preserve"> ds. </w:t>
      </w:r>
      <w:r w:rsidR="00FB269C" w:rsidRPr="00FB269C">
        <w:rPr>
          <w:rFonts w:ascii="Verdana" w:hAnsi="Verdana" w:hint="default"/>
          <w:sz w:val="18"/>
        </w:rPr>
        <w:t xml:space="preserve">Przeciwdziałania Narkomanii. </w:t>
      </w:r>
    </w:p>
    <w:p w:rsidR="007E2F95" w:rsidRPr="00212995" w:rsidRDefault="00FB269C" w:rsidP="007E2F9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</w:rPr>
      </w:pPr>
      <w:r w:rsidRPr="006D3112">
        <w:rPr>
          <w:rFonts w:ascii="Verdana" w:hAnsi="Verdana"/>
          <w:sz w:val="18"/>
          <w:szCs w:val="20"/>
        </w:rPr>
        <w:t xml:space="preserve">Oferent musi spełniać wymagania określone w obowiązujących przepisach </w:t>
      </w:r>
      <w:r w:rsidRPr="006D3112">
        <w:rPr>
          <w:rFonts w:ascii="Verdana" w:hAnsi="Verdana"/>
          <w:sz w:val="18"/>
          <w:szCs w:val="20"/>
        </w:rPr>
        <w:br/>
      </w:r>
      <w:r>
        <w:rPr>
          <w:rFonts w:ascii="Verdana" w:hAnsi="Verdana" w:hint="default"/>
          <w:sz w:val="18"/>
          <w:szCs w:val="20"/>
        </w:rPr>
        <w:t xml:space="preserve">prawa, </w:t>
      </w:r>
      <w:r w:rsidRPr="006D3112">
        <w:rPr>
          <w:rFonts w:ascii="Verdana" w:hAnsi="Verdana"/>
          <w:sz w:val="18"/>
          <w:szCs w:val="20"/>
        </w:rPr>
        <w:t>w szczególności w</w:t>
      </w:r>
      <w:r>
        <w:rPr>
          <w:rFonts w:ascii="Verdana" w:hAnsi="Verdana" w:hint="default"/>
          <w:sz w:val="18"/>
          <w:szCs w:val="20"/>
        </w:rPr>
        <w:t xml:space="preserve"> </w:t>
      </w:r>
      <w:r w:rsidRPr="00212995">
        <w:rPr>
          <w:rFonts w:ascii="Verdana" w:eastAsia="Calibri" w:hAnsi="Verdana" w:cs="Verdana"/>
          <w:sz w:val="18"/>
          <w:szCs w:val="18"/>
        </w:rPr>
        <w:t>Ustawie z dnia 10 maja 2018 r. o ochronie danych osobowych (</w:t>
      </w:r>
      <w:proofErr w:type="spellStart"/>
      <w:r w:rsidRPr="00212995">
        <w:rPr>
          <w:rFonts w:ascii="Verdana" w:eastAsia="Calibri" w:hAnsi="Verdana" w:cs="Verdana"/>
          <w:sz w:val="18"/>
          <w:szCs w:val="18"/>
        </w:rPr>
        <w:t>Dz.U</w:t>
      </w:r>
      <w:proofErr w:type="spellEnd"/>
      <w:r w:rsidRPr="00212995">
        <w:rPr>
          <w:rFonts w:ascii="Verdana" w:eastAsia="Calibri" w:hAnsi="Verdana" w:cs="Verdana"/>
          <w:sz w:val="18"/>
          <w:szCs w:val="18"/>
        </w:rPr>
        <w:t xml:space="preserve">. </w:t>
      </w:r>
      <w:proofErr w:type="gramStart"/>
      <w:r w:rsidRPr="00212995">
        <w:rPr>
          <w:rFonts w:ascii="Verdana" w:eastAsia="Calibri" w:hAnsi="Verdana" w:cs="Verdana"/>
          <w:sz w:val="18"/>
          <w:szCs w:val="18"/>
        </w:rPr>
        <w:t>z  2018, poz</w:t>
      </w:r>
      <w:proofErr w:type="gramEnd"/>
      <w:r w:rsidRPr="00212995">
        <w:rPr>
          <w:rFonts w:ascii="Verdana" w:eastAsia="Calibri" w:hAnsi="Verdana" w:cs="Verdana"/>
          <w:sz w:val="18"/>
          <w:szCs w:val="18"/>
        </w:rPr>
        <w:t>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7E2F95">
        <w:rPr>
          <w:rFonts w:ascii="Verdana" w:eastAsia="Calibri" w:hAnsi="Verdana" w:cs="Verdana" w:hint="default"/>
          <w:sz w:val="18"/>
          <w:szCs w:val="18"/>
        </w:rPr>
        <w:t xml:space="preserve"> </w:t>
      </w:r>
      <w:r w:rsidR="007E2F95" w:rsidRPr="00E409EF">
        <w:rPr>
          <w:rFonts w:ascii="Verdana" w:hAnsi="Verdana"/>
          <w:sz w:val="18"/>
        </w:rPr>
        <w:t>(ogólne rozporządzenie o ochronie dan</w:t>
      </w:r>
      <w:r w:rsidR="007E2F95">
        <w:rPr>
          <w:rFonts w:ascii="Verdana" w:hAnsi="Verdana"/>
          <w:sz w:val="18"/>
        </w:rPr>
        <w:t>ych)  z dnia 27 kwietnia 2016 r</w:t>
      </w:r>
      <w:r w:rsidR="007E2F95" w:rsidRPr="00212995">
        <w:rPr>
          <w:rFonts w:ascii="Verdana" w:eastAsia="Calibri" w:hAnsi="Verdana" w:cs="Verdana"/>
          <w:sz w:val="18"/>
          <w:szCs w:val="18"/>
        </w:rPr>
        <w:t>.</w:t>
      </w:r>
    </w:p>
    <w:p w:rsidR="008F0A07" w:rsidRPr="00FB269C" w:rsidRDefault="00586134" w:rsidP="00FB269C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FB269C">
        <w:rPr>
          <w:rFonts w:ascii="Verdana" w:hAnsi="Verdana" w:hint="default"/>
          <w:sz w:val="18"/>
        </w:rPr>
        <w:t>Organizacja oraz realizacja zadania muszą być zgodne z dokumentem „Standardy realizacji działań profilaktycznych oraz działań z zakresu pomocy osobom uzależnionym” opracowanym przez Krajowe Biuro ds. Przeciwdziałania Narkomanii</w:t>
      </w:r>
      <w:r w:rsidR="00FB269C">
        <w:rPr>
          <w:rFonts w:ascii="Verdana" w:hAnsi="Verdana" w:hint="default"/>
          <w:sz w:val="18"/>
        </w:rPr>
        <w:t>.</w:t>
      </w:r>
    </w:p>
    <w:p w:rsidR="00DB456B" w:rsidRPr="008F0A07" w:rsidRDefault="00DB456B" w:rsidP="00FB269C">
      <w:pPr>
        <w:pStyle w:val="NormalnyWeb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8F0A07">
        <w:rPr>
          <w:rFonts w:ascii="Verdana" w:hAnsi="Verdana"/>
          <w:sz w:val="18"/>
          <w:szCs w:val="18"/>
        </w:rPr>
        <w:t xml:space="preserve">Każde </w:t>
      </w:r>
      <w:r w:rsidRPr="008F0A07">
        <w:rPr>
          <w:rFonts w:ascii="Verdana" w:hAnsi="Verdana"/>
          <w:b/>
          <w:sz w:val="18"/>
          <w:szCs w:val="18"/>
        </w:rPr>
        <w:t>działanie wykazane w harmonogramie</w:t>
      </w:r>
      <w:r w:rsidR="00FB269C">
        <w:rPr>
          <w:rFonts w:ascii="Verdana" w:hAnsi="Verdana"/>
          <w:sz w:val="18"/>
          <w:szCs w:val="18"/>
        </w:rPr>
        <w:t xml:space="preserve"> realizacji zadania (</w:t>
      </w:r>
      <w:proofErr w:type="spellStart"/>
      <w:r w:rsidR="00FB269C">
        <w:rPr>
          <w:rFonts w:ascii="Verdana" w:hAnsi="Verdana"/>
          <w:sz w:val="18"/>
          <w:szCs w:val="18"/>
        </w:rPr>
        <w:t>pkt</w:t>
      </w:r>
      <w:proofErr w:type="spellEnd"/>
      <w:r w:rsidR="00FB269C">
        <w:rPr>
          <w:rFonts w:ascii="Verdana" w:hAnsi="Verdana"/>
          <w:sz w:val="18"/>
          <w:szCs w:val="18"/>
        </w:rPr>
        <w:t xml:space="preserve"> II. </w:t>
      </w:r>
      <w:r w:rsidR="007E2F95">
        <w:rPr>
          <w:rFonts w:ascii="Verdana" w:hAnsi="Verdana" w:hint="default"/>
          <w:sz w:val="18"/>
          <w:szCs w:val="18"/>
        </w:rPr>
        <w:t>11</w:t>
      </w:r>
      <w:r w:rsidR="00FB269C">
        <w:rPr>
          <w:rFonts w:ascii="Verdana" w:hAnsi="Verdana" w:hint="default"/>
          <w:sz w:val="18"/>
          <w:szCs w:val="18"/>
        </w:rPr>
        <w:t>,1</w:t>
      </w:r>
      <w:r w:rsidR="007E2F95">
        <w:rPr>
          <w:rFonts w:ascii="Verdana" w:hAnsi="Verdana" w:hint="default"/>
          <w:sz w:val="18"/>
          <w:szCs w:val="18"/>
        </w:rPr>
        <w:t>2</w:t>
      </w:r>
      <w:r w:rsidRPr="008F0A07">
        <w:rPr>
          <w:rFonts w:ascii="Verdana" w:hAnsi="Verdana"/>
          <w:sz w:val="18"/>
          <w:szCs w:val="18"/>
        </w:rPr>
        <w:t xml:space="preserve"> </w:t>
      </w:r>
      <w:proofErr w:type="gramStart"/>
      <w:r w:rsidRPr="008F0A07">
        <w:rPr>
          <w:rFonts w:ascii="Verdana" w:hAnsi="Verdana"/>
          <w:sz w:val="18"/>
          <w:szCs w:val="18"/>
        </w:rPr>
        <w:t xml:space="preserve">oferty)  </w:t>
      </w:r>
      <w:r w:rsidRPr="008F0A07">
        <w:rPr>
          <w:rFonts w:ascii="Verdana" w:hAnsi="Verdana"/>
          <w:b/>
          <w:bCs/>
          <w:sz w:val="18"/>
          <w:szCs w:val="18"/>
        </w:rPr>
        <w:t>musi</w:t>
      </w:r>
      <w:proofErr w:type="gramEnd"/>
      <w:r w:rsidRPr="008F0A07">
        <w:rPr>
          <w:rFonts w:ascii="Verdana" w:hAnsi="Verdana"/>
          <w:b/>
          <w:bCs/>
          <w:sz w:val="18"/>
          <w:szCs w:val="18"/>
        </w:rPr>
        <w:t xml:space="preserve"> być opisane</w:t>
      </w:r>
      <w:r w:rsidRPr="008F0A07">
        <w:rPr>
          <w:rFonts w:ascii="Verdana" w:hAnsi="Verdana"/>
          <w:sz w:val="18"/>
          <w:szCs w:val="18"/>
        </w:rPr>
        <w:t xml:space="preserve"> w  </w:t>
      </w:r>
      <w:proofErr w:type="spellStart"/>
      <w:r w:rsidRPr="008F0A07">
        <w:rPr>
          <w:rFonts w:ascii="Verdana" w:hAnsi="Verdana"/>
          <w:b/>
          <w:bCs/>
          <w:sz w:val="18"/>
          <w:szCs w:val="18"/>
        </w:rPr>
        <w:t>pkt</w:t>
      </w:r>
      <w:proofErr w:type="spellEnd"/>
      <w:r w:rsidRPr="008F0A07">
        <w:rPr>
          <w:rFonts w:ascii="Verdana" w:hAnsi="Verdana"/>
          <w:b/>
          <w:bCs/>
          <w:sz w:val="18"/>
          <w:szCs w:val="18"/>
        </w:rPr>
        <w:t xml:space="preserve"> II.</w:t>
      </w:r>
      <w:r w:rsidR="00525AC6">
        <w:rPr>
          <w:rFonts w:ascii="Verdana" w:hAnsi="Verdana" w:hint="default"/>
          <w:b/>
          <w:bCs/>
          <w:sz w:val="18"/>
          <w:szCs w:val="18"/>
        </w:rPr>
        <w:t>10</w:t>
      </w:r>
      <w:r w:rsidRPr="008F0A07">
        <w:rPr>
          <w:rFonts w:ascii="Verdana" w:hAnsi="Verdana"/>
          <w:b/>
          <w:bCs/>
          <w:sz w:val="18"/>
          <w:szCs w:val="18"/>
        </w:rPr>
        <w:t xml:space="preserve"> </w:t>
      </w:r>
      <w:proofErr w:type="gramStart"/>
      <w:r w:rsidRPr="008F0A07">
        <w:rPr>
          <w:rFonts w:ascii="Verdana" w:hAnsi="Verdana"/>
          <w:b/>
          <w:bCs/>
          <w:sz w:val="18"/>
          <w:szCs w:val="18"/>
        </w:rPr>
        <w:t>oferty</w:t>
      </w:r>
      <w:proofErr w:type="gramEnd"/>
      <w:r w:rsidRPr="008F0A07">
        <w:rPr>
          <w:rFonts w:ascii="Verdana" w:hAnsi="Verdana"/>
          <w:sz w:val="18"/>
          <w:szCs w:val="18"/>
        </w:rPr>
        <w:t xml:space="preserve">. Opis </w:t>
      </w:r>
      <w:r w:rsidRPr="008F0A07">
        <w:rPr>
          <w:rFonts w:ascii="Verdana" w:hAnsi="Verdana" w:cs="Verdana"/>
          <w:sz w:val="18"/>
          <w:szCs w:val="18"/>
        </w:rPr>
        <w:t xml:space="preserve">powinien być tak szczegółowy, by umożliwić Zlecającemu kontrolę merytoryczną poszczególnych działań podejmowanych przez </w:t>
      </w:r>
      <w:r w:rsidR="00E33578" w:rsidRPr="008F0A07">
        <w:rPr>
          <w:rFonts w:ascii="Verdana" w:hAnsi="Verdana" w:cs="Verdana"/>
          <w:sz w:val="18"/>
          <w:szCs w:val="18"/>
        </w:rPr>
        <w:t>Oferent</w:t>
      </w:r>
      <w:r w:rsidRPr="008F0A07">
        <w:rPr>
          <w:rFonts w:ascii="Verdana" w:hAnsi="Verdana" w:cs="Verdana"/>
          <w:sz w:val="18"/>
          <w:szCs w:val="18"/>
        </w:rPr>
        <w:t>a w trakcie realizacji zadania</w:t>
      </w:r>
    </w:p>
    <w:p w:rsidR="00DB456B" w:rsidRPr="00C37E6B" w:rsidRDefault="004E45AC" w:rsidP="00FB269C">
      <w:p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18"/>
        </w:rPr>
      </w:pPr>
      <w:r w:rsidRPr="00C37E6B">
        <w:rPr>
          <w:rFonts w:ascii="Verdana" w:hAnsi="Verdana"/>
          <w:sz w:val="18"/>
          <w:szCs w:val="18"/>
        </w:rPr>
        <w:t xml:space="preserve">       </w:t>
      </w:r>
      <w:r w:rsidR="00DB456B" w:rsidRPr="00C37E6B">
        <w:rPr>
          <w:rFonts w:ascii="Verdana" w:hAnsi="Verdana"/>
          <w:sz w:val="18"/>
          <w:szCs w:val="18"/>
        </w:rPr>
        <w:t>Opis poszczególnych działań w zakresie realizacji zadania musi zawierać:</w:t>
      </w:r>
    </w:p>
    <w:p w:rsidR="00DB456B" w:rsidRPr="00C37E6B" w:rsidRDefault="00DB456B" w:rsidP="00A67F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 w:cs="Verdana"/>
          <w:sz w:val="18"/>
          <w:szCs w:val="18"/>
        </w:rPr>
      </w:pPr>
      <w:proofErr w:type="gramStart"/>
      <w:r w:rsidRPr="00C37E6B">
        <w:rPr>
          <w:rFonts w:ascii="Verdana" w:hAnsi="Verdana" w:cs="Verdana"/>
          <w:b/>
          <w:bCs/>
          <w:sz w:val="18"/>
          <w:szCs w:val="18"/>
        </w:rPr>
        <w:t>informacje</w:t>
      </w:r>
      <w:proofErr w:type="gramEnd"/>
      <w:r w:rsidRPr="00C37E6B">
        <w:rPr>
          <w:rFonts w:ascii="Verdana" w:hAnsi="Verdana" w:cs="Verdana"/>
          <w:b/>
          <w:bCs/>
          <w:sz w:val="18"/>
          <w:szCs w:val="18"/>
        </w:rPr>
        <w:t>, co, kiedy i przez kogo będzie realizowane</w:t>
      </w:r>
      <w:r w:rsidRPr="00C37E6B">
        <w:rPr>
          <w:rFonts w:ascii="Verdana" w:hAnsi="Verdana" w:cs="Verdana"/>
          <w:sz w:val="18"/>
          <w:szCs w:val="18"/>
        </w:rPr>
        <w:t xml:space="preserve"> (termin, dni tygodnia, godziny, miejsce), z uwzględnieniem ewentualnych przerw w realizacji (</w:t>
      </w:r>
      <w:r w:rsidR="00225DC6" w:rsidRPr="00C37E6B">
        <w:rPr>
          <w:rFonts w:ascii="Verdana" w:hAnsi="Verdana" w:cs="Verdana"/>
          <w:sz w:val="18"/>
          <w:szCs w:val="18"/>
        </w:rPr>
        <w:t>Szczegółowe informacje zostaną opublikowane</w:t>
      </w:r>
      <w:r w:rsidRPr="00C37E6B">
        <w:rPr>
          <w:rFonts w:ascii="Verdana" w:hAnsi="Verdana" w:cs="Verdana"/>
          <w:sz w:val="18"/>
          <w:szCs w:val="18"/>
        </w:rPr>
        <w:t xml:space="preserve"> na stronie internetowej </w:t>
      </w:r>
      <w:r w:rsidR="00E33578" w:rsidRPr="00C37E6B">
        <w:rPr>
          <w:rFonts w:ascii="Verdana" w:hAnsi="Verdana" w:cs="Verdana"/>
          <w:sz w:val="18"/>
          <w:szCs w:val="18"/>
        </w:rPr>
        <w:t>Oferent</w:t>
      </w:r>
      <w:r w:rsidRPr="00C37E6B">
        <w:rPr>
          <w:rFonts w:ascii="Verdana" w:hAnsi="Verdana" w:cs="Verdana"/>
          <w:sz w:val="18"/>
          <w:szCs w:val="18"/>
        </w:rPr>
        <w:t>a – należy podać adres tej strony),</w:t>
      </w:r>
    </w:p>
    <w:p w:rsidR="00DB456B" w:rsidRPr="00C37E6B" w:rsidRDefault="00DB456B" w:rsidP="00A67F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 w:cs="Verdana"/>
          <w:sz w:val="18"/>
          <w:szCs w:val="18"/>
        </w:rPr>
      </w:pPr>
      <w:proofErr w:type="gramStart"/>
      <w:r w:rsidRPr="00C37E6B">
        <w:rPr>
          <w:rFonts w:ascii="Verdana" w:hAnsi="Verdana" w:cs="Verdana"/>
          <w:b/>
          <w:bCs/>
          <w:sz w:val="18"/>
          <w:szCs w:val="18"/>
        </w:rPr>
        <w:t>liczbowe</w:t>
      </w:r>
      <w:proofErr w:type="gramEnd"/>
      <w:r w:rsidRPr="00C37E6B">
        <w:rPr>
          <w:rFonts w:ascii="Verdana" w:hAnsi="Verdana" w:cs="Verdana"/>
          <w:b/>
          <w:bCs/>
          <w:sz w:val="18"/>
          <w:szCs w:val="18"/>
        </w:rPr>
        <w:t xml:space="preserve"> określenie skali działań planowanych przy realizacji zadania</w:t>
      </w:r>
      <w:r w:rsidRPr="00C37E6B">
        <w:rPr>
          <w:rFonts w:ascii="Verdana" w:hAnsi="Verdana" w:cs="Verdana"/>
          <w:sz w:val="18"/>
          <w:szCs w:val="18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DB456B" w:rsidRPr="00C37E6B" w:rsidRDefault="00DB456B" w:rsidP="00A67F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 w:cs="Verdana"/>
          <w:sz w:val="18"/>
          <w:szCs w:val="18"/>
        </w:rPr>
      </w:pPr>
      <w:proofErr w:type="gramStart"/>
      <w:r w:rsidRPr="00C37E6B">
        <w:rPr>
          <w:rFonts w:ascii="Verdana" w:hAnsi="Verdana" w:cs="Verdana"/>
          <w:sz w:val="18"/>
          <w:szCs w:val="18"/>
        </w:rPr>
        <w:t>szczegółowy</w:t>
      </w:r>
      <w:proofErr w:type="gramEnd"/>
      <w:r w:rsidRPr="00C37E6B">
        <w:rPr>
          <w:rFonts w:ascii="Verdana" w:hAnsi="Verdana" w:cs="Verdana"/>
          <w:sz w:val="18"/>
          <w:szCs w:val="18"/>
        </w:rPr>
        <w:t xml:space="preserve"> opis każdego działania.</w:t>
      </w:r>
    </w:p>
    <w:p w:rsidR="00DB456B" w:rsidRPr="00C37E6B" w:rsidRDefault="00DB456B" w:rsidP="00586134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Verdana" w:hAnsi="Verdana" w:cs="Arial"/>
          <w:sz w:val="18"/>
          <w:szCs w:val="21"/>
        </w:rPr>
      </w:pPr>
      <w:r w:rsidRPr="00C37E6B">
        <w:rPr>
          <w:rFonts w:ascii="Verdana" w:hAnsi="Verdana"/>
          <w:b/>
          <w:bCs/>
          <w:sz w:val="18"/>
        </w:rPr>
        <w:t>Monitorowanie i ewaluacja zadania</w:t>
      </w:r>
      <w:r w:rsidRPr="00C37E6B">
        <w:rPr>
          <w:rFonts w:ascii="Verdana" w:hAnsi="Verdana"/>
          <w:b/>
          <w:bCs/>
          <w:sz w:val="18"/>
          <w:szCs w:val="18"/>
        </w:rPr>
        <w:t xml:space="preserve"> </w:t>
      </w:r>
      <w:r w:rsidRPr="00C37E6B">
        <w:rPr>
          <w:rFonts w:ascii="Verdana" w:hAnsi="Verdana"/>
          <w:sz w:val="18"/>
          <w:szCs w:val="18"/>
        </w:rPr>
        <w:t>(</w:t>
      </w:r>
      <w:proofErr w:type="spellStart"/>
      <w:proofErr w:type="gramStart"/>
      <w:r w:rsidRPr="00C37E6B">
        <w:rPr>
          <w:rFonts w:ascii="Verdana" w:hAnsi="Verdana"/>
          <w:sz w:val="18"/>
          <w:szCs w:val="18"/>
        </w:rPr>
        <w:t>pkt</w:t>
      </w:r>
      <w:proofErr w:type="spellEnd"/>
      <w:r w:rsidRPr="00C37E6B">
        <w:rPr>
          <w:rFonts w:ascii="Verdana" w:hAnsi="Verdana"/>
          <w:sz w:val="18"/>
          <w:szCs w:val="18"/>
        </w:rPr>
        <w:t xml:space="preserve">  II</w:t>
      </w:r>
      <w:proofErr w:type="gramEnd"/>
      <w:r w:rsidRPr="00C37E6B">
        <w:rPr>
          <w:rFonts w:ascii="Verdana" w:hAnsi="Verdana"/>
          <w:sz w:val="18"/>
          <w:szCs w:val="18"/>
        </w:rPr>
        <w:t>.</w:t>
      </w:r>
      <w:r w:rsidR="007E2F95">
        <w:rPr>
          <w:rFonts w:ascii="Verdana" w:hAnsi="Verdana"/>
          <w:sz w:val="18"/>
          <w:szCs w:val="18"/>
        </w:rPr>
        <w:t>14</w:t>
      </w:r>
      <w:r w:rsidRPr="00C37E6B">
        <w:rPr>
          <w:rFonts w:ascii="Verdana" w:hAnsi="Verdana"/>
          <w:sz w:val="18"/>
          <w:szCs w:val="18"/>
        </w:rPr>
        <w:t xml:space="preserve"> </w:t>
      </w:r>
      <w:proofErr w:type="gramStart"/>
      <w:r w:rsidRPr="00C37E6B">
        <w:rPr>
          <w:rFonts w:ascii="Verdana" w:hAnsi="Verdana"/>
          <w:sz w:val="18"/>
          <w:szCs w:val="18"/>
        </w:rPr>
        <w:t>oferty</w:t>
      </w:r>
      <w:proofErr w:type="gramEnd"/>
      <w:r w:rsidRPr="00C37E6B">
        <w:rPr>
          <w:rFonts w:ascii="Verdana" w:hAnsi="Verdana"/>
          <w:sz w:val="18"/>
          <w:szCs w:val="18"/>
        </w:rPr>
        <w:t>)</w:t>
      </w:r>
      <w:r w:rsidR="00E33578" w:rsidRPr="00C37E6B">
        <w:rPr>
          <w:rFonts w:ascii="Verdana" w:hAnsi="Verdana"/>
          <w:sz w:val="18"/>
          <w:szCs w:val="18"/>
        </w:rPr>
        <w:t xml:space="preserve"> </w:t>
      </w:r>
      <w:r w:rsidRPr="00C37E6B">
        <w:rPr>
          <w:rFonts w:ascii="Verdana" w:hAnsi="Verdana"/>
          <w:sz w:val="18"/>
          <w:szCs w:val="18"/>
        </w:rPr>
        <w:t xml:space="preserve">- </w:t>
      </w:r>
      <w:r w:rsidRPr="00C37E6B">
        <w:rPr>
          <w:rFonts w:ascii="Verdana" w:hAnsi="Verdana"/>
          <w:sz w:val="18"/>
        </w:rPr>
        <w:t>należy opisać sposób monitorowania zadań oraz narzędzia ewaluacyjne</w:t>
      </w:r>
      <w:r w:rsidRPr="00C37E6B">
        <w:rPr>
          <w:rFonts w:ascii="Verdana" w:hAnsi="Verdana"/>
          <w:sz w:val="18"/>
          <w:szCs w:val="18"/>
        </w:rPr>
        <w:t xml:space="preserve"> np. ankiety, testy wiedzy, wywiady. </w:t>
      </w:r>
    </w:p>
    <w:p w:rsidR="00DB456B" w:rsidRPr="00C37E6B" w:rsidRDefault="00DB456B" w:rsidP="00586134">
      <w:pPr>
        <w:numPr>
          <w:ilvl w:val="0"/>
          <w:numId w:val="3"/>
        </w:numPr>
        <w:spacing w:before="120" w:after="120" w:line="240" w:lineRule="auto"/>
        <w:jc w:val="both"/>
        <w:rPr>
          <w:rFonts w:ascii="Verdana" w:hAnsi="Verdana" w:cs="Arial"/>
          <w:sz w:val="18"/>
          <w:szCs w:val="21"/>
        </w:rPr>
      </w:pPr>
      <w:r w:rsidRPr="00C37E6B">
        <w:rPr>
          <w:rFonts w:ascii="Verdana" w:hAnsi="Verdana"/>
          <w:sz w:val="18"/>
        </w:rPr>
        <w:t xml:space="preserve">W </w:t>
      </w:r>
      <w:proofErr w:type="spellStart"/>
      <w:r w:rsidRPr="00C37E6B">
        <w:rPr>
          <w:rFonts w:ascii="Verdana" w:hAnsi="Verdana"/>
          <w:b/>
          <w:bCs/>
          <w:sz w:val="18"/>
        </w:rPr>
        <w:t>pkt</w:t>
      </w:r>
      <w:proofErr w:type="spellEnd"/>
      <w:r w:rsidRPr="00C37E6B">
        <w:rPr>
          <w:rFonts w:ascii="Verdana" w:hAnsi="Verdana"/>
          <w:b/>
          <w:bCs/>
          <w:sz w:val="18"/>
        </w:rPr>
        <w:t xml:space="preserve"> II.</w:t>
      </w:r>
      <w:r w:rsidR="00FB269C">
        <w:rPr>
          <w:rFonts w:ascii="Verdana" w:hAnsi="Verdana"/>
          <w:b/>
          <w:bCs/>
          <w:sz w:val="18"/>
        </w:rPr>
        <w:t>1</w:t>
      </w:r>
      <w:r w:rsidR="007E2F95">
        <w:rPr>
          <w:rFonts w:ascii="Verdana" w:hAnsi="Verdana"/>
          <w:b/>
          <w:bCs/>
          <w:sz w:val="18"/>
        </w:rPr>
        <w:t>3</w:t>
      </w:r>
      <w:r w:rsidRPr="00C37E6B">
        <w:rPr>
          <w:rFonts w:ascii="Verdana" w:hAnsi="Verdana"/>
          <w:sz w:val="18"/>
        </w:rPr>
        <w:t xml:space="preserve"> </w:t>
      </w:r>
      <w:proofErr w:type="gramStart"/>
      <w:r w:rsidRPr="00C37E6B">
        <w:rPr>
          <w:rFonts w:ascii="Verdana" w:hAnsi="Verdana"/>
          <w:sz w:val="18"/>
        </w:rPr>
        <w:t>oferty</w:t>
      </w:r>
      <w:proofErr w:type="gramEnd"/>
      <w:r w:rsidRPr="00C37E6B">
        <w:rPr>
          <w:rFonts w:ascii="Verdana" w:hAnsi="Verdana"/>
          <w:sz w:val="18"/>
        </w:rPr>
        <w:t xml:space="preserve"> należy opisać oczekiwane rezultaty realizowanego zadania.</w:t>
      </w:r>
    </w:p>
    <w:p w:rsidR="00DB456B" w:rsidRPr="00C37E6B" w:rsidRDefault="00DB456B" w:rsidP="00586134">
      <w:pPr>
        <w:numPr>
          <w:ilvl w:val="0"/>
          <w:numId w:val="3"/>
        </w:numPr>
        <w:spacing w:before="120" w:after="120" w:line="240" w:lineRule="auto"/>
        <w:jc w:val="both"/>
        <w:rPr>
          <w:rFonts w:ascii="Verdana" w:hAnsi="Verdana"/>
          <w:b/>
          <w:bCs/>
          <w:sz w:val="18"/>
        </w:rPr>
      </w:pPr>
      <w:r w:rsidRPr="00C37E6B">
        <w:rPr>
          <w:rFonts w:ascii="Verdana" w:hAnsi="Verdana"/>
          <w:sz w:val="18"/>
        </w:rPr>
        <w:t xml:space="preserve">W </w:t>
      </w:r>
      <w:proofErr w:type="spellStart"/>
      <w:r w:rsidRPr="00C37E6B">
        <w:rPr>
          <w:rFonts w:ascii="Verdana" w:hAnsi="Verdana"/>
          <w:b/>
          <w:bCs/>
          <w:sz w:val="18"/>
        </w:rPr>
        <w:t>pkt</w:t>
      </w:r>
      <w:proofErr w:type="spellEnd"/>
      <w:r w:rsidRPr="00C37E6B">
        <w:rPr>
          <w:rFonts w:ascii="Verdana" w:hAnsi="Verdana"/>
          <w:b/>
          <w:bCs/>
          <w:sz w:val="18"/>
        </w:rPr>
        <w:t xml:space="preserve"> </w:t>
      </w:r>
      <w:proofErr w:type="gramStart"/>
      <w:r w:rsidRPr="00C37E6B">
        <w:rPr>
          <w:rFonts w:ascii="Verdana" w:hAnsi="Verdana"/>
          <w:b/>
          <w:bCs/>
          <w:sz w:val="18"/>
        </w:rPr>
        <w:t>III</w:t>
      </w:r>
      <w:r w:rsidRPr="00C37E6B">
        <w:rPr>
          <w:rFonts w:ascii="Verdana" w:hAnsi="Verdana"/>
          <w:sz w:val="18"/>
        </w:rPr>
        <w:t xml:space="preserve">  oferty</w:t>
      </w:r>
      <w:proofErr w:type="gramEnd"/>
      <w:r w:rsidRPr="00C37E6B">
        <w:rPr>
          <w:rFonts w:ascii="Verdana" w:hAnsi="Verdana"/>
          <w:sz w:val="18"/>
        </w:rPr>
        <w:t xml:space="preserve"> należy sporządzić </w:t>
      </w:r>
      <w:r w:rsidR="00FB269C" w:rsidRPr="00C37E6B">
        <w:rPr>
          <w:rFonts w:ascii="Verdana" w:hAnsi="Verdana"/>
          <w:sz w:val="18"/>
        </w:rPr>
        <w:t xml:space="preserve">szczegółowy </w:t>
      </w:r>
      <w:r w:rsidR="00FB269C">
        <w:rPr>
          <w:rFonts w:ascii="Verdana" w:hAnsi="Verdana"/>
          <w:sz w:val="18"/>
        </w:rPr>
        <w:t>kosztorys zadania</w:t>
      </w:r>
      <w:r w:rsidRPr="00C37E6B">
        <w:rPr>
          <w:rFonts w:ascii="Verdana" w:hAnsi="Verdana"/>
          <w:sz w:val="18"/>
        </w:rPr>
        <w:t xml:space="preserve"> </w:t>
      </w:r>
      <w:r w:rsidR="00FB269C">
        <w:rPr>
          <w:rFonts w:ascii="Verdana" w:hAnsi="Verdana"/>
          <w:sz w:val="18"/>
        </w:rPr>
        <w:t xml:space="preserve">na 2021 r. i </w:t>
      </w:r>
      <w:r w:rsidR="008D498A" w:rsidRPr="00C37E6B">
        <w:rPr>
          <w:rFonts w:ascii="Verdana" w:hAnsi="Verdana"/>
          <w:sz w:val="18"/>
        </w:rPr>
        <w:t xml:space="preserve">2022 r. </w:t>
      </w:r>
    </w:p>
    <w:p w:rsidR="00DB456B" w:rsidRPr="00C37E6B" w:rsidRDefault="00DB456B" w:rsidP="00586134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18"/>
        </w:rPr>
      </w:pPr>
      <w:r w:rsidRPr="00C37E6B">
        <w:rPr>
          <w:rFonts w:ascii="Verdana" w:hAnsi="Verdana"/>
          <w:sz w:val="18"/>
        </w:rPr>
        <w:t xml:space="preserve">Wszystkie pozycje formularza oferty muszą zostać wypełnione. W przypadku, gdy dana pozycja oferty nie odnosi się do </w:t>
      </w:r>
      <w:r w:rsidR="00E33578" w:rsidRPr="00C37E6B">
        <w:rPr>
          <w:rFonts w:ascii="Verdana" w:hAnsi="Verdana"/>
          <w:sz w:val="18"/>
        </w:rPr>
        <w:t>Oferent</w:t>
      </w:r>
      <w:r w:rsidRPr="00C37E6B">
        <w:rPr>
          <w:rFonts w:ascii="Verdana" w:hAnsi="Verdana"/>
          <w:sz w:val="18"/>
        </w:rPr>
        <w:t>a lub zadania publicznego, należy wpisać „nie dotyczy</w:t>
      </w:r>
    </w:p>
    <w:p w:rsidR="00A63263" w:rsidRPr="00C37E6B" w:rsidRDefault="00E33578" w:rsidP="00586134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 w:cs="Calibri"/>
          <w:iCs/>
          <w:sz w:val="18"/>
          <w:szCs w:val="18"/>
        </w:rPr>
        <w:t>Oferent</w:t>
      </w:r>
      <w:r w:rsidR="00DB456B" w:rsidRPr="00C37E6B">
        <w:rPr>
          <w:rFonts w:ascii="Verdana" w:hAnsi="Verdana" w:cs="Calibri"/>
          <w:iCs/>
          <w:sz w:val="18"/>
          <w:szCs w:val="18"/>
        </w:rPr>
        <w:t xml:space="preserve"> ponosi wyłączną odpowiedzialność wobec osób trzecich za szkody powstałe w związku z realizacją zadania.</w:t>
      </w:r>
    </w:p>
    <w:p w:rsidR="00DB456B" w:rsidRPr="00C37E6B" w:rsidRDefault="00E33578" w:rsidP="00586134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/>
          <w:sz w:val="18"/>
          <w:szCs w:val="18"/>
        </w:rPr>
        <w:t>Oferent</w:t>
      </w:r>
      <w:r w:rsidR="00DB456B" w:rsidRPr="00C37E6B">
        <w:rPr>
          <w:rFonts w:ascii="Verdana" w:hAnsi="Verdana"/>
          <w:sz w:val="18"/>
          <w:szCs w:val="18"/>
        </w:rPr>
        <w:t xml:space="preserve"> zobowiązany jest do </w:t>
      </w:r>
      <w:r w:rsidR="00DB456B" w:rsidRPr="00C37E6B">
        <w:rPr>
          <w:rFonts w:ascii="Verdana" w:hAnsi="Verdana"/>
          <w:sz w:val="18"/>
        </w:rPr>
        <w:t>prowadzenia dokumentacji potwierdzającej realizację działań</w:t>
      </w:r>
      <w:r w:rsidR="00225DC6" w:rsidRPr="00C37E6B">
        <w:rPr>
          <w:rFonts w:ascii="Verdana" w:hAnsi="Verdana"/>
          <w:sz w:val="18"/>
        </w:rPr>
        <w:t>,</w:t>
      </w:r>
      <w:r w:rsidR="00DB456B" w:rsidRPr="00C37E6B">
        <w:rPr>
          <w:rFonts w:ascii="Verdana" w:hAnsi="Verdana"/>
          <w:sz w:val="18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C37E6B" w:rsidRDefault="00E33578" w:rsidP="00586134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/>
          <w:iCs/>
          <w:sz w:val="18"/>
        </w:rPr>
        <w:lastRenderedPageBreak/>
        <w:t>Oferent</w:t>
      </w:r>
      <w:r w:rsidR="00DB456B" w:rsidRPr="00C37E6B">
        <w:rPr>
          <w:rFonts w:ascii="Verdana" w:hAnsi="Verdana"/>
          <w:iCs/>
          <w:sz w:val="18"/>
        </w:rPr>
        <w:t xml:space="preserve"> </w:t>
      </w:r>
      <w:r w:rsidR="00DB456B" w:rsidRPr="00C37E6B">
        <w:rPr>
          <w:rFonts w:ascii="Verdana" w:hAnsi="Verdana"/>
          <w:sz w:val="18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EC7FBD" w:rsidRDefault="00E33578" w:rsidP="00EC7FBD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hint="default"/>
          <w:sz w:val="18"/>
        </w:rPr>
        <w:t>Oferent</w:t>
      </w:r>
      <w:r w:rsidR="00DB456B" w:rsidRPr="00C37E6B">
        <w:rPr>
          <w:rFonts w:ascii="Verdana" w:hAnsi="Verdana" w:hint="default"/>
          <w:sz w:val="18"/>
        </w:rPr>
        <w:t xml:space="preserve"> zobowiązany jest do przestr</w:t>
      </w:r>
      <w:r w:rsidR="00EC7FBD">
        <w:rPr>
          <w:rFonts w:ascii="Verdana" w:hAnsi="Verdana" w:hint="default"/>
          <w:sz w:val="18"/>
        </w:rPr>
        <w:t xml:space="preserve">zegania zaleceń i rekomendacji </w:t>
      </w:r>
      <w:r w:rsidR="00DB456B" w:rsidRPr="00C37E6B">
        <w:rPr>
          <w:rFonts w:ascii="Verdana" w:hAnsi="Verdana" w:hint="default"/>
          <w:sz w:val="18"/>
        </w:rPr>
        <w:t xml:space="preserve">wydanych przez Ministerstwo Zdrowia oraz Głównego Inspektora Sanitarnego w związku z ogłoszonym stanem </w:t>
      </w:r>
      <w:r w:rsidR="00B74EA9" w:rsidRPr="00C37E6B">
        <w:rPr>
          <w:rFonts w:ascii="Verdana" w:hAnsi="Verdana" w:hint="default"/>
          <w:sz w:val="18"/>
        </w:rPr>
        <w:t>epidem</w:t>
      </w:r>
      <w:r w:rsidR="00DB456B" w:rsidRPr="00C37E6B">
        <w:rPr>
          <w:rFonts w:ascii="Verdana" w:hAnsi="Verdana" w:hint="default"/>
          <w:sz w:val="18"/>
        </w:rPr>
        <w:t>ii na terenie kraju.</w:t>
      </w:r>
    </w:p>
    <w:p w:rsidR="00EC7FBD" w:rsidRPr="00EC7FBD" w:rsidRDefault="00EC7FBD" w:rsidP="00EC7FBD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 w:rsidRPr="00EC7FBD">
        <w:rPr>
          <w:rFonts w:ascii="Verdana" w:hAnsi="Verdana" w:cs="Segoe Print" w:hint="default"/>
          <w:sz w:val="18"/>
          <w:szCs w:val="20"/>
        </w:rPr>
        <w:t>W czasie obowiązywania na terenie kraju stanu epidemii lub zagrożenia epidemicznego dopuszcza się udzielanie konsultacji, porad oraz prowadzenie innych działań w ramach dotacji, poza punktem, w którym prowadzone jest zadanie, za pośrednictwem środków porozumiewania się na odległość w tym telefonu i komunikatorów internetowych itp.</w:t>
      </w:r>
    </w:p>
    <w:p w:rsidR="00951EF8" w:rsidRPr="00C37E6B" w:rsidRDefault="00951EF8" w:rsidP="00586134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cs="Tahoma" w:hint="default"/>
          <w:sz w:val="18"/>
          <w:szCs w:val="18"/>
        </w:rPr>
        <w:t xml:space="preserve">Oferent, w celu ochrony środowiska, zobowiązuje się do podejmowania działań polegających w szczególności na ograniczaniu przedmiotów jednorazowego użytku wykonanych z plastiku i zastąpienie ich wytworzonymi z materiałów </w:t>
      </w:r>
      <w:proofErr w:type="spellStart"/>
      <w:r w:rsidRPr="00C37E6B">
        <w:rPr>
          <w:rFonts w:ascii="Verdana" w:hAnsi="Verdana" w:cs="Tahoma" w:hint="default"/>
          <w:sz w:val="18"/>
          <w:szCs w:val="18"/>
        </w:rPr>
        <w:t>biodegradowalnych</w:t>
      </w:r>
      <w:proofErr w:type="spellEnd"/>
      <w:r w:rsidRPr="00C37E6B">
        <w:rPr>
          <w:rFonts w:ascii="Verdana" w:hAnsi="Verdana" w:cs="Tahoma" w:hint="default"/>
          <w:sz w:val="18"/>
          <w:szCs w:val="18"/>
        </w:rPr>
        <w:t>.</w:t>
      </w:r>
    </w:p>
    <w:p w:rsidR="008D498A" w:rsidRPr="00590060" w:rsidRDefault="008D498A" w:rsidP="00586134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cs="Tahoma" w:hint="default"/>
          <w:sz w:val="18"/>
          <w:szCs w:val="18"/>
        </w:rPr>
        <w:t>Oferent zobowiązany jest do przestrzegania zapisów ustawy z dnia 13 maja 2016 r. o przeciwdziałaniu zagrożeniom przestępczością na tle seksualnym,</w:t>
      </w:r>
      <w:r w:rsidRPr="00C37E6B">
        <w:rPr>
          <w:rFonts w:ascii="Verdana" w:hAnsi="Verdana" w:cs="Tahoma" w:hint="default"/>
          <w:b/>
          <w:sz w:val="18"/>
          <w:szCs w:val="18"/>
        </w:rPr>
        <w:t xml:space="preserve"> </w:t>
      </w:r>
      <w:r w:rsidRPr="00C37E6B">
        <w:rPr>
          <w:rFonts w:ascii="Verdana" w:hAnsi="Verdana" w:cs="Tahoma" w:hint="default"/>
          <w:sz w:val="18"/>
          <w:szCs w:val="18"/>
        </w:rPr>
        <w:t>w szczególności</w:t>
      </w:r>
      <w:r w:rsidRPr="00C37E6B">
        <w:rPr>
          <w:rFonts w:ascii="Verdana" w:hAnsi="Verdana" w:cs="Tahoma" w:hint="default"/>
          <w:b/>
          <w:sz w:val="18"/>
          <w:szCs w:val="18"/>
        </w:rPr>
        <w:t xml:space="preserve"> </w:t>
      </w:r>
      <w:r w:rsidRPr="00C37E6B">
        <w:rPr>
          <w:rFonts w:ascii="Verdana" w:hAnsi="Verdana" w:cs="Tahoma" w:hint="default"/>
          <w:sz w:val="18"/>
          <w:szCs w:val="18"/>
        </w:rPr>
        <w:t>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860FF7" w:rsidRPr="00860FF7" w:rsidRDefault="00860FF7" w:rsidP="00860FF7">
      <w:pPr>
        <w:pStyle w:val="Nagwek1"/>
        <w:jc w:val="center"/>
        <w:rPr>
          <w:rFonts w:ascii="Verdana" w:eastAsiaTheme="minorHAnsi" w:hAnsi="Verdana" w:cstheme="minorBidi"/>
          <w:color w:val="auto"/>
          <w:sz w:val="18"/>
          <w:szCs w:val="18"/>
        </w:rPr>
      </w:pPr>
      <w:r w:rsidRPr="00860FF7">
        <w:rPr>
          <w:rFonts w:ascii="Verdana" w:eastAsiaTheme="minorHAnsi" w:hAnsi="Verdana" w:cstheme="minorBidi"/>
          <w:color w:val="auto"/>
          <w:sz w:val="18"/>
          <w:szCs w:val="18"/>
        </w:rPr>
        <w:t>X. KOSZTY REALIZACJI ZADANIA</w:t>
      </w:r>
    </w:p>
    <w:p w:rsidR="00860FF7" w:rsidRPr="000218C1" w:rsidRDefault="00860FF7" w:rsidP="00860FF7">
      <w:pPr>
        <w:pStyle w:val="Nagwek2"/>
        <w:rPr>
          <w:rFonts w:eastAsiaTheme="minorHAnsi" w:cstheme="minorBidi"/>
          <w:sz w:val="18"/>
          <w:szCs w:val="18"/>
          <w:lang w:eastAsia="en-US"/>
        </w:rPr>
      </w:pPr>
      <w:r w:rsidRPr="000218C1">
        <w:rPr>
          <w:rFonts w:eastAsiaTheme="minorHAnsi" w:cstheme="minorBidi"/>
          <w:sz w:val="18"/>
          <w:szCs w:val="18"/>
          <w:lang w:eastAsia="en-US"/>
        </w:rPr>
        <w:t>ZASADY OGÓLNE</w:t>
      </w:r>
    </w:p>
    <w:p w:rsidR="00860FF7" w:rsidRPr="00860FF7" w:rsidRDefault="00860FF7" w:rsidP="009E0756">
      <w:pPr>
        <w:pStyle w:val="Akapitzlist"/>
        <w:spacing w:before="120"/>
        <w:ind w:left="0"/>
        <w:jc w:val="both"/>
        <w:rPr>
          <w:rFonts w:ascii="Verdana" w:hAnsi="Verdana"/>
          <w:iCs/>
          <w:color w:val="000000"/>
          <w:sz w:val="18"/>
        </w:rPr>
      </w:pPr>
      <w:r w:rsidRPr="00860FF7">
        <w:rPr>
          <w:rFonts w:ascii="Verdana" w:hAnsi="Verdana"/>
          <w:iCs/>
          <w:color w:val="000000"/>
          <w:sz w:val="18"/>
        </w:rPr>
        <w:t>Wydatki, które będą ponoszone, muszą być:</w:t>
      </w:r>
    </w:p>
    <w:p w:rsidR="00860FF7" w:rsidRDefault="00860FF7" w:rsidP="00A67F50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proofErr w:type="gramStart"/>
      <w:r w:rsidRPr="00C04DA7">
        <w:rPr>
          <w:rFonts w:ascii="Verdana" w:hAnsi="Verdana"/>
          <w:iCs/>
          <w:color w:val="000000"/>
          <w:sz w:val="18"/>
        </w:rPr>
        <w:t>niezbędne</w:t>
      </w:r>
      <w:proofErr w:type="gramEnd"/>
      <w:r w:rsidRPr="00C04DA7">
        <w:rPr>
          <w:rFonts w:ascii="Verdana" w:hAnsi="Verdana"/>
          <w:iCs/>
          <w:color w:val="000000"/>
          <w:sz w:val="18"/>
        </w:rPr>
        <w:t xml:space="preserve"> dla realizacji zadania publicznego objętego konkursem;</w:t>
      </w:r>
    </w:p>
    <w:p w:rsidR="00860FF7" w:rsidRDefault="00860FF7" w:rsidP="00A67F50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Verdana" w:hAnsi="Verdana"/>
          <w:iCs/>
          <w:color w:val="000000"/>
          <w:sz w:val="18"/>
        </w:rPr>
      </w:pPr>
      <w:proofErr w:type="gramStart"/>
      <w:r w:rsidRPr="004E45AC">
        <w:rPr>
          <w:rFonts w:ascii="Verdana" w:hAnsi="Verdana"/>
          <w:iCs/>
          <w:color w:val="000000"/>
          <w:sz w:val="18"/>
        </w:rPr>
        <w:t>racjonalne</w:t>
      </w:r>
      <w:proofErr w:type="gramEnd"/>
      <w:r w:rsidRPr="004E45AC">
        <w:rPr>
          <w:rFonts w:ascii="Verdana" w:hAnsi="Verdana"/>
          <w:iCs/>
          <w:color w:val="000000"/>
          <w:sz w:val="18"/>
        </w:rPr>
        <w:t xml:space="preserve"> i efektywne oraz spełniać wymogi efektywnego zarządzania finansami (relacja nakład/rezultat);</w:t>
      </w:r>
    </w:p>
    <w:p w:rsidR="00860FF7" w:rsidRDefault="00860FF7" w:rsidP="00A67F50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proofErr w:type="gramStart"/>
      <w:r w:rsidRPr="004E45AC">
        <w:rPr>
          <w:rFonts w:ascii="Verdana" w:hAnsi="Verdana"/>
          <w:iCs/>
          <w:color w:val="000000"/>
          <w:sz w:val="18"/>
        </w:rPr>
        <w:t>faktycznie</w:t>
      </w:r>
      <w:proofErr w:type="gramEnd"/>
      <w:r w:rsidRPr="004E45AC">
        <w:rPr>
          <w:rFonts w:ascii="Verdana" w:hAnsi="Verdana"/>
          <w:iCs/>
          <w:color w:val="000000"/>
          <w:sz w:val="18"/>
        </w:rPr>
        <w:t xml:space="preserve"> poniesione w okresie realizacji zadania publicznego objętego konkursem;</w:t>
      </w:r>
    </w:p>
    <w:p w:rsidR="00860FF7" w:rsidRDefault="00860FF7" w:rsidP="00A67F50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proofErr w:type="gramStart"/>
      <w:r w:rsidRPr="004E45AC">
        <w:rPr>
          <w:rFonts w:ascii="Verdana" w:hAnsi="Verdana"/>
          <w:iCs/>
          <w:color w:val="000000"/>
          <w:sz w:val="18"/>
        </w:rPr>
        <w:t>odpowiednio</w:t>
      </w:r>
      <w:proofErr w:type="gramEnd"/>
      <w:r w:rsidRPr="004E45AC">
        <w:rPr>
          <w:rFonts w:ascii="Verdana" w:hAnsi="Verdana"/>
          <w:iCs/>
          <w:color w:val="000000"/>
          <w:sz w:val="18"/>
        </w:rPr>
        <w:t xml:space="preserve"> udokumentowane;</w:t>
      </w:r>
    </w:p>
    <w:p w:rsidR="00860FF7" w:rsidRPr="004E45AC" w:rsidRDefault="00860FF7" w:rsidP="00A67F50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proofErr w:type="gramStart"/>
      <w:r w:rsidRPr="004E45AC">
        <w:rPr>
          <w:rFonts w:ascii="Verdana" w:hAnsi="Verdana"/>
          <w:iCs/>
          <w:color w:val="000000"/>
          <w:sz w:val="18"/>
        </w:rPr>
        <w:t>zgodne</w:t>
      </w:r>
      <w:proofErr w:type="gramEnd"/>
      <w:r w:rsidRPr="004E45AC">
        <w:rPr>
          <w:rFonts w:ascii="Verdana" w:hAnsi="Verdana"/>
          <w:iCs/>
          <w:color w:val="000000"/>
          <w:sz w:val="18"/>
        </w:rPr>
        <w:t xml:space="preserve"> z zatwierdzonym zestawieniem kosztów realizacji zadania publicznego.</w:t>
      </w:r>
    </w:p>
    <w:p w:rsidR="000218C1" w:rsidRDefault="000218C1" w:rsidP="000218C1">
      <w:pPr>
        <w:pStyle w:val="Akapitzlist"/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</w:p>
    <w:p w:rsidR="003F2682" w:rsidRPr="00FB269C" w:rsidRDefault="003F2682" w:rsidP="003F2682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sz w:val="18"/>
        </w:rPr>
      </w:pPr>
      <w:r w:rsidRPr="00FB269C">
        <w:rPr>
          <w:rFonts w:ascii="Verdana" w:hAnsi="Verdana"/>
          <w:b/>
          <w:sz w:val="18"/>
        </w:rPr>
        <w:t>I. Koszty merytoryczne:</w:t>
      </w:r>
    </w:p>
    <w:p w:rsidR="003F2682" w:rsidRPr="00C97F84" w:rsidRDefault="003F2682" w:rsidP="00A67F50">
      <w:pPr>
        <w:numPr>
          <w:ilvl w:val="1"/>
          <w:numId w:val="21"/>
        </w:numPr>
        <w:tabs>
          <w:tab w:val="clear" w:pos="1440"/>
          <w:tab w:val="left" w:pos="0"/>
          <w:tab w:val="num" w:pos="720"/>
        </w:tabs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</w:rPr>
        <w:t>Wynagrodzenia  koordynatora</w:t>
      </w:r>
      <w:proofErr w:type="gramEnd"/>
      <w:r w:rsidRPr="00C97F84">
        <w:rPr>
          <w:rFonts w:ascii="Verdana" w:hAnsi="Verdana"/>
          <w:sz w:val="18"/>
        </w:rPr>
        <w:t xml:space="preserve"> i pracowników merytorycznych</w:t>
      </w:r>
    </w:p>
    <w:p w:rsidR="003F2682" w:rsidRPr="00C97F84" w:rsidRDefault="003F2682" w:rsidP="00A67F50">
      <w:pPr>
        <w:numPr>
          <w:ilvl w:val="1"/>
          <w:numId w:val="21"/>
        </w:numPr>
        <w:tabs>
          <w:tab w:val="clear" w:pos="1440"/>
          <w:tab w:val="left" w:pos="0"/>
          <w:tab w:val="num" w:pos="720"/>
        </w:tabs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  <w:r w:rsidRPr="00C97F84">
        <w:rPr>
          <w:rFonts w:ascii="Verdana" w:hAnsi="Verdana"/>
          <w:sz w:val="18"/>
        </w:rPr>
        <w:t>Koszty rzeczowe związane z przygotowaniem i realizacją zadania, np.:</w:t>
      </w:r>
    </w:p>
    <w:p w:rsidR="003F2682" w:rsidRPr="00C97F84" w:rsidRDefault="003F2682" w:rsidP="00A67F50">
      <w:pPr>
        <w:numPr>
          <w:ilvl w:val="2"/>
          <w:numId w:val="24"/>
        </w:numPr>
        <w:tabs>
          <w:tab w:val="clear" w:pos="2340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</w:rPr>
        <w:t>wynikające</w:t>
      </w:r>
      <w:proofErr w:type="gramEnd"/>
      <w:r w:rsidRPr="00C97F84">
        <w:rPr>
          <w:rFonts w:ascii="Verdana" w:hAnsi="Verdana"/>
          <w:sz w:val="18"/>
        </w:rPr>
        <w:t xml:space="preserve"> ze specyfiki realizowanego przedsięwzięcia (np. materiały do realizacji programów profilaktycznych, materiały do realizacji programów wczesnej interwencji itp.),</w:t>
      </w:r>
    </w:p>
    <w:p w:rsidR="003F2682" w:rsidRPr="00C97F84" w:rsidRDefault="003F2682" w:rsidP="00A67F50">
      <w:pPr>
        <w:numPr>
          <w:ilvl w:val="2"/>
          <w:numId w:val="24"/>
        </w:numPr>
        <w:tabs>
          <w:tab w:val="clear" w:pos="2340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</w:rPr>
        <w:t>koszty</w:t>
      </w:r>
      <w:proofErr w:type="gramEnd"/>
      <w:r w:rsidRPr="00C97F84">
        <w:rPr>
          <w:rFonts w:ascii="Verdana" w:hAnsi="Verdana"/>
          <w:sz w:val="18"/>
        </w:rPr>
        <w:t xml:space="preserve"> materiałów niezbędnych do realizacji programu.</w:t>
      </w:r>
    </w:p>
    <w:p w:rsidR="003F2682" w:rsidRPr="00C97F84" w:rsidRDefault="003F2682" w:rsidP="00A67F50">
      <w:pPr>
        <w:numPr>
          <w:ilvl w:val="1"/>
          <w:numId w:val="21"/>
        </w:numPr>
        <w:tabs>
          <w:tab w:val="clear" w:pos="1440"/>
          <w:tab w:val="left" w:pos="0"/>
          <w:tab w:val="num" w:pos="720"/>
        </w:tabs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  <w:r w:rsidRPr="00C97F84">
        <w:rPr>
          <w:rFonts w:ascii="Verdana" w:hAnsi="Verdana"/>
          <w:sz w:val="18"/>
        </w:rPr>
        <w:t xml:space="preserve">Koszty zakupu usług, w tym: </w:t>
      </w:r>
    </w:p>
    <w:p w:rsidR="003F2682" w:rsidRPr="00C97F84" w:rsidRDefault="003F2682" w:rsidP="00A67F50">
      <w:pPr>
        <w:numPr>
          <w:ilvl w:val="2"/>
          <w:numId w:val="22"/>
        </w:numPr>
        <w:tabs>
          <w:tab w:val="clear" w:pos="2340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</w:rPr>
        <w:t>koszty</w:t>
      </w:r>
      <w:proofErr w:type="gramEnd"/>
      <w:r w:rsidRPr="00C97F84">
        <w:rPr>
          <w:rFonts w:ascii="Verdana" w:hAnsi="Verdana"/>
          <w:sz w:val="18"/>
        </w:rPr>
        <w:t xml:space="preserve"> transportu,</w:t>
      </w:r>
    </w:p>
    <w:p w:rsidR="003F2682" w:rsidRPr="00C97F84" w:rsidRDefault="003F2682" w:rsidP="00A67F50">
      <w:pPr>
        <w:numPr>
          <w:ilvl w:val="2"/>
          <w:numId w:val="22"/>
        </w:numPr>
        <w:tabs>
          <w:tab w:val="clear" w:pos="2340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</w:rPr>
        <w:t>koszty</w:t>
      </w:r>
      <w:proofErr w:type="gramEnd"/>
      <w:r w:rsidRPr="00C97F84">
        <w:rPr>
          <w:rFonts w:ascii="Verdana" w:hAnsi="Verdana"/>
          <w:sz w:val="18"/>
        </w:rPr>
        <w:t xml:space="preserve"> ubezpieczenia realizatorów w zakresie niezbędnym do bezpiecznej realizacji zadania,</w:t>
      </w:r>
    </w:p>
    <w:p w:rsidR="003F2682" w:rsidRPr="00C97F84" w:rsidRDefault="003F2682" w:rsidP="00A67F50">
      <w:pPr>
        <w:numPr>
          <w:ilvl w:val="2"/>
          <w:numId w:val="22"/>
        </w:numPr>
        <w:tabs>
          <w:tab w:val="clear" w:pos="2340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</w:rPr>
        <w:t>koszty</w:t>
      </w:r>
      <w:proofErr w:type="gramEnd"/>
      <w:r w:rsidRPr="00C97F84">
        <w:rPr>
          <w:rFonts w:ascii="Verdana" w:hAnsi="Verdana"/>
          <w:sz w:val="18"/>
        </w:rPr>
        <w:t xml:space="preserve"> telekomunikacyjne – abonament telefoniczny, abonament za dostęp do </w:t>
      </w:r>
      <w:proofErr w:type="spellStart"/>
      <w:r w:rsidRPr="00C97F84">
        <w:rPr>
          <w:rFonts w:ascii="Verdana" w:hAnsi="Verdana"/>
          <w:sz w:val="18"/>
        </w:rPr>
        <w:t>internetu</w:t>
      </w:r>
      <w:proofErr w:type="spellEnd"/>
      <w:r w:rsidRPr="00C97F84">
        <w:rPr>
          <w:rFonts w:ascii="Verdana" w:hAnsi="Verdana"/>
          <w:sz w:val="18"/>
        </w:rPr>
        <w:t>, administrowanie stroną internetową - tylko w przypadku realizacji zadania polegającego na prowadzeniu telefonu zaufania lub poradnictwa internetowego,</w:t>
      </w:r>
    </w:p>
    <w:p w:rsidR="003F2682" w:rsidRPr="00C97F84" w:rsidRDefault="003F2682" w:rsidP="00A67F50">
      <w:pPr>
        <w:numPr>
          <w:ilvl w:val="2"/>
          <w:numId w:val="22"/>
        </w:numPr>
        <w:tabs>
          <w:tab w:val="clear" w:pos="2340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</w:rPr>
        <w:t>inne</w:t>
      </w:r>
      <w:proofErr w:type="gramEnd"/>
      <w:r w:rsidRPr="00C97F84">
        <w:rPr>
          <w:rFonts w:ascii="Verdana" w:hAnsi="Verdana"/>
          <w:sz w:val="18"/>
        </w:rPr>
        <w:t xml:space="preserve"> koszty niezbędne do realizacji zadania opisane szczegółowo w ofercie.</w:t>
      </w:r>
    </w:p>
    <w:p w:rsidR="003F2682" w:rsidRPr="00C97F84" w:rsidRDefault="003F2682" w:rsidP="003F2682">
      <w:pPr>
        <w:tabs>
          <w:tab w:val="left" w:pos="0"/>
        </w:tabs>
        <w:spacing w:before="120" w:after="0" w:line="240" w:lineRule="auto"/>
        <w:ind w:right="110"/>
        <w:jc w:val="both"/>
        <w:rPr>
          <w:rFonts w:ascii="Verdana" w:hAnsi="Verdana"/>
          <w:b/>
          <w:sz w:val="18"/>
          <w:szCs w:val="20"/>
        </w:rPr>
      </w:pPr>
      <w:r w:rsidRPr="00C97F84">
        <w:rPr>
          <w:rFonts w:ascii="Verdana" w:hAnsi="Verdana"/>
          <w:b/>
          <w:sz w:val="18"/>
          <w:szCs w:val="20"/>
        </w:rPr>
        <w:t xml:space="preserve">II. </w:t>
      </w:r>
      <w:r w:rsidR="00560988" w:rsidRPr="00C97F84">
        <w:rPr>
          <w:rFonts w:ascii="Verdana" w:hAnsi="Verdana"/>
          <w:b/>
          <w:sz w:val="18"/>
          <w:szCs w:val="20"/>
        </w:rPr>
        <w:t>Koszty obsługi zadania publicznego, w tym koszty administracyjne, ( które są związane z wykonywaniem działań o charakterze administracyjnym i kontrolnym, w tym z obsługą finansowa i prawną zadania) np.:</w:t>
      </w:r>
      <w:r w:rsidRPr="00C97F84">
        <w:rPr>
          <w:rFonts w:ascii="Verdana" w:hAnsi="Verdana"/>
          <w:b/>
          <w:sz w:val="18"/>
          <w:szCs w:val="20"/>
        </w:rPr>
        <w:t xml:space="preserve"> </w:t>
      </w:r>
    </w:p>
    <w:p w:rsidR="003F2682" w:rsidRPr="00C97F84" w:rsidRDefault="003F2682" w:rsidP="00A67F50">
      <w:pPr>
        <w:numPr>
          <w:ilvl w:val="0"/>
          <w:numId w:val="25"/>
        </w:numPr>
        <w:tabs>
          <w:tab w:val="left" w:pos="0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 w:rsidRPr="00C97F84">
        <w:rPr>
          <w:rFonts w:ascii="Verdana" w:hAnsi="Verdana"/>
          <w:sz w:val="18"/>
        </w:rPr>
        <w:t>Koszty eksploatacyjne lokalu (czynsz, gaz, energia elektryczna, ciepła i zimna woda, ścieki, ogrzewanie) – tylko w części dotyczącej realizowanego zadania, każdy element obliczony proporcjonalnie do tej części;</w:t>
      </w:r>
    </w:p>
    <w:p w:rsidR="00323168" w:rsidRPr="00C97F84" w:rsidRDefault="00323168" w:rsidP="00323168">
      <w:pPr>
        <w:numPr>
          <w:ilvl w:val="0"/>
          <w:numId w:val="25"/>
        </w:numPr>
        <w:tabs>
          <w:tab w:val="left" w:pos="0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 w:rsidRPr="00C97F84">
        <w:rPr>
          <w:rFonts w:ascii="Verdana" w:hAnsi="Verdana"/>
          <w:sz w:val="18"/>
        </w:rPr>
        <w:lastRenderedPageBreak/>
        <w:t xml:space="preserve">Koszty zakupu wyposażenia do pomieszczeń, które będą niezbędne do prawidłowej realizacji zadania publicznego np. stoliki, krzesła itp.- tylko w uzasadnionych przypadkach opisanych w ofercie. </w:t>
      </w:r>
    </w:p>
    <w:p w:rsidR="00323168" w:rsidRPr="00C97F84" w:rsidRDefault="00323168" w:rsidP="00323168">
      <w:pPr>
        <w:numPr>
          <w:ilvl w:val="0"/>
          <w:numId w:val="25"/>
        </w:numPr>
        <w:tabs>
          <w:tab w:val="left" w:pos="0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 w:rsidRPr="00C97F84">
        <w:rPr>
          <w:rFonts w:ascii="Verdana" w:hAnsi="Verdana"/>
          <w:sz w:val="18"/>
        </w:rPr>
        <w:t>Koszty promocji zadania w części dotyczącej zadania, w tym m.in.</w:t>
      </w:r>
    </w:p>
    <w:p w:rsidR="00323168" w:rsidRPr="00C97F84" w:rsidRDefault="00323168" w:rsidP="00323168">
      <w:pPr>
        <w:numPr>
          <w:ilvl w:val="0"/>
          <w:numId w:val="27"/>
        </w:numPr>
        <w:tabs>
          <w:tab w:val="left" w:pos="0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  <w:szCs w:val="20"/>
        </w:rPr>
        <w:t>opracowania</w:t>
      </w:r>
      <w:proofErr w:type="gramEnd"/>
      <w:r w:rsidRPr="00C97F84">
        <w:rPr>
          <w:rFonts w:ascii="Verdana" w:hAnsi="Verdana"/>
          <w:sz w:val="18"/>
          <w:szCs w:val="20"/>
        </w:rPr>
        <w:t xml:space="preserve"> graficznego,</w:t>
      </w:r>
    </w:p>
    <w:p w:rsidR="00323168" w:rsidRPr="00C97F84" w:rsidRDefault="00323168" w:rsidP="00323168">
      <w:pPr>
        <w:numPr>
          <w:ilvl w:val="0"/>
          <w:numId w:val="27"/>
        </w:numPr>
        <w:tabs>
          <w:tab w:val="left" w:pos="0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  <w:szCs w:val="20"/>
        </w:rPr>
        <w:t>druku</w:t>
      </w:r>
      <w:proofErr w:type="gramEnd"/>
      <w:r w:rsidRPr="00C97F84">
        <w:rPr>
          <w:rFonts w:ascii="Verdana" w:hAnsi="Verdana"/>
          <w:sz w:val="18"/>
          <w:szCs w:val="20"/>
        </w:rPr>
        <w:t>/produkcji ulotek,</w:t>
      </w:r>
    </w:p>
    <w:p w:rsidR="00323168" w:rsidRPr="00C97F84" w:rsidRDefault="00323168" w:rsidP="00323168">
      <w:pPr>
        <w:numPr>
          <w:ilvl w:val="0"/>
          <w:numId w:val="27"/>
        </w:numPr>
        <w:tabs>
          <w:tab w:val="left" w:pos="0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  <w:szCs w:val="20"/>
        </w:rPr>
        <w:t>materiałów</w:t>
      </w:r>
      <w:proofErr w:type="gramEnd"/>
      <w:r w:rsidRPr="00C97F84">
        <w:rPr>
          <w:rFonts w:ascii="Verdana" w:hAnsi="Verdana"/>
          <w:sz w:val="18"/>
          <w:szCs w:val="20"/>
        </w:rPr>
        <w:t xml:space="preserve"> informacyjnych.</w:t>
      </w:r>
    </w:p>
    <w:p w:rsidR="00C97F84" w:rsidRPr="00C97F84" w:rsidRDefault="00C97F84" w:rsidP="00C97F84">
      <w:pPr>
        <w:numPr>
          <w:ilvl w:val="0"/>
          <w:numId w:val="25"/>
        </w:numPr>
        <w:tabs>
          <w:tab w:val="left" w:pos="0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 w:rsidRPr="00C97F84">
        <w:rPr>
          <w:rFonts w:ascii="Verdana" w:hAnsi="Verdana"/>
          <w:sz w:val="18"/>
        </w:rPr>
        <w:t xml:space="preserve">Koszty administracyjne w części dotyczącej zadania do </w:t>
      </w:r>
      <w:r w:rsidRPr="00C97F84">
        <w:rPr>
          <w:rFonts w:ascii="Verdana" w:hAnsi="Verdana"/>
          <w:b/>
          <w:sz w:val="18"/>
        </w:rPr>
        <w:t>5 %</w:t>
      </w:r>
      <w:r w:rsidRPr="00C97F84">
        <w:rPr>
          <w:rFonts w:ascii="Verdana" w:hAnsi="Verdana"/>
          <w:sz w:val="18"/>
        </w:rPr>
        <w:t xml:space="preserve"> otrzymanej dotacji, w tym np.:</w:t>
      </w:r>
    </w:p>
    <w:p w:rsidR="00C97F84" w:rsidRPr="00C97F84" w:rsidRDefault="00C97F84" w:rsidP="00C97F84">
      <w:pPr>
        <w:numPr>
          <w:ilvl w:val="0"/>
          <w:numId w:val="26"/>
        </w:numPr>
        <w:tabs>
          <w:tab w:val="clear" w:pos="1068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</w:rPr>
        <w:t>koszty</w:t>
      </w:r>
      <w:proofErr w:type="gramEnd"/>
      <w:r w:rsidRPr="00C97F84">
        <w:rPr>
          <w:rFonts w:ascii="Verdana" w:hAnsi="Verdana"/>
          <w:sz w:val="18"/>
        </w:rPr>
        <w:t xml:space="preserve"> obsługi księgowej (osoba prawna lub fizyczna) </w:t>
      </w:r>
    </w:p>
    <w:p w:rsidR="00C97F84" w:rsidRPr="00C97F84" w:rsidRDefault="00C97F84" w:rsidP="00C97F84">
      <w:pPr>
        <w:numPr>
          <w:ilvl w:val="0"/>
          <w:numId w:val="26"/>
        </w:numPr>
        <w:tabs>
          <w:tab w:val="clear" w:pos="1068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</w:rPr>
        <w:t>materiały</w:t>
      </w:r>
      <w:proofErr w:type="gramEnd"/>
      <w:r w:rsidRPr="00C97F84">
        <w:rPr>
          <w:rFonts w:ascii="Verdana" w:hAnsi="Verdana"/>
          <w:sz w:val="18"/>
        </w:rPr>
        <w:t xml:space="preserve"> biurowe, </w:t>
      </w:r>
    </w:p>
    <w:p w:rsidR="00C97F84" w:rsidRPr="00C97F84" w:rsidRDefault="00C97F84" w:rsidP="00C97F84">
      <w:pPr>
        <w:numPr>
          <w:ilvl w:val="0"/>
          <w:numId w:val="26"/>
        </w:numPr>
        <w:tabs>
          <w:tab w:val="clear" w:pos="1068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</w:rPr>
        <w:t>koszty</w:t>
      </w:r>
      <w:proofErr w:type="gramEnd"/>
      <w:r w:rsidRPr="00C97F84">
        <w:rPr>
          <w:rFonts w:ascii="Verdana" w:hAnsi="Verdana"/>
          <w:sz w:val="18"/>
        </w:rPr>
        <w:t xml:space="preserve"> telekomunikacyjne: abonamenty, koszty rozmów, koszty dostępu do Internetu, inne niż wymienione w kosztach merytorycznych w punkcie I.3</w:t>
      </w:r>
    </w:p>
    <w:p w:rsidR="00C97F84" w:rsidRPr="00C97F84" w:rsidRDefault="00C97F84" w:rsidP="00C97F84">
      <w:pPr>
        <w:numPr>
          <w:ilvl w:val="0"/>
          <w:numId w:val="26"/>
        </w:numPr>
        <w:tabs>
          <w:tab w:val="clear" w:pos="1068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</w:rPr>
        <w:t>koszty</w:t>
      </w:r>
      <w:proofErr w:type="gramEnd"/>
      <w:r w:rsidRPr="00C97F84">
        <w:rPr>
          <w:rFonts w:ascii="Verdana" w:hAnsi="Verdana"/>
          <w:sz w:val="18"/>
        </w:rPr>
        <w:t xml:space="preserve"> usług ksero i poligraficznych, </w:t>
      </w:r>
    </w:p>
    <w:p w:rsidR="00C97F84" w:rsidRPr="00C97F84" w:rsidRDefault="00C97F84" w:rsidP="00C97F84">
      <w:pPr>
        <w:numPr>
          <w:ilvl w:val="0"/>
          <w:numId w:val="26"/>
        </w:numPr>
        <w:tabs>
          <w:tab w:val="clear" w:pos="1068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</w:rPr>
        <w:t>opłaty</w:t>
      </w:r>
      <w:proofErr w:type="gramEnd"/>
      <w:r w:rsidRPr="00C97F84">
        <w:rPr>
          <w:rFonts w:ascii="Verdana" w:hAnsi="Verdana"/>
          <w:sz w:val="18"/>
        </w:rPr>
        <w:t xml:space="preserve"> bankowe jedynie w części związanej z realizacją zadania tj. koszty przelewu wynagrodzeń i koszty przelewu należności za realizację zakupionych usług związanych z realizacją zadania, </w:t>
      </w:r>
    </w:p>
    <w:p w:rsidR="00C97F84" w:rsidRPr="00C97F84" w:rsidRDefault="00C97F84" w:rsidP="00C97F84">
      <w:pPr>
        <w:numPr>
          <w:ilvl w:val="0"/>
          <w:numId w:val="26"/>
        </w:numPr>
        <w:tabs>
          <w:tab w:val="clear" w:pos="1068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proofErr w:type="gramStart"/>
      <w:r w:rsidRPr="00C97F84">
        <w:rPr>
          <w:rFonts w:ascii="Verdana" w:hAnsi="Verdana"/>
          <w:sz w:val="18"/>
        </w:rPr>
        <w:t>inne</w:t>
      </w:r>
      <w:proofErr w:type="gramEnd"/>
      <w:r w:rsidRPr="00C97F84">
        <w:rPr>
          <w:rFonts w:ascii="Verdana" w:hAnsi="Verdana"/>
          <w:sz w:val="18"/>
        </w:rPr>
        <w:t xml:space="preserve"> wynikające ze specyfiki zadania. </w:t>
      </w:r>
    </w:p>
    <w:p w:rsidR="00323168" w:rsidRDefault="00323168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</w:p>
    <w:p w:rsidR="000218C1" w:rsidRDefault="000218C1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</w:t>
      </w:r>
    </w:p>
    <w:p w:rsidR="00C97F84" w:rsidRDefault="00C97F84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</w:p>
    <w:p w:rsidR="000218C1" w:rsidRDefault="000218C1" w:rsidP="004E45AC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ind w:left="426" w:right="110" w:hanging="426"/>
        <w:jc w:val="both"/>
        <w:rPr>
          <w:rFonts w:ascii="Verdana" w:hAnsi="Verdana"/>
          <w:sz w:val="18"/>
        </w:rPr>
      </w:pPr>
      <w:r w:rsidRPr="003172B8">
        <w:rPr>
          <w:rFonts w:ascii="Verdana" w:hAnsi="Verdana"/>
          <w:sz w:val="18"/>
          <w:szCs w:val="20"/>
        </w:rPr>
        <w:t>Z</w:t>
      </w:r>
      <w:r>
        <w:rPr>
          <w:rFonts w:ascii="Verdana" w:hAnsi="Verdana"/>
          <w:sz w:val="18"/>
          <w:szCs w:val="20"/>
        </w:rPr>
        <w:t xml:space="preserve">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Default="000218C1" w:rsidP="004E45AC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ind w:left="426" w:right="110" w:hanging="426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97936" w:rsidRPr="00823E7F" w:rsidRDefault="00B93ACD" w:rsidP="00F97936">
      <w:pPr>
        <w:pStyle w:val="Tekstpodstawowy"/>
        <w:ind w:right="110"/>
        <w:jc w:val="both"/>
        <w:rPr>
          <w:rFonts w:ascii="Verdana" w:hAnsi="Verdana"/>
          <w:sz w:val="18"/>
          <w:szCs w:val="20"/>
        </w:rPr>
      </w:pPr>
      <w:r w:rsidRPr="00823E7F">
        <w:rPr>
          <w:rFonts w:ascii="Verdana" w:hAnsi="Verdana"/>
          <w:sz w:val="18"/>
          <w:szCs w:val="20"/>
        </w:rPr>
        <w:t>4</w:t>
      </w:r>
      <w:r w:rsidR="00F97936" w:rsidRPr="00823E7F">
        <w:rPr>
          <w:rFonts w:ascii="Verdana" w:hAnsi="Verdana"/>
          <w:sz w:val="18"/>
          <w:szCs w:val="20"/>
        </w:rPr>
        <w:t xml:space="preserve">. Koszty, które </w:t>
      </w:r>
      <w:r w:rsidR="00F97936" w:rsidRPr="0026614E">
        <w:rPr>
          <w:rFonts w:ascii="Verdana" w:hAnsi="Verdana"/>
          <w:b/>
          <w:sz w:val="18"/>
          <w:szCs w:val="20"/>
        </w:rPr>
        <w:t>nie mogą</w:t>
      </w:r>
      <w:r w:rsidR="00F97936" w:rsidRPr="00823E7F">
        <w:rPr>
          <w:rFonts w:ascii="Verdana" w:hAnsi="Verdana"/>
          <w:sz w:val="18"/>
          <w:szCs w:val="20"/>
        </w:rPr>
        <w:t xml:space="preserve"> zostać sfinansowane z dotacji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Zakup środków trwałych.</w:t>
      </w:r>
    </w:p>
    <w:p w:rsidR="003F2682" w:rsidRDefault="00F97936" w:rsidP="003F2682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3F2682" w:rsidRPr="003F2682" w:rsidRDefault="003F2682" w:rsidP="003F2682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F2682">
        <w:rPr>
          <w:rFonts w:ascii="Verdana" w:hAnsi="Verdana"/>
          <w:bCs/>
          <w:sz w:val="18"/>
          <w:szCs w:val="18"/>
        </w:rPr>
        <w:t>Zakup wyposażenia lokali, za wyjątkiem zakupu i uzupełnienia drobnego wyposażenia do po</w:t>
      </w:r>
      <w:r w:rsidR="00C97F84">
        <w:rPr>
          <w:rFonts w:ascii="Verdana" w:hAnsi="Verdana"/>
          <w:bCs/>
          <w:sz w:val="18"/>
          <w:szCs w:val="18"/>
        </w:rPr>
        <w:t xml:space="preserve">mieszczeń wykazanych w punkcie </w:t>
      </w:r>
      <w:r w:rsidRPr="003F2682">
        <w:rPr>
          <w:rFonts w:ascii="Verdana" w:hAnsi="Verdana"/>
          <w:bCs/>
          <w:sz w:val="18"/>
          <w:szCs w:val="18"/>
        </w:rPr>
        <w:t>II.2 KOSZTÓW, KTÓRE W SZCZEGÓLNOŚCI BĘDĄ MOGŁY ZOSTAĆ SFINANSOWANE Z DOTACJI.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>Pokrycie deficytu oraz refundacja kosztów zrealizowanych wcześniej przedsięwzięć, rezerwy na pokrycie przyszłych strat lub zobowiązań.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Podatek od towarów i usług (VAT) w </w:t>
      </w:r>
      <w:proofErr w:type="gramStart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wysokości której</w:t>
      </w:r>
      <w:proofErr w:type="gramEnd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podatnikowi przysługuje prawo do obniżenia kwoty podatku należnego o kwotę podatku naliczonego oraz inne podatki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z wyłączeniem podatku dochodowego od osób fizycznych (PDOF) oraz opłat za wywóz nieczystości.</w:t>
      </w:r>
    </w:p>
    <w:p w:rsidR="00F97936" w:rsidRPr="003F2682" w:rsidRDefault="003F2682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F2682">
        <w:rPr>
          <w:rFonts w:ascii="Verdana" w:eastAsia="Times New Roman" w:hAnsi="Verdana" w:cs="Times New Roman"/>
          <w:sz w:val="18"/>
          <w:szCs w:val="18"/>
          <w:lang w:eastAsia="pl-PL"/>
        </w:rPr>
        <w:t>Opłaty pocztowe i bankowe</w:t>
      </w:r>
      <w:r w:rsidRPr="003F2682">
        <w:rPr>
          <w:rFonts w:ascii="Verdana" w:hAnsi="Verdana"/>
          <w:bCs/>
          <w:sz w:val="18"/>
          <w:szCs w:val="18"/>
        </w:rPr>
        <w:t>, za wyjątkiem kosztów ban</w:t>
      </w:r>
      <w:r w:rsidR="00C97F84">
        <w:rPr>
          <w:rFonts w:ascii="Verdana" w:hAnsi="Verdana"/>
          <w:bCs/>
          <w:sz w:val="18"/>
          <w:szCs w:val="18"/>
        </w:rPr>
        <w:t>kowych wykazanych w punkcie II.4</w:t>
      </w:r>
      <w:r w:rsidRPr="003F2682">
        <w:rPr>
          <w:rFonts w:ascii="Verdana" w:hAnsi="Verdana"/>
          <w:bCs/>
          <w:sz w:val="18"/>
          <w:szCs w:val="18"/>
        </w:rPr>
        <w:t xml:space="preserve"> KOSZTÓW, KTÓRE W SZCZEGÓLNOŚCI BĘDĄ MOGŁY ZOSTAĆ SFINANSOWANE Z DOTACJI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Refinansowanie kosztów uzyskania odpisów KRS, zakupu pieczątek, wyrabiania szyldów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 xml:space="preserve">i innych kosztów o podobnym charakterze, które związane są z bieżącą działalnością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a.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proofErr w:type="gramStart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Pokrywanie  z</w:t>
      </w:r>
      <w:proofErr w:type="gramEnd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dotacji nagród i premii pieniężnych, innych form bonifikaty rzeczowej lub finansowej dla osób zajmujących się realizacją zadania publicznego.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usług cateringowych, w których posiłki nie są podawane w opakowaniach </w:t>
      </w:r>
      <w:proofErr w:type="spellStart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biodegradowalnych</w:t>
      </w:r>
      <w:proofErr w:type="spellEnd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, wielokrotnego użytku lub podlegających recyklingowi.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F97936" w:rsidRDefault="00F97936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: W ramach środków finansowych Gminy Wrocław niedozwolone jest podwójne finansowanie </w:t>
      </w:r>
      <w:proofErr w:type="gramStart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wydatku czyli</w:t>
      </w:r>
      <w:proofErr w:type="gramEnd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zrefundowanie całkowite lub częściowe danego wydatku dwa razy ze środków publicznych, zarówno krajowych jak i wspólnotowych.</w:t>
      </w:r>
    </w:p>
    <w:p w:rsidR="0005244F" w:rsidRDefault="0005244F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4E503B" w:rsidRDefault="004E503B" w:rsidP="004E503B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4A6F04" w:rsidRPr="004A6F04" w:rsidRDefault="00E3357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4A6F04" w:rsidRDefault="00E3357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jest zobowiązany do złożenia oferty na realizację zadania w jednym egzemplarzu, która jest zgodna ze wzorem oferty (</w:t>
      </w:r>
      <w:r w:rsidR="004A6F04"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 xml:space="preserve">Załącznik Nr </w:t>
      </w:r>
      <w:r w:rsidR="00D176B8">
        <w:rPr>
          <w:rFonts w:ascii="Verdana" w:eastAsia="Times New Roman" w:hAnsi="Verdana" w:cs="Times New Roman"/>
          <w:b/>
          <w:sz w:val="18"/>
          <w:szCs w:val="20"/>
          <w:lang w:eastAsia="pl-PL"/>
        </w:rPr>
        <w:t>1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D176B8" w:rsidRDefault="00D176B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D176B8" w:rsidRDefault="00D176B8" w:rsidP="00A67F50">
      <w:pPr>
        <w:pStyle w:val="Tekstpodstawowy3"/>
        <w:numPr>
          <w:ilvl w:val="1"/>
          <w:numId w:val="16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proofErr w:type="gramStart"/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</w:t>
      </w:r>
      <w:proofErr w:type="gramEnd"/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 w języku polskim</w:t>
      </w:r>
    </w:p>
    <w:p w:rsidR="00D176B8" w:rsidRDefault="00D176B8" w:rsidP="00A67F50">
      <w:pPr>
        <w:pStyle w:val="Tekstpodstawowy3"/>
        <w:numPr>
          <w:ilvl w:val="1"/>
          <w:numId w:val="16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proofErr w:type="gramStart"/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</w:t>
      </w:r>
      <w:proofErr w:type="gramEnd"/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 w formie pisemnej pod rygorem nieważności, wypełnić maszynowo lub czytelnym pismem ręcznym, drukowanym wraz z ponumerowaniem każdej strony,</w:t>
      </w:r>
    </w:p>
    <w:p w:rsidR="00D176B8" w:rsidRDefault="00D176B8" w:rsidP="00A67F50">
      <w:pPr>
        <w:pStyle w:val="Tekstpodstawowy3"/>
        <w:numPr>
          <w:ilvl w:val="1"/>
          <w:numId w:val="16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</w:t>
      </w:r>
      <w:proofErr w:type="gramStart"/>
      <w:r>
        <w:rPr>
          <w:rFonts w:ascii="Verdana" w:eastAsia="Times New Roman" w:hAnsi="Verdana" w:cs="Times New Roman"/>
          <w:sz w:val="18"/>
          <w:szCs w:val="20"/>
          <w:lang w:eastAsia="pl-PL"/>
        </w:rPr>
        <w:t>jej jako</w:t>
      </w:r>
      <w:proofErr w:type="gramEnd"/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 załącznika do umowy, a więc z wykluczeniem sposobów trwałego spinania dokumentów (bindowanie, zszywanie i in.). </w:t>
      </w:r>
    </w:p>
    <w:p w:rsidR="00D176B8" w:rsidRDefault="00D176B8" w:rsidP="00A67F50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</w:t>
      </w:r>
      <w:proofErr w:type="gramStart"/>
      <w:r>
        <w:rPr>
          <w:rFonts w:ascii="Verdana" w:eastAsia="Times New Roman" w:hAnsi="Verdana" w:cs="Times New Roman"/>
          <w:sz w:val="18"/>
          <w:szCs w:val="20"/>
          <w:lang w:eastAsia="pl-PL"/>
        </w:rPr>
        <w:t>upływie  terminu</w:t>
      </w:r>
      <w:proofErr w:type="gramEnd"/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 składania ofert nie podlegają one uzupełnieniu ani korekcie. </w:t>
      </w:r>
    </w:p>
    <w:p w:rsidR="00D176B8" w:rsidRDefault="00D176B8" w:rsidP="00A67F50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rozstrzygnięciu konkursu, w przypadku negocjacji warunków złożonych ofert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 składa zaktualizowaną ofertę realizacji zadania.</w:t>
      </w:r>
    </w:p>
    <w:p w:rsidR="00D176B8" w:rsidRDefault="00D176B8" w:rsidP="00A67F50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D176B8" w:rsidRDefault="00D176B8" w:rsidP="00A67F50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>.</w:t>
      </w:r>
    </w:p>
    <w:p w:rsidR="00D176B8" w:rsidRDefault="00D176B8" w:rsidP="00A67F50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D176B8" w:rsidRDefault="00D176B8" w:rsidP="00A67F50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E96450" w:rsidRDefault="00E96450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C97F84" w:rsidRDefault="00C97F84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E70EEC" w:rsidRPr="00E70EEC" w:rsidRDefault="00E70EEC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E70EEC">
        <w:rPr>
          <w:rFonts w:ascii="Verdana" w:eastAsia="Times New Roman" w:hAnsi="Verdana" w:cs="Times New Roman"/>
          <w:b/>
          <w:sz w:val="18"/>
          <w:szCs w:val="20"/>
          <w:lang w:eastAsia="pl-PL"/>
        </w:rPr>
        <w:lastRenderedPageBreak/>
        <w:t>XII. ZAŁĄCZNIKI OBLIGATORYJNE</w:t>
      </w:r>
    </w:p>
    <w:p w:rsidR="00E70EEC" w:rsidRDefault="00E70EEC" w:rsidP="00E70EEC">
      <w:pPr>
        <w:spacing w:after="0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323168" w:rsidRPr="007A28B8" w:rsidRDefault="00323168" w:rsidP="00323168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>w</w:t>
      </w:r>
      <w:r w:rsidRPr="007A28B8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 w:rsidRPr="007A28B8">
        <w:rPr>
          <w:rFonts w:ascii="Verdana" w:hAnsi="Verdana" w:cs="Verdana"/>
          <w:bCs/>
          <w:color w:val="000000"/>
          <w:sz w:val="18"/>
          <w:szCs w:val="18"/>
        </w:rPr>
        <w:t xml:space="preserve">Kancelarii Urzędu Miejskiego </w:t>
      </w:r>
      <w:r>
        <w:rPr>
          <w:rFonts w:ascii="Verdana" w:hAnsi="Verdana" w:cs="Verdana"/>
          <w:bCs/>
          <w:color w:val="000000"/>
          <w:sz w:val="18"/>
          <w:szCs w:val="18"/>
        </w:rPr>
        <w:t xml:space="preserve">we Wrocławiu </w:t>
      </w:r>
      <w:r w:rsidRPr="007A28B8">
        <w:rPr>
          <w:rFonts w:ascii="Verdana" w:hAnsi="Verdana" w:cs="Verdana"/>
          <w:bCs/>
          <w:color w:val="000000"/>
          <w:sz w:val="18"/>
          <w:szCs w:val="18"/>
        </w:rPr>
        <w:t>(ul. Bogusławskiego</w:t>
      </w:r>
      <w:proofErr w:type="gramStart"/>
      <w:r w:rsidRPr="007A28B8">
        <w:rPr>
          <w:rFonts w:ascii="Verdana" w:hAnsi="Verdana" w:cs="Verdana"/>
          <w:bCs/>
          <w:color w:val="000000"/>
          <w:sz w:val="18"/>
          <w:szCs w:val="18"/>
        </w:rPr>
        <w:t xml:space="preserve"> 8,10- parter</w:t>
      </w:r>
      <w:proofErr w:type="gramEnd"/>
      <w:r w:rsidRPr="007A28B8">
        <w:rPr>
          <w:rFonts w:ascii="Verdana" w:hAnsi="Verdana" w:cs="Verdana"/>
          <w:bCs/>
          <w:color w:val="000000"/>
          <w:sz w:val="18"/>
          <w:szCs w:val="18"/>
        </w:rPr>
        <w:t xml:space="preserve">) </w:t>
      </w:r>
    </w:p>
    <w:p w:rsidR="00323168" w:rsidRDefault="00323168" w:rsidP="00E70EEC">
      <w:pPr>
        <w:jc w:val="both"/>
        <w:rPr>
          <w:rFonts w:ascii="Verdana" w:hAnsi="Verdana"/>
          <w:b/>
          <w:sz w:val="18"/>
          <w:szCs w:val="18"/>
        </w:rPr>
      </w:pPr>
    </w:p>
    <w:p w:rsidR="00E70EEC" w:rsidRPr="00736A2D" w:rsidRDefault="00E70EEC" w:rsidP="00E70EEC">
      <w:pPr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E70EEC" w:rsidRPr="00E70EEC" w:rsidRDefault="00E70EEC" w:rsidP="00E70EEC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Podpisy osób upoważnionych muszą być zgodne z rejestrem (np. KRS) lub innym dokumentem określającym sposób reprezentacji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 xml:space="preserve">a i składania oświadczeń woli w imieniu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a.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Default="00E70EEC" w:rsidP="00E70EEC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Dokumenty dotyczące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a:</w:t>
      </w:r>
    </w:p>
    <w:p w:rsidR="007E2F95" w:rsidRDefault="007E2F95" w:rsidP="007E2F95">
      <w:pPr>
        <w:numPr>
          <w:ilvl w:val="0"/>
          <w:numId w:val="7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7E2F95" w:rsidRDefault="007E2F95" w:rsidP="007E2F95">
      <w:pPr>
        <w:numPr>
          <w:ilvl w:val="0"/>
          <w:numId w:val="7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Oferenta według wzoru stanowiącego </w:t>
      </w:r>
      <w:r>
        <w:rPr>
          <w:rFonts w:ascii="Verdana" w:hAnsi="Verdana"/>
          <w:b/>
          <w:bCs/>
          <w:sz w:val="18"/>
        </w:rPr>
        <w:t xml:space="preserve">Załącznik nr 2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7E2F95" w:rsidRPr="00B851C5" w:rsidRDefault="007E2F95" w:rsidP="007E2F95">
      <w:pPr>
        <w:pStyle w:val="Akapitzlist"/>
        <w:numPr>
          <w:ilvl w:val="1"/>
          <w:numId w:val="4"/>
        </w:numPr>
        <w:spacing w:after="120"/>
        <w:jc w:val="both"/>
        <w:rPr>
          <w:rFonts w:ascii="Verdana" w:hAnsi="Verdana"/>
          <w:sz w:val="18"/>
        </w:rPr>
      </w:pPr>
      <w:proofErr w:type="gramStart"/>
      <w:r w:rsidRPr="00B851C5">
        <w:rPr>
          <w:rFonts w:ascii="Verdana" w:hAnsi="Verdana"/>
          <w:sz w:val="18"/>
        </w:rPr>
        <w:t>niekaralności</w:t>
      </w:r>
      <w:proofErr w:type="gramEnd"/>
      <w:r w:rsidRPr="00B851C5">
        <w:rPr>
          <w:rFonts w:ascii="Verdana" w:hAnsi="Verdana"/>
          <w:sz w:val="18"/>
        </w:rPr>
        <w:t xml:space="preserve"> zakazem pełnienia funkcji związanych z dysponowaniem środkami </w:t>
      </w:r>
      <w:r w:rsidRPr="00B851C5">
        <w:rPr>
          <w:rStyle w:val="luchili"/>
          <w:rFonts w:ascii="Verdana" w:hAnsi="Verdana"/>
          <w:sz w:val="18"/>
        </w:rPr>
        <w:t>publicznymi</w:t>
      </w:r>
      <w:r w:rsidRPr="00B851C5"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7E2F95" w:rsidRPr="00B851C5" w:rsidRDefault="007E2F95" w:rsidP="007E2F95">
      <w:pPr>
        <w:pStyle w:val="Akapitzlist"/>
        <w:numPr>
          <w:ilvl w:val="1"/>
          <w:numId w:val="4"/>
        </w:numPr>
        <w:spacing w:after="120"/>
        <w:jc w:val="both"/>
        <w:rPr>
          <w:rFonts w:ascii="Verdana" w:hAnsi="Verdana"/>
          <w:sz w:val="18"/>
        </w:rPr>
      </w:pPr>
      <w:proofErr w:type="gramStart"/>
      <w:r w:rsidRPr="00B851C5">
        <w:rPr>
          <w:rFonts w:ascii="Verdana" w:hAnsi="Verdana"/>
          <w:sz w:val="18"/>
        </w:rPr>
        <w:t>potwierdzające</w:t>
      </w:r>
      <w:proofErr w:type="gramEnd"/>
      <w:r w:rsidRPr="00B851C5">
        <w:rPr>
          <w:rFonts w:ascii="Verdana" w:hAnsi="Verdana"/>
          <w:sz w:val="18"/>
        </w:rPr>
        <w:t>, że kwota środków przeznaczona zostanie na realizację zadania zgodnie z ofertą i że w tym zakresie zadanie nie będzie finansowane z innych źródeł;</w:t>
      </w:r>
    </w:p>
    <w:p w:rsidR="007E2F95" w:rsidRDefault="007E2F95" w:rsidP="007E2F95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Oświadczenie </w:t>
      </w:r>
      <w:r>
        <w:rPr>
          <w:rFonts w:ascii="Verdana" w:hAnsi="Verdana"/>
          <w:sz w:val="18"/>
        </w:rPr>
        <w:t>Oferent</w:t>
      </w:r>
      <w:r w:rsidRPr="00DD3A6D">
        <w:rPr>
          <w:rFonts w:ascii="Verdana" w:hAnsi="Verdana"/>
          <w:sz w:val="18"/>
        </w:rPr>
        <w:t xml:space="preserve">a według wzoru stanowiącego </w:t>
      </w:r>
      <w:r w:rsidRPr="00DD3A6D">
        <w:rPr>
          <w:rFonts w:ascii="Verdana" w:hAnsi="Verdana"/>
          <w:b/>
          <w:bCs/>
          <w:sz w:val="18"/>
        </w:rPr>
        <w:t xml:space="preserve">Załącznik nr </w:t>
      </w:r>
      <w:r>
        <w:rPr>
          <w:rFonts w:ascii="Verdana" w:hAnsi="Verdana"/>
          <w:b/>
          <w:bCs/>
          <w:sz w:val="18"/>
        </w:rPr>
        <w:t>3</w:t>
      </w:r>
      <w:r w:rsidRPr="00DD3A6D">
        <w:rPr>
          <w:rFonts w:ascii="Verdana" w:hAnsi="Verdana"/>
          <w:sz w:val="18"/>
        </w:rPr>
        <w:t xml:space="preserve"> do</w:t>
      </w:r>
      <w:r w:rsidRPr="00DD3A6D">
        <w:rPr>
          <w:rFonts w:ascii="Verdana" w:hAnsi="Verdana"/>
          <w:bCs/>
          <w:sz w:val="18"/>
        </w:rPr>
        <w:t xml:space="preserve"> </w:t>
      </w:r>
      <w:r w:rsidRPr="00DD3A6D">
        <w:rPr>
          <w:rFonts w:ascii="Verdana" w:hAnsi="Verdana"/>
          <w:sz w:val="18"/>
        </w:rPr>
        <w:t>ogłoszenia:</w:t>
      </w:r>
    </w:p>
    <w:p w:rsidR="007E2F95" w:rsidRPr="00B851C5" w:rsidRDefault="007E2F95" w:rsidP="007E2F95">
      <w:pPr>
        <w:pStyle w:val="Akapitzlist"/>
        <w:numPr>
          <w:ilvl w:val="1"/>
          <w:numId w:val="30"/>
        </w:numPr>
        <w:spacing w:before="120" w:after="0"/>
        <w:ind w:left="1134" w:hanging="425"/>
        <w:jc w:val="both"/>
        <w:rPr>
          <w:rFonts w:ascii="Verdana" w:hAnsi="Verdana"/>
          <w:sz w:val="18"/>
          <w:szCs w:val="18"/>
        </w:rPr>
      </w:pPr>
      <w:proofErr w:type="gramStart"/>
      <w:r w:rsidRPr="00B851C5">
        <w:rPr>
          <w:rFonts w:ascii="Verdana" w:hAnsi="Verdana"/>
          <w:sz w:val="18"/>
          <w:szCs w:val="18"/>
        </w:rPr>
        <w:t>potwierdzające</w:t>
      </w:r>
      <w:proofErr w:type="gramEnd"/>
      <w:r w:rsidRPr="00B851C5">
        <w:rPr>
          <w:rFonts w:ascii="Verdana" w:hAnsi="Verdana"/>
          <w:sz w:val="18"/>
          <w:szCs w:val="18"/>
        </w:rPr>
        <w:t xml:space="preserve">, że w stosunku do podmiotu składającego ofertę nie stwierdzono niezgodnego z przeznaczeniem wykorzystania środków </w:t>
      </w:r>
      <w:r w:rsidRPr="00B851C5">
        <w:rPr>
          <w:rStyle w:val="luchili"/>
          <w:rFonts w:ascii="Verdana" w:hAnsi="Verdana"/>
          <w:sz w:val="18"/>
          <w:szCs w:val="18"/>
        </w:rPr>
        <w:t>publicznych</w:t>
      </w:r>
      <w:r w:rsidRPr="00B851C5">
        <w:rPr>
          <w:rFonts w:ascii="Verdana" w:hAnsi="Verdana"/>
          <w:sz w:val="18"/>
          <w:szCs w:val="18"/>
        </w:rPr>
        <w:t>;</w:t>
      </w:r>
    </w:p>
    <w:p w:rsidR="007E2F95" w:rsidRPr="00B851C5" w:rsidRDefault="007E2F95" w:rsidP="007E2F95">
      <w:pPr>
        <w:pStyle w:val="Akapitzlist"/>
        <w:numPr>
          <w:ilvl w:val="1"/>
          <w:numId w:val="30"/>
        </w:numPr>
        <w:spacing w:before="120" w:after="0"/>
        <w:jc w:val="both"/>
        <w:rPr>
          <w:rFonts w:ascii="Verdana" w:hAnsi="Verdana"/>
          <w:sz w:val="18"/>
          <w:szCs w:val="18"/>
        </w:rPr>
      </w:pPr>
      <w:proofErr w:type="gramStart"/>
      <w:r w:rsidRPr="00B851C5">
        <w:rPr>
          <w:rFonts w:ascii="Verdana" w:hAnsi="Verdana"/>
          <w:sz w:val="18"/>
          <w:szCs w:val="18"/>
        </w:rPr>
        <w:t>potwierdzające</w:t>
      </w:r>
      <w:proofErr w:type="gramEnd"/>
      <w:r w:rsidRPr="00B851C5">
        <w:rPr>
          <w:rFonts w:ascii="Verdana" w:hAnsi="Verdana"/>
          <w:sz w:val="18"/>
          <w:szCs w:val="18"/>
        </w:rPr>
        <w:t>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7E2F95" w:rsidRPr="00B851C5" w:rsidRDefault="007E2F95" w:rsidP="007E2F95">
      <w:pPr>
        <w:pStyle w:val="Akapitzlist"/>
        <w:numPr>
          <w:ilvl w:val="1"/>
          <w:numId w:val="30"/>
        </w:numPr>
        <w:spacing w:before="120" w:after="0"/>
        <w:jc w:val="both"/>
        <w:rPr>
          <w:rFonts w:ascii="Verdana" w:hAnsi="Verdana"/>
          <w:sz w:val="18"/>
          <w:szCs w:val="18"/>
        </w:rPr>
      </w:pPr>
      <w:proofErr w:type="gramStart"/>
      <w:r w:rsidRPr="00B851C5">
        <w:rPr>
          <w:rFonts w:ascii="Verdana" w:hAnsi="Verdana"/>
          <w:sz w:val="18"/>
          <w:szCs w:val="18"/>
        </w:rPr>
        <w:t>dotyczące</w:t>
      </w:r>
      <w:proofErr w:type="gramEnd"/>
      <w:r w:rsidRPr="00B851C5">
        <w:rPr>
          <w:rFonts w:ascii="Verdana" w:hAnsi="Verdana"/>
          <w:sz w:val="18"/>
          <w:szCs w:val="18"/>
        </w:rPr>
        <w:t xml:space="preserve"> zapoznania się z treścią ogłoszenia konkursowego;</w:t>
      </w:r>
    </w:p>
    <w:p w:rsidR="007E2F95" w:rsidRPr="00B851C5" w:rsidRDefault="007E2F95" w:rsidP="007E2F95">
      <w:pPr>
        <w:pStyle w:val="Akapitzlist"/>
        <w:numPr>
          <w:ilvl w:val="1"/>
          <w:numId w:val="30"/>
        </w:numPr>
        <w:spacing w:before="120" w:after="0"/>
        <w:jc w:val="both"/>
        <w:rPr>
          <w:rFonts w:ascii="Verdana" w:hAnsi="Verdana"/>
          <w:sz w:val="18"/>
          <w:szCs w:val="18"/>
        </w:rPr>
      </w:pPr>
      <w:proofErr w:type="gramStart"/>
      <w:r w:rsidRPr="00B851C5">
        <w:rPr>
          <w:rFonts w:ascii="Verdana" w:hAnsi="Verdana"/>
          <w:sz w:val="18"/>
          <w:szCs w:val="18"/>
        </w:rPr>
        <w:t>dotyczące</w:t>
      </w:r>
      <w:proofErr w:type="gramEnd"/>
      <w:r w:rsidRPr="00B851C5">
        <w:rPr>
          <w:rFonts w:ascii="Verdana" w:hAnsi="Verdana"/>
          <w:sz w:val="18"/>
          <w:szCs w:val="18"/>
        </w:rPr>
        <w:t xml:space="preserve"> zapewnienia bazy lokalowej wraz z wyposażeniem;</w:t>
      </w:r>
    </w:p>
    <w:p w:rsidR="007E2F95" w:rsidRPr="00B851C5" w:rsidRDefault="007E2F95" w:rsidP="007E2F95">
      <w:pPr>
        <w:pStyle w:val="Akapitzlist"/>
        <w:numPr>
          <w:ilvl w:val="1"/>
          <w:numId w:val="30"/>
        </w:numPr>
        <w:spacing w:before="120" w:after="0"/>
        <w:jc w:val="both"/>
        <w:rPr>
          <w:rFonts w:ascii="Verdana" w:hAnsi="Verdana"/>
          <w:sz w:val="18"/>
          <w:szCs w:val="18"/>
        </w:rPr>
      </w:pPr>
      <w:proofErr w:type="gramStart"/>
      <w:r w:rsidRPr="00B851C5">
        <w:rPr>
          <w:rFonts w:ascii="Verdana" w:hAnsi="Verdana"/>
          <w:sz w:val="18"/>
          <w:szCs w:val="18"/>
        </w:rPr>
        <w:t>dotyczące</w:t>
      </w:r>
      <w:proofErr w:type="gramEnd"/>
      <w:r w:rsidRPr="00B851C5">
        <w:rPr>
          <w:rFonts w:ascii="Verdana" w:hAnsi="Verdana"/>
          <w:sz w:val="18"/>
          <w:szCs w:val="18"/>
        </w:rPr>
        <w:t xml:space="preserve"> posiadania zespołu specjalistów z odpowiednimi kwalifikacjami i doświadczeniem zawodowym do realizacji zadania;</w:t>
      </w:r>
    </w:p>
    <w:p w:rsidR="007E2F95" w:rsidRPr="00B851C5" w:rsidRDefault="007E2F95" w:rsidP="007E2F95">
      <w:pPr>
        <w:pStyle w:val="Akapitzlist"/>
        <w:numPr>
          <w:ilvl w:val="1"/>
          <w:numId w:val="30"/>
        </w:numPr>
        <w:spacing w:before="120" w:after="0"/>
        <w:jc w:val="both"/>
        <w:rPr>
          <w:rFonts w:ascii="Verdana" w:hAnsi="Verdana"/>
          <w:sz w:val="18"/>
          <w:szCs w:val="18"/>
        </w:rPr>
      </w:pPr>
      <w:proofErr w:type="gramStart"/>
      <w:r w:rsidRPr="00B851C5">
        <w:rPr>
          <w:rFonts w:ascii="Verdana" w:hAnsi="Verdana"/>
          <w:sz w:val="18"/>
          <w:szCs w:val="18"/>
        </w:rPr>
        <w:t>potwierdzające</w:t>
      </w:r>
      <w:proofErr w:type="gramEnd"/>
      <w:r w:rsidRPr="00B851C5">
        <w:rPr>
          <w:rFonts w:ascii="Verdana" w:hAnsi="Verdana"/>
          <w:sz w:val="18"/>
          <w:szCs w:val="18"/>
        </w:rPr>
        <w:t>, że dane zawarte w ofercie są zgodne z aktualnym stanem faktycznym i prawnym;</w:t>
      </w:r>
    </w:p>
    <w:p w:rsidR="007E2F95" w:rsidRPr="00B851C5" w:rsidRDefault="007E2F95" w:rsidP="007E2F95">
      <w:pPr>
        <w:pStyle w:val="Akapitzlist"/>
        <w:numPr>
          <w:ilvl w:val="1"/>
          <w:numId w:val="30"/>
        </w:numPr>
        <w:spacing w:before="120" w:after="0"/>
        <w:jc w:val="both"/>
        <w:rPr>
          <w:rFonts w:ascii="Verdana" w:hAnsi="Verdana"/>
          <w:sz w:val="18"/>
          <w:szCs w:val="18"/>
        </w:rPr>
      </w:pPr>
      <w:r w:rsidRPr="00B851C5">
        <w:rPr>
          <w:rFonts w:ascii="Verdana" w:hAnsi="Verdana" w:cs="Arial"/>
          <w:sz w:val="18"/>
          <w:szCs w:val="18"/>
        </w:rPr>
        <w:t xml:space="preserve">zobowiązujące do prowadzenia odrębnej ewidencji księgowej dla zadań realizowanych w ramach </w:t>
      </w:r>
      <w:proofErr w:type="gramStart"/>
      <w:r w:rsidRPr="00B851C5">
        <w:rPr>
          <w:rFonts w:ascii="Verdana" w:hAnsi="Verdana" w:cs="Arial"/>
          <w:sz w:val="18"/>
          <w:szCs w:val="18"/>
        </w:rPr>
        <w:t>umowy  w</w:t>
      </w:r>
      <w:proofErr w:type="gramEnd"/>
      <w:r w:rsidRPr="00B851C5">
        <w:rPr>
          <w:rFonts w:ascii="Verdana" w:hAnsi="Verdana" w:cs="Arial"/>
          <w:sz w:val="18"/>
          <w:szCs w:val="18"/>
        </w:rPr>
        <w:t xml:space="preserve"> przypadku wyłonienia na realizatora zadania</w:t>
      </w:r>
      <w:r w:rsidRPr="00B851C5">
        <w:rPr>
          <w:rFonts w:ascii="Verdana" w:hAnsi="Verdana"/>
          <w:sz w:val="18"/>
          <w:szCs w:val="18"/>
        </w:rPr>
        <w:t>;</w:t>
      </w:r>
    </w:p>
    <w:p w:rsidR="007E2F95" w:rsidRPr="00B851C5" w:rsidRDefault="007E2F95" w:rsidP="007E2F95">
      <w:pPr>
        <w:pStyle w:val="Akapitzlist"/>
        <w:numPr>
          <w:ilvl w:val="1"/>
          <w:numId w:val="30"/>
        </w:numPr>
        <w:spacing w:before="120" w:after="240"/>
        <w:rPr>
          <w:rFonts w:ascii="Verdana" w:hAnsi="Verdana"/>
          <w:sz w:val="18"/>
          <w:szCs w:val="18"/>
        </w:rPr>
      </w:pPr>
      <w:r w:rsidRPr="00B851C5">
        <w:rPr>
          <w:rFonts w:ascii="Verdana" w:hAnsi="Verdana"/>
          <w:sz w:val="18"/>
          <w:szCs w:val="18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proofErr w:type="gramStart"/>
      <w:r w:rsidRPr="00B851C5">
        <w:rPr>
          <w:rFonts w:ascii="Verdana" w:hAnsi="Verdana"/>
          <w:sz w:val="18"/>
          <w:szCs w:val="18"/>
        </w:rPr>
        <w:t>danych)  z</w:t>
      </w:r>
      <w:proofErr w:type="gramEnd"/>
      <w:r w:rsidRPr="00B851C5">
        <w:rPr>
          <w:rFonts w:ascii="Verdana" w:hAnsi="Verdana"/>
          <w:sz w:val="18"/>
          <w:szCs w:val="18"/>
        </w:rPr>
        <w:t xml:space="preserve"> dnia 27 kwietnia 2016 r</w:t>
      </w:r>
      <w:r w:rsidRPr="00B851C5">
        <w:rPr>
          <w:rFonts w:ascii="Verdana" w:eastAsia="Calibri" w:hAnsi="Verdana" w:cs="Verdana"/>
          <w:sz w:val="18"/>
          <w:szCs w:val="18"/>
        </w:rPr>
        <w:t>.</w:t>
      </w:r>
    </w:p>
    <w:p w:rsidR="002C6D7D" w:rsidRDefault="002C6D7D" w:rsidP="002C6D7D">
      <w:pPr>
        <w:pStyle w:val="Nagwek2"/>
        <w:spacing w:after="240" w:line="276" w:lineRule="auto"/>
        <w:rPr>
          <w:sz w:val="18"/>
        </w:rPr>
      </w:pPr>
      <w:r>
        <w:rPr>
          <w:sz w:val="18"/>
        </w:rPr>
        <w:lastRenderedPageBreak/>
        <w:t>XIII. WYMOGI FORMALNE SKŁADANIA OFERT</w:t>
      </w:r>
    </w:p>
    <w:p w:rsidR="00E70EEC" w:rsidRPr="00951EF8" w:rsidRDefault="002C6D7D" w:rsidP="00951EF8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 w:line="276" w:lineRule="auto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</w:t>
      </w:r>
      <w:r w:rsidRPr="004D4F84">
        <w:rPr>
          <w:b w:val="0"/>
          <w:bCs w:val="0"/>
          <w:sz w:val="18"/>
        </w:rPr>
        <w:t xml:space="preserve">w </w:t>
      </w:r>
      <w:r w:rsidR="004D4F84" w:rsidRPr="004D4F84">
        <w:rPr>
          <w:rFonts w:cs="Verdana"/>
          <w:b w:val="0"/>
          <w:color w:val="000000"/>
          <w:sz w:val="18"/>
          <w:szCs w:val="18"/>
        </w:rPr>
        <w:t>Kancelarii Urzędu Miejskiego Wrocławia</w:t>
      </w:r>
      <w:r>
        <w:rPr>
          <w:b w:val="0"/>
          <w:bCs w:val="0"/>
          <w:sz w:val="18"/>
        </w:rPr>
        <w:t xml:space="preserve"> jednej oferty w jednym egzemplarzu na obowiązującym wzorze (</w:t>
      </w:r>
      <w:r>
        <w:rPr>
          <w:sz w:val="18"/>
        </w:rPr>
        <w:t>Załącznik nr</w:t>
      </w:r>
      <w:r>
        <w:rPr>
          <w:b w:val="0"/>
          <w:bCs w:val="0"/>
          <w:sz w:val="18"/>
        </w:rPr>
        <w:t xml:space="preserve"> </w:t>
      </w:r>
      <w:r>
        <w:rPr>
          <w:sz w:val="18"/>
        </w:rPr>
        <w:t>1</w:t>
      </w:r>
      <w:r>
        <w:rPr>
          <w:b w:val="0"/>
          <w:bCs w:val="0"/>
          <w:sz w:val="18"/>
        </w:rPr>
        <w:t xml:space="preserve">) do niniejszego ogłoszenia konkursowego) wraz z oświadczeniami, podpisanym przez osoby </w:t>
      </w:r>
      <w:proofErr w:type="gramStart"/>
      <w:r>
        <w:rPr>
          <w:b w:val="0"/>
          <w:bCs w:val="0"/>
          <w:sz w:val="18"/>
        </w:rPr>
        <w:t>upoważnione  do</w:t>
      </w:r>
      <w:proofErr w:type="gramEnd"/>
      <w:r>
        <w:rPr>
          <w:b w:val="0"/>
          <w:bCs w:val="0"/>
          <w:sz w:val="18"/>
        </w:rPr>
        <w:t xml:space="preserve"> składania oświadczeń woli w imieniu Oferenta.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oferty w terminie określonym w ogłoszeniu zgodnie z warunkami określonymi </w:t>
      </w:r>
      <w:r>
        <w:rPr>
          <w:b w:val="0"/>
          <w:bCs w:val="0"/>
          <w:sz w:val="18"/>
        </w:rPr>
        <w:br/>
        <w:t xml:space="preserve">w części </w:t>
      </w:r>
      <w:r w:rsidR="00E96450">
        <w:rPr>
          <w:b w:val="0"/>
          <w:bCs w:val="0"/>
          <w:sz w:val="18"/>
        </w:rPr>
        <w:t>XI</w:t>
      </w:r>
      <w:r>
        <w:rPr>
          <w:b w:val="0"/>
          <w:bCs w:val="0"/>
          <w:sz w:val="18"/>
        </w:rPr>
        <w:t xml:space="preserve"> ogłoszenia.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Wypełnione właściwe miejsca i rubryki w ofercie.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4E45AC" w:rsidRDefault="004E45AC" w:rsidP="0057058C">
      <w:pPr>
        <w:pStyle w:val="Nagwek2"/>
        <w:jc w:val="both"/>
        <w:rPr>
          <w:sz w:val="18"/>
        </w:rPr>
      </w:pPr>
    </w:p>
    <w:p w:rsidR="0057058C" w:rsidRDefault="0057058C" w:rsidP="0057058C">
      <w:pPr>
        <w:pStyle w:val="Nagwek2"/>
        <w:jc w:val="both"/>
        <w:rPr>
          <w:sz w:val="18"/>
        </w:rPr>
      </w:pPr>
      <w:proofErr w:type="gramStart"/>
      <w:r>
        <w:rPr>
          <w:sz w:val="18"/>
        </w:rPr>
        <w:t>UWAGA:  Oferta</w:t>
      </w:r>
      <w:proofErr w:type="gramEnd"/>
      <w:r>
        <w:rPr>
          <w:sz w:val="18"/>
        </w:rPr>
        <w:t>, która nie będzie spełniała jednego z wyżej wymienionych elementów zostanie odrzucona ze względów formalnych.</w:t>
      </w:r>
    </w:p>
    <w:p w:rsidR="0057058C" w:rsidRDefault="0057058C" w:rsidP="0057058C">
      <w:pPr>
        <w:jc w:val="both"/>
        <w:rPr>
          <w:lang w:eastAsia="pl-PL"/>
        </w:rPr>
      </w:pPr>
    </w:p>
    <w:p w:rsidR="00BA64F9" w:rsidRDefault="00BA64F9" w:rsidP="00BA64F9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BA64F9" w:rsidRPr="00BA64F9" w:rsidRDefault="00BA64F9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 xml:space="preserve">Oceny oraz wyboru ofert dokonuje Komisja Konkursowa powołana przez Prezydenta Wrocławia lub osobę przez niego upoważnioną, składająca </w:t>
      </w:r>
      <w:proofErr w:type="gramStart"/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się co</w:t>
      </w:r>
      <w:proofErr w:type="gramEnd"/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najmniej z 3 osób, reprezentujących Gminę Wrocław.</w:t>
      </w:r>
    </w:p>
    <w:p w:rsidR="00BA64F9" w:rsidRPr="00BA64F9" w:rsidRDefault="00BA64F9" w:rsidP="00134527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BA64F9" w:rsidRPr="00BA64F9" w:rsidRDefault="00BA64F9" w:rsidP="00134527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proofErr w:type="gramStart"/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złożenie</w:t>
      </w:r>
      <w:proofErr w:type="gramEnd"/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oferty w jednym egzemplarzu na obowiązującym wzorze podpisanej przez osoby upoważnione do składania oświadczeń woli w imieniu </w:t>
      </w:r>
      <w:r w:rsidR="00E33578">
        <w:rPr>
          <w:rFonts w:ascii="Verdana" w:eastAsia="Times New Roman" w:hAnsi="Verdana" w:cs="Times New Roman"/>
          <w:sz w:val="18"/>
          <w:szCs w:val="24"/>
          <w:lang w:eastAsia="pl-PL"/>
        </w:rPr>
        <w:t>Oferent</w:t>
      </w: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a</w:t>
      </w:r>
    </w:p>
    <w:p w:rsidR="00BA64F9" w:rsidRDefault="00BA64F9" w:rsidP="004E45AC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proofErr w:type="gramStart"/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</w:t>
      </w:r>
      <w:proofErr w:type="gramEnd"/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dokumentów i oświadczeń, o których mowa w ogłoszeniu.</w:t>
      </w:r>
    </w:p>
    <w:p w:rsidR="00BA64F9" w:rsidRPr="00BA64F9" w:rsidRDefault="00BA64F9" w:rsidP="004E45A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4E45AC">
      <w:pPr>
        <w:pStyle w:val="Tekstpodstawowy2"/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134527">
      <w:pPr>
        <w:tabs>
          <w:tab w:val="left" w:pos="6463"/>
        </w:tabs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2. Ocena merytoryczna ofert:</w:t>
      </w: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ab/>
      </w:r>
    </w:p>
    <w:p w:rsidR="00BA64F9" w:rsidRPr="00323168" w:rsidRDefault="00BA64F9" w:rsidP="00134527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23168">
        <w:rPr>
          <w:rFonts w:ascii="Verdana" w:eastAsia="Times New Roman" w:hAnsi="Verdana" w:cs="Times New Roman"/>
          <w:sz w:val="18"/>
          <w:szCs w:val="18"/>
          <w:lang w:eastAsia="pl-PL"/>
        </w:rPr>
        <w:t>Kryteria oceny merytorycznej (suma punktów przypadających na jedną osob</w:t>
      </w:r>
      <w:r w:rsidR="00590060" w:rsidRPr="00323168">
        <w:rPr>
          <w:rFonts w:ascii="Verdana" w:eastAsia="Times New Roman" w:hAnsi="Verdana" w:cs="Times New Roman"/>
          <w:sz w:val="18"/>
          <w:szCs w:val="18"/>
          <w:lang w:eastAsia="pl-PL"/>
        </w:rPr>
        <w:t>ę w Komisji Konkursowej wynosi 8</w:t>
      </w:r>
      <w:r w:rsidRPr="00323168">
        <w:rPr>
          <w:rFonts w:ascii="Verdana" w:eastAsia="Times New Roman" w:hAnsi="Verdana" w:cs="Times New Roman"/>
          <w:sz w:val="18"/>
          <w:szCs w:val="18"/>
          <w:lang w:eastAsia="pl-PL"/>
        </w:rPr>
        <w:t>0):</w:t>
      </w:r>
    </w:p>
    <w:p w:rsidR="00BA64F9" w:rsidRPr="00323168" w:rsidRDefault="00BA64F9" w:rsidP="00BA6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2316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Nazwa kryterium </w:t>
      </w:r>
    </w:p>
    <w:p w:rsidR="00BA64F9" w:rsidRPr="00323168" w:rsidRDefault="006E6917" w:rsidP="00E56CC5">
      <w:pPr>
        <w:pStyle w:val="Akapitzlist"/>
        <w:numPr>
          <w:ilvl w:val="3"/>
          <w:numId w:val="5"/>
        </w:numPr>
        <w:spacing w:before="120" w:after="0" w:line="240" w:lineRule="auto"/>
        <w:ind w:left="284" w:hanging="284"/>
        <w:contextualSpacing w:val="0"/>
        <w:rPr>
          <w:rFonts w:ascii="Verdana" w:hAnsi="Verdana"/>
          <w:sz w:val="18"/>
          <w:szCs w:val="18"/>
        </w:rPr>
      </w:pPr>
      <w:r w:rsidRPr="00323168">
        <w:rPr>
          <w:rFonts w:ascii="Verdana" w:eastAsia="Calibri" w:hAnsi="Verdana" w:cs="Times New Roman"/>
          <w:sz w:val="18"/>
          <w:szCs w:val="18"/>
        </w:rPr>
        <w:t>Spójność celu realizacji zadania określonego w ogłoszeniu oraz w ofercie z zakresem merytorycznym i rzeczowym zadan</w:t>
      </w:r>
      <w:r w:rsidRPr="00323168">
        <w:rPr>
          <w:rFonts w:ascii="Verdana" w:hAnsi="Verdana"/>
          <w:sz w:val="18"/>
          <w:szCs w:val="18"/>
        </w:rPr>
        <w:t xml:space="preserve">ia, harmonogramem i kosztorysem </w:t>
      </w:r>
      <w:r w:rsidR="00207C1F" w:rsidRPr="00323168">
        <w:rPr>
          <w:rFonts w:ascii="Verdana" w:hAnsi="Verdana"/>
          <w:sz w:val="18"/>
          <w:szCs w:val="18"/>
        </w:rPr>
        <w:t>0-</w:t>
      </w:r>
      <w:r w:rsidR="00590060" w:rsidRPr="00323168">
        <w:rPr>
          <w:rFonts w:ascii="Verdana" w:hAnsi="Verdana"/>
          <w:sz w:val="18"/>
          <w:szCs w:val="18"/>
        </w:rPr>
        <w:t>2</w:t>
      </w:r>
      <w:r w:rsidR="00981857" w:rsidRPr="00323168">
        <w:rPr>
          <w:rFonts w:ascii="Verdana" w:hAnsi="Verdana"/>
          <w:sz w:val="18"/>
          <w:szCs w:val="18"/>
        </w:rPr>
        <w:t>0</w:t>
      </w:r>
      <w:r w:rsidR="00207C1F" w:rsidRPr="00323168">
        <w:rPr>
          <w:rFonts w:ascii="Verdana" w:hAnsi="Verdana"/>
          <w:sz w:val="18"/>
          <w:szCs w:val="18"/>
        </w:rPr>
        <w:t xml:space="preserve"> pkt.</w:t>
      </w:r>
    </w:p>
    <w:p w:rsidR="006E6917" w:rsidRPr="00323168" w:rsidRDefault="006E6917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23168">
        <w:rPr>
          <w:rFonts w:ascii="Verdana" w:hAnsi="Verdana"/>
          <w:sz w:val="18"/>
          <w:szCs w:val="18"/>
        </w:rPr>
        <w:t>Racjonalność kalkulacji kosztów w relacji do zakresu rzeczowego zadania, aktualnych średnich cen i stawek na rynku usług zdrowotnych 0-</w:t>
      </w:r>
      <w:r w:rsidR="007D00F3" w:rsidRPr="00323168">
        <w:rPr>
          <w:rFonts w:ascii="Verdana" w:hAnsi="Verdana"/>
          <w:sz w:val="18"/>
          <w:szCs w:val="18"/>
        </w:rPr>
        <w:t>20</w:t>
      </w:r>
      <w:r w:rsidRPr="00323168">
        <w:rPr>
          <w:rFonts w:ascii="Verdana" w:hAnsi="Verdana"/>
          <w:sz w:val="18"/>
          <w:szCs w:val="18"/>
        </w:rPr>
        <w:t xml:space="preserve"> pkt.</w:t>
      </w:r>
    </w:p>
    <w:p w:rsidR="00590060" w:rsidRPr="00323168" w:rsidRDefault="00590060" w:rsidP="00590060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23168">
        <w:rPr>
          <w:rFonts w:ascii="Verdana" w:hAnsi="Verdana"/>
          <w:sz w:val="18"/>
          <w:szCs w:val="18"/>
        </w:rPr>
        <w:t>Liczba osób objęta zadaniem 0-10 pkt.</w:t>
      </w:r>
    </w:p>
    <w:p w:rsidR="006E6917" w:rsidRPr="00323168" w:rsidRDefault="006E6917" w:rsidP="00A166BB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23168">
        <w:rPr>
          <w:rFonts w:ascii="Verdana" w:eastAsia="Calibri" w:hAnsi="Verdana" w:cs="Times New Roman"/>
          <w:sz w:val="18"/>
          <w:szCs w:val="18"/>
        </w:rPr>
        <w:t xml:space="preserve">Doświadczenie </w:t>
      </w:r>
      <w:r w:rsidR="00E33578" w:rsidRPr="00323168">
        <w:rPr>
          <w:rFonts w:ascii="Verdana" w:eastAsia="Calibri" w:hAnsi="Verdana" w:cs="Times New Roman"/>
          <w:sz w:val="18"/>
          <w:szCs w:val="18"/>
        </w:rPr>
        <w:t>Oferent</w:t>
      </w:r>
      <w:r w:rsidRPr="00323168">
        <w:rPr>
          <w:rFonts w:ascii="Verdana" w:eastAsia="Calibri" w:hAnsi="Verdana" w:cs="Times New Roman"/>
          <w:sz w:val="18"/>
          <w:szCs w:val="18"/>
        </w:rPr>
        <w:t xml:space="preserve">a w realizacji zadań </w:t>
      </w:r>
      <w:r w:rsidR="00590060" w:rsidRPr="00323168">
        <w:rPr>
          <w:rFonts w:ascii="Verdana" w:eastAsia="Calibri" w:hAnsi="Verdana" w:cs="Times New Roman"/>
          <w:sz w:val="18"/>
          <w:szCs w:val="18"/>
        </w:rPr>
        <w:t xml:space="preserve">dotyczących przedmiotu </w:t>
      </w:r>
      <w:proofErr w:type="gramStart"/>
      <w:r w:rsidR="00590060" w:rsidRPr="00323168">
        <w:rPr>
          <w:rFonts w:ascii="Verdana" w:eastAsia="Calibri" w:hAnsi="Verdana" w:cs="Times New Roman"/>
          <w:sz w:val="18"/>
          <w:szCs w:val="18"/>
        </w:rPr>
        <w:t xml:space="preserve">konkursu </w:t>
      </w:r>
      <w:r w:rsidR="00E90ABE" w:rsidRPr="00323168">
        <w:rPr>
          <w:rFonts w:ascii="Verdana" w:eastAsia="Calibri" w:hAnsi="Verdana" w:cs="Times New Roman"/>
          <w:sz w:val="18"/>
          <w:szCs w:val="18"/>
        </w:rPr>
        <w:t xml:space="preserve"> </w:t>
      </w:r>
      <w:r w:rsidRPr="00323168">
        <w:rPr>
          <w:rFonts w:ascii="Verdana" w:hAnsi="Verdana"/>
          <w:sz w:val="18"/>
          <w:szCs w:val="18"/>
        </w:rPr>
        <w:t>0-10 pkt</w:t>
      </w:r>
      <w:proofErr w:type="gramEnd"/>
      <w:r w:rsidRPr="00323168">
        <w:rPr>
          <w:rFonts w:ascii="Verdana" w:hAnsi="Verdana"/>
          <w:sz w:val="18"/>
          <w:szCs w:val="18"/>
        </w:rPr>
        <w:t>.</w:t>
      </w:r>
      <w:r w:rsidRPr="00323168">
        <w:rPr>
          <w:rFonts w:ascii="Verdana" w:eastAsia="Calibri" w:hAnsi="Verdana" w:cs="Times New Roman"/>
          <w:sz w:val="18"/>
          <w:szCs w:val="18"/>
        </w:rPr>
        <w:t xml:space="preserve">  </w:t>
      </w:r>
    </w:p>
    <w:p w:rsidR="00207C1F" w:rsidRPr="00323168" w:rsidRDefault="00207C1F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23168">
        <w:rPr>
          <w:rFonts w:ascii="Verdana" w:hAnsi="Verdana"/>
          <w:sz w:val="18"/>
          <w:szCs w:val="18"/>
        </w:rPr>
        <w:t>Kwalifikacje zawodowe specjalistów realizujących zadanie 0-</w:t>
      </w:r>
      <w:r w:rsidR="006E6917" w:rsidRPr="00323168">
        <w:rPr>
          <w:rFonts w:ascii="Verdana" w:hAnsi="Verdana"/>
          <w:sz w:val="18"/>
          <w:szCs w:val="18"/>
        </w:rPr>
        <w:t>1</w:t>
      </w:r>
      <w:r w:rsidR="00590060" w:rsidRPr="00323168">
        <w:rPr>
          <w:rFonts w:ascii="Verdana" w:hAnsi="Verdana"/>
          <w:sz w:val="18"/>
          <w:szCs w:val="18"/>
        </w:rPr>
        <w:t>5</w:t>
      </w:r>
      <w:r w:rsidRPr="00323168">
        <w:rPr>
          <w:rFonts w:ascii="Verdana" w:hAnsi="Verdana"/>
          <w:sz w:val="18"/>
          <w:szCs w:val="18"/>
        </w:rPr>
        <w:t xml:space="preserve"> pkt.</w:t>
      </w:r>
    </w:p>
    <w:p w:rsidR="00590060" w:rsidRPr="00323168" w:rsidRDefault="00590060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23168">
        <w:rPr>
          <w:rFonts w:ascii="Verdana" w:hAnsi="Verdana"/>
          <w:sz w:val="18"/>
          <w:szCs w:val="18"/>
        </w:rPr>
        <w:t>Zasoby rzeczowe</w:t>
      </w:r>
      <w:r w:rsidR="000A4152" w:rsidRPr="00323168">
        <w:rPr>
          <w:rFonts w:ascii="Verdana" w:hAnsi="Verdana"/>
          <w:sz w:val="18"/>
          <w:szCs w:val="18"/>
        </w:rPr>
        <w:t xml:space="preserve"> Oferenta 0-5 pkt.</w:t>
      </w:r>
    </w:p>
    <w:p w:rsidR="00E56CC5" w:rsidRPr="00323168" w:rsidRDefault="00E56CC5" w:rsidP="00BF243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BF243F" w:rsidRDefault="0054383F" w:rsidP="00BF243F">
      <w:pPr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Komisja Konkursowa może wybrać kilka ofert, które</w:t>
      </w:r>
      <w:r w:rsidR="00BF243F" w:rsidRPr="00BF243F">
        <w:rPr>
          <w:rFonts w:ascii="Verdana" w:hAnsi="Verdana"/>
          <w:b/>
          <w:bCs/>
          <w:sz w:val="18"/>
        </w:rPr>
        <w:t xml:space="preserve"> uzyska</w:t>
      </w:r>
      <w:r>
        <w:rPr>
          <w:rFonts w:ascii="Verdana" w:hAnsi="Verdana"/>
          <w:b/>
          <w:bCs/>
          <w:sz w:val="18"/>
        </w:rPr>
        <w:t>ją</w:t>
      </w:r>
      <w:r w:rsidR="00BF243F" w:rsidRPr="00BF243F">
        <w:rPr>
          <w:rFonts w:ascii="Verdana" w:hAnsi="Verdana"/>
          <w:b/>
          <w:bCs/>
          <w:sz w:val="18"/>
        </w:rPr>
        <w:t xml:space="preserve"> największą liczbę punków.</w:t>
      </w:r>
    </w:p>
    <w:p w:rsidR="00BF243F" w:rsidRPr="00BF243F" w:rsidRDefault="00BF243F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BF243F" w:rsidRDefault="00E33578" w:rsidP="00425AC9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</w:t>
      </w:r>
      <w:r w:rsidR="00BF243F">
        <w:rPr>
          <w:rFonts w:ascii="Verdana" w:hAnsi="Verdana"/>
          <w:sz w:val="18"/>
        </w:rPr>
        <w:t>om przysługuje prawo do odwołania się od decyzji Komisji Konkursowej do Dyrektora Departamentu Spraw Społecznych Urzędu Miejskiego Wrocławia.</w:t>
      </w:r>
    </w:p>
    <w:p w:rsidR="000A4152" w:rsidRPr="000A4152" w:rsidRDefault="000A4152" w:rsidP="000A4152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0A4152">
        <w:rPr>
          <w:rFonts w:ascii="Verdana" w:hAnsi="Verdana" w:cs="Verdana"/>
          <w:color w:val="000000"/>
          <w:sz w:val="18"/>
          <w:szCs w:val="18"/>
        </w:rPr>
        <w:t xml:space="preserve">Oferent składa pisemne odwołanie wraz z uzasadnieniem, w terminie trzech dni od daty ogłoszenia wyników konkursu, w </w:t>
      </w:r>
      <w:r w:rsidRPr="000A4152">
        <w:rPr>
          <w:rFonts w:ascii="Verdana" w:hAnsi="Verdana" w:cs="Verdana"/>
          <w:b/>
          <w:bCs/>
          <w:color w:val="000000"/>
          <w:sz w:val="18"/>
          <w:szCs w:val="18"/>
        </w:rPr>
        <w:t>Kancelarii Urzędu Miejskiego Wrocławia, 50-031 Wrocław, ul. Bogusławskiego</w:t>
      </w:r>
      <w:proofErr w:type="gramStart"/>
      <w:r w:rsidRPr="000A4152">
        <w:rPr>
          <w:rFonts w:ascii="Verdana" w:hAnsi="Verdana" w:cs="Verdana"/>
          <w:b/>
          <w:bCs/>
          <w:color w:val="000000"/>
          <w:sz w:val="18"/>
          <w:szCs w:val="18"/>
        </w:rPr>
        <w:t xml:space="preserve"> 8,10 (parter</w:t>
      </w:r>
      <w:proofErr w:type="gramEnd"/>
      <w:r w:rsidRPr="000A4152">
        <w:rPr>
          <w:rFonts w:ascii="Verdana" w:hAnsi="Verdana" w:cs="Verdana"/>
          <w:b/>
          <w:bCs/>
          <w:color w:val="000000"/>
          <w:sz w:val="18"/>
          <w:szCs w:val="18"/>
        </w:rPr>
        <w:t>)</w:t>
      </w:r>
      <w:r w:rsidRPr="000A4152">
        <w:rPr>
          <w:rFonts w:ascii="Verdana" w:hAnsi="Verdana" w:cs="Verdana"/>
          <w:color w:val="000000"/>
          <w:sz w:val="18"/>
          <w:szCs w:val="18"/>
        </w:rPr>
        <w:t>.</w:t>
      </w:r>
    </w:p>
    <w:p w:rsidR="00BF243F" w:rsidRDefault="00BF243F" w:rsidP="00425AC9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Odwołanie, które nie wpłynie do Gminy Wrocław w wyznaczonym terminie nie będzie rozpatrywane.</w:t>
      </w:r>
    </w:p>
    <w:p w:rsidR="00BF243F" w:rsidRDefault="00BF243F" w:rsidP="002C6D7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  <w:r w:rsidR="002C6D7D">
        <w:rPr>
          <w:rFonts w:ascii="Verdana" w:hAnsi="Verdana"/>
          <w:sz w:val="18"/>
          <w:szCs w:val="18"/>
        </w:rPr>
        <w:t xml:space="preserve"> </w:t>
      </w:r>
      <w:r w:rsidRPr="002C6D7D"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BF243F" w:rsidRPr="002C6D7D" w:rsidRDefault="00BF243F" w:rsidP="002C6D7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C6D7D">
        <w:rPr>
          <w:rFonts w:ascii="Verdana" w:hAnsi="Verdana"/>
          <w:sz w:val="18"/>
          <w:szCs w:val="18"/>
        </w:rPr>
        <w:t xml:space="preserve">Od stanowiska Dyrektora Departamentu Spraw Społecznych Urzędu Miejskiego Wrocławia </w:t>
      </w:r>
      <w:r w:rsidRPr="002C6D7D">
        <w:rPr>
          <w:rFonts w:ascii="Verdana" w:hAnsi="Verdana"/>
          <w:iCs/>
          <w:sz w:val="18"/>
          <w:szCs w:val="18"/>
        </w:rPr>
        <w:t>odwołanie nie przysługuje.</w:t>
      </w:r>
    </w:p>
    <w:p w:rsidR="00134527" w:rsidRDefault="00134527" w:rsidP="00A95483">
      <w:pPr>
        <w:pStyle w:val="Nagwek2"/>
        <w:spacing w:after="240"/>
        <w:rPr>
          <w:sz w:val="18"/>
        </w:rPr>
      </w:pPr>
    </w:p>
    <w:p w:rsidR="00342586" w:rsidRDefault="00342586" w:rsidP="00A95483">
      <w:pPr>
        <w:pStyle w:val="Nagwek2"/>
        <w:spacing w:after="240"/>
        <w:rPr>
          <w:sz w:val="18"/>
        </w:rPr>
      </w:pPr>
      <w:r>
        <w:rPr>
          <w:sz w:val="18"/>
        </w:rPr>
        <w:t>XVI. MIEJSCE ZŁOŻENIA DOKUMENTÓW</w:t>
      </w:r>
    </w:p>
    <w:p w:rsidR="000A4152" w:rsidRPr="00411E17" w:rsidRDefault="00342586" w:rsidP="000A4152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411E17">
        <w:rPr>
          <w:rFonts w:ascii="Verdana" w:hAnsi="Verdana"/>
          <w:sz w:val="18"/>
        </w:rPr>
        <w:t>Oferty wraz z dokumentami należy składać w</w:t>
      </w:r>
      <w:r w:rsidR="004C25E4" w:rsidRPr="00411E17">
        <w:rPr>
          <w:rFonts w:ascii="Verdana" w:hAnsi="Verdana"/>
          <w:sz w:val="18"/>
        </w:rPr>
        <w:t xml:space="preserve"> </w:t>
      </w:r>
      <w:r w:rsidR="000A4152" w:rsidRPr="00411E17">
        <w:rPr>
          <w:rFonts w:ascii="Verdana" w:hAnsi="Verdana" w:cs="Verdana"/>
          <w:b/>
          <w:bCs/>
          <w:color w:val="000000"/>
          <w:sz w:val="18"/>
          <w:szCs w:val="18"/>
        </w:rPr>
        <w:t>Kancelarii Urzędu Miejskiego Wrocławia, 50-031 Wrocław, ul. Bogusławskiego</w:t>
      </w:r>
      <w:proofErr w:type="gramStart"/>
      <w:r w:rsidR="000A4152" w:rsidRPr="00411E17">
        <w:rPr>
          <w:rFonts w:ascii="Verdana" w:hAnsi="Verdana" w:cs="Verdana"/>
          <w:b/>
          <w:bCs/>
          <w:color w:val="000000"/>
          <w:sz w:val="18"/>
          <w:szCs w:val="18"/>
        </w:rPr>
        <w:t xml:space="preserve"> 8,10 (parter</w:t>
      </w:r>
      <w:proofErr w:type="gramEnd"/>
      <w:r w:rsidR="000A4152" w:rsidRPr="00411E17">
        <w:rPr>
          <w:rFonts w:ascii="Verdana" w:hAnsi="Verdana" w:cs="Verdana"/>
          <w:b/>
          <w:bCs/>
          <w:color w:val="000000"/>
          <w:sz w:val="18"/>
          <w:szCs w:val="18"/>
        </w:rPr>
        <w:t>)</w:t>
      </w:r>
      <w:r w:rsidR="000A4152" w:rsidRPr="00411E17">
        <w:rPr>
          <w:rFonts w:ascii="Verdana" w:hAnsi="Verdana" w:cs="Verdana"/>
          <w:color w:val="000000"/>
          <w:sz w:val="18"/>
          <w:szCs w:val="18"/>
        </w:rPr>
        <w:t>.</w:t>
      </w:r>
    </w:p>
    <w:p w:rsidR="00342586" w:rsidRPr="00411E17" w:rsidRDefault="00342586" w:rsidP="000A4152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411E17">
        <w:rPr>
          <w:rFonts w:ascii="Verdana" w:hAnsi="Verdana"/>
          <w:sz w:val="18"/>
        </w:rPr>
        <w:t>Oferty wraz z dokumentami należy składać w kopercie lub teczce, zamkniętej, uniemożliwiającej otwarcie bez uszkodzenia zamknięcia, oznaczonej w następujący sposób: Konkurs</w:t>
      </w:r>
      <w:r w:rsidRPr="00411E17">
        <w:rPr>
          <w:rFonts w:ascii="Verdana" w:hAnsi="Verdana" w:cs="Arial"/>
          <w:sz w:val="18"/>
          <w:szCs w:val="18"/>
        </w:rPr>
        <w:t xml:space="preserve"> </w:t>
      </w:r>
      <w:r w:rsidR="00323168" w:rsidRPr="00411E17">
        <w:rPr>
          <w:rFonts w:ascii="Verdana" w:hAnsi="Verdana" w:cs="Arial"/>
          <w:sz w:val="18"/>
          <w:szCs w:val="18"/>
        </w:rPr>
        <w:t xml:space="preserve">pn </w:t>
      </w:r>
      <w:r w:rsidR="00323168" w:rsidRPr="00411E17">
        <w:rPr>
          <w:rFonts w:ascii="Verdana" w:hAnsi="Verdana" w:cs="Arial"/>
          <w:b/>
          <w:sz w:val="18"/>
          <w:szCs w:val="18"/>
        </w:rPr>
        <w:t>„PROWADZENIE EDUKACJI, PORADNICTWA, DZIAŁAŃ ŚRODOWISKOWYCH ORAZ PROGRAMÓW OGRANICZANIA SZKÓD ZDROWOTNYCH I SPOŁECZNYCH WŚRÓD OSÓB ZAGROŻONYCH UZALEŻNIENIEM I UZALEŻNIONYCH OD NARKOTYKÓW ORAZ CZŁONKÓW ICH RODZIN”</w:t>
      </w:r>
      <w:r w:rsidR="00323168" w:rsidRPr="00411E17">
        <w:rPr>
          <w:rFonts w:ascii="Verdana" w:hAnsi="Verdana" w:cs="Arial"/>
          <w:sz w:val="18"/>
          <w:szCs w:val="18"/>
        </w:rPr>
        <w:t xml:space="preserve"> </w:t>
      </w:r>
      <w:r w:rsidRPr="00411E17">
        <w:rPr>
          <w:rFonts w:ascii="Verdana" w:hAnsi="Verdana"/>
          <w:sz w:val="18"/>
        </w:rPr>
        <w:t xml:space="preserve">oraz należy podać nazwę i adres </w:t>
      </w:r>
      <w:r w:rsidR="00E33578" w:rsidRPr="00411E17">
        <w:rPr>
          <w:rFonts w:ascii="Verdana" w:hAnsi="Verdana"/>
          <w:sz w:val="18"/>
        </w:rPr>
        <w:t>Oferent</w:t>
      </w:r>
      <w:r w:rsidRPr="00411E17">
        <w:rPr>
          <w:rFonts w:ascii="Verdana" w:hAnsi="Verdana"/>
          <w:sz w:val="18"/>
        </w:rPr>
        <w:t>a.</w:t>
      </w:r>
    </w:p>
    <w:p w:rsidR="00342586" w:rsidRPr="00411E17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411E17">
        <w:rPr>
          <w:rFonts w:ascii="Verdana" w:hAnsi="Verdana"/>
          <w:sz w:val="18"/>
        </w:rPr>
        <w:t>W przypadku przesłania oferty z dokumentami pocztą decyduje data jej wpływu do</w:t>
      </w:r>
      <w:r w:rsidR="0077142A" w:rsidRPr="00411E17">
        <w:rPr>
          <w:rFonts w:ascii="Verdana" w:hAnsi="Verdana"/>
          <w:sz w:val="18"/>
        </w:rPr>
        <w:t xml:space="preserve"> </w:t>
      </w:r>
      <w:r w:rsidR="0077142A" w:rsidRPr="00411E17">
        <w:rPr>
          <w:rFonts w:ascii="Verdana" w:hAnsi="Verdana" w:cs="Verdana"/>
          <w:bCs/>
          <w:color w:val="000000"/>
          <w:sz w:val="18"/>
          <w:szCs w:val="18"/>
        </w:rPr>
        <w:t>Kancelarii Urzędu Miejskiego Wrocławia</w:t>
      </w:r>
      <w:r w:rsidRPr="00411E17">
        <w:rPr>
          <w:rFonts w:ascii="Verdana" w:hAnsi="Verdana"/>
          <w:sz w:val="18"/>
        </w:rPr>
        <w:t>, a nie data stempla pocztowego.</w:t>
      </w:r>
    </w:p>
    <w:p w:rsidR="00342586" w:rsidRPr="00411E17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411E17">
        <w:rPr>
          <w:rFonts w:ascii="Verdana" w:hAnsi="Verdana"/>
          <w:sz w:val="18"/>
        </w:rPr>
        <w:t xml:space="preserve">W przypadku składania oferty z dokumentami osobiście w </w:t>
      </w:r>
      <w:r w:rsidR="0077142A" w:rsidRPr="00411E17">
        <w:rPr>
          <w:rFonts w:ascii="Verdana" w:hAnsi="Verdana" w:cs="Verdana"/>
          <w:bCs/>
          <w:color w:val="000000"/>
          <w:sz w:val="18"/>
          <w:szCs w:val="18"/>
        </w:rPr>
        <w:t>Kancelarii Urzędu Miejskiego Wrocławia</w:t>
      </w:r>
      <w:r w:rsidR="0077142A" w:rsidRPr="00411E17">
        <w:rPr>
          <w:rFonts w:ascii="Verdana" w:hAnsi="Verdana"/>
          <w:sz w:val="18"/>
        </w:rPr>
        <w:t xml:space="preserve">, </w:t>
      </w:r>
      <w:r w:rsidR="00E33578" w:rsidRPr="00411E17">
        <w:rPr>
          <w:rFonts w:ascii="Verdana" w:hAnsi="Verdana"/>
          <w:sz w:val="18"/>
        </w:rPr>
        <w:t>Oferent</w:t>
      </w:r>
      <w:r w:rsidRPr="00411E17">
        <w:rPr>
          <w:rFonts w:ascii="Verdana" w:hAnsi="Verdana"/>
          <w:sz w:val="18"/>
        </w:rPr>
        <w:t xml:space="preserve"> otrzyma</w:t>
      </w:r>
      <w:r w:rsidR="0077142A" w:rsidRPr="00411E17">
        <w:rPr>
          <w:rFonts w:ascii="Verdana" w:hAnsi="Verdana"/>
          <w:sz w:val="18"/>
        </w:rPr>
        <w:t xml:space="preserve"> potwierdzenie złożenia oferty </w:t>
      </w:r>
      <w:r w:rsidRPr="00411E17">
        <w:rPr>
          <w:rFonts w:ascii="Verdana" w:hAnsi="Verdana"/>
          <w:sz w:val="18"/>
        </w:rPr>
        <w:t>z datą wpływu na własnym drugim egzemplarzu – kopii oferty.</w:t>
      </w:r>
    </w:p>
    <w:p w:rsidR="00BA64F9" w:rsidRPr="00411E17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411E17">
        <w:rPr>
          <w:rFonts w:ascii="Verdana" w:hAnsi="Verdana"/>
          <w:sz w:val="18"/>
        </w:rPr>
        <w:t xml:space="preserve">Osoba wskazana do kontaktu z </w:t>
      </w:r>
      <w:r w:rsidR="00E33578" w:rsidRPr="00411E17">
        <w:rPr>
          <w:rFonts w:ascii="Verdana" w:hAnsi="Verdana"/>
          <w:sz w:val="18"/>
        </w:rPr>
        <w:t>Oferent</w:t>
      </w:r>
      <w:r w:rsidRPr="00411E17">
        <w:rPr>
          <w:rFonts w:ascii="Verdana" w:hAnsi="Verdana"/>
          <w:sz w:val="18"/>
        </w:rPr>
        <w:t>ami:</w:t>
      </w:r>
      <w:r w:rsidR="002C6D7D" w:rsidRPr="00411E17">
        <w:rPr>
          <w:rFonts w:ascii="Verdana" w:hAnsi="Verdana"/>
          <w:sz w:val="18"/>
        </w:rPr>
        <w:t xml:space="preserve"> </w:t>
      </w:r>
      <w:r w:rsidR="0054383F" w:rsidRPr="00411E17">
        <w:rPr>
          <w:rFonts w:ascii="Verdana" w:hAnsi="Verdana"/>
          <w:sz w:val="18"/>
        </w:rPr>
        <w:t xml:space="preserve">Monika </w:t>
      </w:r>
      <w:proofErr w:type="spellStart"/>
      <w:r w:rsidR="0054383F" w:rsidRPr="00411E17">
        <w:rPr>
          <w:rFonts w:ascii="Verdana" w:hAnsi="Verdana"/>
          <w:sz w:val="18"/>
        </w:rPr>
        <w:t>Gramburg</w:t>
      </w:r>
      <w:proofErr w:type="spellEnd"/>
      <w:r w:rsidRPr="00411E17">
        <w:rPr>
          <w:rFonts w:ascii="Verdana" w:hAnsi="Verdana"/>
          <w:sz w:val="18"/>
        </w:rPr>
        <w:t xml:space="preserve">, e-mail: </w:t>
      </w:r>
      <w:r w:rsidR="0054383F" w:rsidRPr="00411E17">
        <w:rPr>
          <w:rFonts w:ascii="Verdana" w:hAnsi="Verdana"/>
          <w:sz w:val="18"/>
        </w:rPr>
        <w:t>monika.</w:t>
      </w:r>
      <w:proofErr w:type="gramStart"/>
      <w:r w:rsidR="0054383F" w:rsidRPr="00411E17">
        <w:rPr>
          <w:rFonts w:ascii="Verdana" w:hAnsi="Verdana"/>
          <w:sz w:val="18"/>
        </w:rPr>
        <w:t>gramburg</w:t>
      </w:r>
      <w:proofErr w:type="gramEnd"/>
      <w:r w:rsidR="0054383F" w:rsidRPr="00411E17">
        <w:rPr>
          <w:rFonts w:ascii="Verdana" w:hAnsi="Verdana"/>
          <w:sz w:val="18"/>
        </w:rPr>
        <w:t>@um.wroc.</w:t>
      </w:r>
      <w:proofErr w:type="gramStart"/>
      <w:r w:rsidR="0054383F" w:rsidRPr="00411E17">
        <w:rPr>
          <w:rFonts w:ascii="Verdana" w:hAnsi="Verdana"/>
          <w:sz w:val="18"/>
        </w:rPr>
        <w:t>pl</w:t>
      </w:r>
      <w:proofErr w:type="gramEnd"/>
      <w:r w:rsidR="0054383F" w:rsidRPr="00411E17">
        <w:rPr>
          <w:rFonts w:ascii="Verdana" w:hAnsi="Verdana"/>
          <w:sz w:val="18"/>
        </w:rPr>
        <w:t>, tel. 71 777 86 36</w:t>
      </w:r>
      <w:r w:rsidRPr="00411E17">
        <w:rPr>
          <w:rFonts w:ascii="Verdana" w:hAnsi="Verdana"/>
          <w:sz w:val="18"/>
        </w:rPr>
        <w:t>.</w:t>
      </w:r>
    </w:p>
    <w:p w:rsidR="00AF3400" w:rsidRDefault="00AF3400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4D4F84" w:rsidRDefault="004D4F84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Pr="00342586" w:rsidRDefault="00342586" w:rsidP="0034258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BA64F9" w:rsidRPr="00342586" w:rsidRDefault="00342586" w:rsidP="00BA64F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342586" w:rsidRPr="00342586" w:rsidRDefault="00342586" w:rsidP="00342586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proofErr w:type="gramStart"/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>do</w:t>
      </w:r>
      <w:proofErr w:type="gramEnd"/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  <w:r w:rsidRPr="00E963CB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dnia </w:t>
      </w:r>
      <w:r w:rsidR="00F241EE">
        <w:rPr>
          <w:rFonts w:ascii="Verdana" w:eastAsiaTheme="minorHAnsi" w:hAnsi="Verdana" w:cstheme="minorBidi"/>
          <w:bCs w:val="0"/>
          <w:color w:val="auto"/>
          <w:sz w:val="18"/>
        </w:rPr>
        <w:t>17</w:t>
      </w:r>
      <w:r w:rsidR="000A4152" w:rsidRPr="00E963CB">
        <w:rPr>
          <w:rFonts w:ascii="Verdana" w:eastAsiaTheme="minorHAnsi" w:hAnsi="Verdana" w:cstheme="minorBidi"/>
          <w:bCs w:val="0"/>
          <w:color w:val="auto"/>
          <w:sz w:val="18"/>
        </w:rPr>
        <w:t>.12</w:t>
      </w:r>
      <w:r w:rsidR="007E2F95">
        <w:rPr>
          <w:rFonts w:ascii="Verdana" w:eastAsiaTheme="minorHAnsi" w:hAnsi="Verdana" w:cstheme="minorBidi"/>
          <w:bCs w:val="0"/>
          <w:color w:val="auto"/>
          <w:sz w:val="18"/>
        </w:rPr>
        <w:t xml:space="preserve">.2020 </w:t>
      </w:r>
      <w:proofErr w:type="gramStart"/>
      <w:r w:rsidR="007E2F95">
        <w:rPr>
          <w:rFonts w:ascii="Verdana" w:eastAsiaTheme="minorHAnsi" w:hAnsi="Verdana" w:cstheme="minorBidi"/>
          <w:bCs w:val="0"/>
          <w:color w:val="auto"/>
          <w:sz w:val="18"/>
        </w:rPr>
        <w:t>roku</w:t>
      </w:r>
      <w:proofErr w:type="gramEnd"/>
      <w:r w:rsidR="007E2F95">
        <w:rPr>
          <w:rFonts w:ascii="Verdana" w:eastAsiaTheme="minorHAnsi" w:hAnsi="Verdana" w:cstheme="minorBidi"/>
          <w:bCs w:val="0"/>
          <w:color w:val="auto"/>
          <w:sz w:val="18"/>
        </w:rPr>
        <w:t xml:space="preserve"> do godz. 12</w:t>
      </w:r>
      <w:r w:rsidRPr="00E963CB">
        <w:rPr>
          <w:rFonts w:ascii="Verdana" w:eastAsiaTheme="minorHAnsi" w:hAnsi="Verdana" w:cstheme="minorBidi"/>
          <w:bCs w:val="0"/>
          <w:color w:val="auto"/>
          <w:sz w:val="18"/>
        </w:rPr>
        <w:t>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57058C" w:rsidRPr="00E70EEC" w:rsidRDefault="00342586" w:rsidP="00C7422D">
      <w:pPr>
        <w:spacing w:before="120" w:after="120" w:line="240" w:lineRule="auto"/>
        <w:ind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342586" w:rsidRDefault="00342586" w:rsidP="00342586">
      <w:pPr>
        <w:pStyle w:val="Nagwek2"/>
        <w:jc w:val="left"/>
        <w:rPr>
          <w:sz w:val="18"/>
        </w:rPr>
      </w:pPr>
      <w:r>
        <w:rPr>
          <w:sz w:val="18"/>
        </w:rPr>
        <w:t>TERMIN ROZSTRZYGNIĘCIA KONKURSU</w:t>
      </w:r>
    </w:p>
    <w:p w:rsidR="00342586" w:rsidRDefault="00342586" w:rsidP="00342586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</w:t>
      </w:r>
      <w:r w:rsidRPr="00E963CB">
        <w:rPr>
          <w:rFonts w:ascii="Verdana" w:hAnsi="Verdana"/>
          <w:sz w:val="18"/>
          <w:szCs w:val="20"/>
        </w:rPr>
        <w:t xml:space="preserve">dnia </w:t>
      </w:r>
      <w:r w:rsidR="007E2F95">
        <w:rPr>
          <w:rFonts w:ascii="Verdana" w:hAnsi="Verdana"/>
          <w:b/>
          <w:bCs/>
          <w:sz w:val="18"/>
          <w:szCs w:val="20"/>
        </w:rPr>
        <w:t>22</w:t>
      </w:r>
      <w:r w:rsidR="000A4152" w:rsidRPr="00E963CB">
        <w:rPr>
          <w:rFonts w:ascii="Verdana" w:hAnsi="Verdana"/>
          <w:b/>
          <w:bCs/>
          <w:sz w:val="18"/>
          <w:szCs w:val="20"/>
        </w:rPr>
        <w:t>.12</w:t>
      </w:r>
      <w:r w:rsidR="00C17F78" w:rsidRPr="00E963CB">
        <w:rPr>
          <w:rFonts w:ascii="Verdana" w:hAnsi="Verdana"/>
          <w:b/>
          <w:bCs/>
          <w:sz w:val="18"/>
          <w:szCs w:val="20"/>
        </w:rPr>
        <w:t>.</w:t>
      </w:r>
      <w:r w:rsidRPr="00E963CB">
        <w:rPr>
          <w:rFonts w:ascii="Verdana" w:hAnsi="Verdana"/>
          <w:b/>
          <w:bCs/>
          <w:sz w:val="18"/>
          <w:szCs w:val="20"/>
        </w:rPr>
        <w:t xml:space="preserve">2020 </w:t>
      </w:r>
      <w:proofErr w:type="gramStart"/>
      <w:r w:rsidRPr="00E963CB">
        <w:rPr>
          <w:rFonts w:ascii="Verdana" w:hAnsi="Verdana"/>
          <w:b/>
          <w:bCs/>
          <w:sz w:val="18"/>
          <w:szCs w:val="20"/>
        </w:rPr>
        <w:t>r</w:t>
      </w:r>
      <w:proofErr w:type="gramEnd"/>
      <w:r w:rsidRPr="00E963CB">
        <w:rPr>
          <w:rFonts w:ascii="Verdana" w:hAnsi="Verdana"/>
          <w:b/>
          <w:bCs/>
          <w:sz w:val="18"/>
          <w:szCs w:val="20"/>
        </w:rPr>
        <w:t>.</w:t>
      </w:r>
    </w:p>
    <w:p w:rsidR="009412EF" w:rsidRPr="00C92859" w:rsidRDefault="009412EF" w:rsidP="009412EF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C22846">
        <w:rPr>
          <w:rFonts w:ascii="Verdana" w:hAnsi="Verdana"/>
          <w:b/>
          <w:bCs/>
          <w:sz w:val="18"/>
          <w:szCs w:val="20"/>
        </w:rPr>
        <w:t>22</w:t>
      </w:r>
      <w:r w:rsidR="002C6D7D" w:rsidRPr="00E963CB">
        <w:rPr>
          <w:rFonts w:ascii="Verdana" w:hAnsi="Verdana"/>
          <w:b/>
          <w:bCs/>
          <w:sz w:val="18"/>
          <w:szCs w:val="20"/>
        </w:rPr>
        <w:t>.</w:t>
      </w:r>
      <w:r w:rsidR="00E963CB" w:rsidRPr="00E963CB">
        <w:rPr>
          <w:rFonts w:ascii="Verdana" w:hAnsi="Verdana"/>
          <w:b/>
          <w:bCs/>
          <w:sz w:val="18"/>
          <w:szCs w:val="20"/>
        </w:rPr>
        <w:t>12</w:t>
      </w:r>
      <w:r w:rsidR="00C17F78" w:rsidRPr="00E963CB">
        <w:rPr>
          <w:rFonts w:ascii="Verdana" w:hAnsi="Verdana"/>
          <w:b/>
          <w:bCs/>
          <w:sz w:val="18"/>
          <w:szCs w:val="20"/>
        </w:rPr>
        <w:t>.</w:t>
      </w:r>
      <w:r w:rsidRPr="00E963CB">
        <w:rPr>
          <w:rFonts w:ascii="Verdana" w:hAnsi="Verdana"/>
          <w:b/>
          <w:bCs/>
          <w:sz w:val="18"/>
          <w:szCs w:val="20"/>
        </w:rPr>
        <w:t>2020 r.</w:t>
      </w:r>
      <w:r w:rsidRPr="00E963CB">
        <w:rPr>
          <w:rFonts w:ascii="Verdana" w:hAnsi="Verdana"/>
          <w:sz w:val="18"/>
          <w:szCs w:val="20"/>
        </w:rPr>
        <w:t xml:space="preserve"> roku</w:t>
      </w:r>
      <w:r>
        <w:rPr>
          <w:rFonts w:ascii="Verdana" w:hAnsi="Verdana"/>
          <w:sz w:val="18"/>
          <w:szCs w:val="20"/>
        </w:rPr>
        <w:t xml:space="preserve"> zostanie umieszczona:</w:t>
      </w:r>
    </w:p>
    <w:p w:rsidR="009412EF" w:rsidRDefault="009412EF" w:rsidP="004E45AC">
      <w:pPr>
        <w:numPr>
          <w:ilvl w:val="0"/>
          <w:numId w:val="13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proofErr w:type="gramStart"/>
      <w:r>
        <w:rPr>
          <w:rFonts w:ascii="Verdana" w:hAnsi="Verdana"/>
          <w:sz w:val="18"/>
          <w:szCs w:val="20"/>
        </w:rPr>
        <w:t>w</w:t>
      </w:r>
      <w:proofErr w:type="gramEnd"/>
      <w:r>
        <w:rPr>
          <w:rFonts w:ascii="Verdana" w:hAnsi="Verdana"/>
          <w:sz w:val="18"/>
          <w:szCs w:val="20"/>
        </w:rPr>
        <w:t xml:space="preserve"> Biuletynie Informacji Publicznej </w:t>
      </w:r>
      <w:hyperlink r:id="rId8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9412EF" w:rsidRDefault="009412EF" w:rsidP="004E45AC">
      <w:pPr>
        <w:numPr>
          <w:ilvl w:val="0"/>
          <w:numId w:val="13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proofErr w:type="gramStart"/>
      <w:r>
        <w:rPr>
          <w:rFonts w:ascii="Verdana" w:hAnsi="Verdana"/>
          <w:sz w:val="18"/>
          <w:szCs w:val="20"/>
        </w:rPr>
        <w:t>na</w:t>
      </w:r>
      <w:proofErr w:type="gramEnd"/>
      <w:r>
        <w:rPr>
          <w:rFonts w:ascii="Verdana" w:hAnsi="Verdana"/>
          <w:sz w:val="18"/>
          <w:szCs w:val="20"/>
        </w:rPr>
        <w:t xml:space="preserve"> tablicy ogłoszeń w komórce organizacyjnej Urzędu/miejskiej jednostce organizacyjnej</w:t>
      </w:r>
      <w:r w:rsidR="00E96450">
        <w:rPr>
          <w:rFonts w:ascii="Verdana" w:hAnsi="Verdana"/>
          <w:sz w:val="18"/>
          <w:szCs w:val="20"/>
        </w:rPr>
        <w:t>: Wydział</w:t>
      </w:r>
      <w:r>
        <w:rPr>
          <w:rFonts w:ascii="Verdana" w:hAnsi="Verdana"/>
          <w:sz w:val="18"/>
          <w:szCs w:val="20"/>
        </w:rPr>
        <w:t xml:space="preserve">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05244F" w:rsidRDefault="0005244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1E7601" w:rsidRDefault="007E2F95" w:rsidP="007E2F95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br w:type="page"/>
      </w:r>
    </w:p>
    <w:p w:rsidR="00342586" w:rsidRDefault="009412E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12EF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lastRenderedPageBreak/>
        <w:t>XVIII. Załączniki</w:t>
      </w:r>
    </w:p>
    <w:p w:rsidR="00E96450" w:rsidRPr="00E96450" w:rsidRDefault="005A1BCA" w:rsidP="00E96450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hanging="2880"/>
        <w:contextualSpacing w:val="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</w:t>
      </w:r>
      <w:proofErr w:type="gramStart"/>
      <w:r w:rsidRPr="00C96A79">
        <w:rPr>
          <w:rFonts w:ascii="Verdana" w:hAnsi="Verdana"/>
          <w:sz w:val="18"/>
          <w:szCs w:val="18"/>
        </w:rPr>
        <w:t xml:space="preserve">nr 1 - </w:t>
      </w:r>
      <w:r w:rsidR="007A1D80" w:rsidRPr="00C96A79">
        <w:rPr>
          <w:rFonts w:ascii="Verdana" w:hAnsi="Verdana"/>
          <w:sz w:val="18"/>
          <w:szCs w:val="18"/>
        </w:rPr>
        <w:t xml:space="preserve"> Wzór</w:t>
      </w:r>
      <w:proofErr w:type="gramEnd"/>
      <w:r w:rsidR="007A1D80" w:rsidRPr="00C96A79">
        <w:rPr>
          <w:rFonts w:ascii="Verdana" w:hAnsi="Verdana"/>
          <w:sz w:val="18"/>
          <w:szCs w:val="18"/>
        </w:rPr>
        <w:t xml:space="preserve"> oferty;</w:t>
      </w:r>
    </w:p>
    <w:p w:rsidR="007A1D80" w:rsidRPr="00C96A79" w:rsidRDefault="007A1D80" w:rsidP="00E96450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</w:t>
      </w:r>
      <w:r w:rsidR="00C96A79">
        <w:rPr>
          <w:rFonts w:ascii="Verdana" w:hAnsi="Verdana"/>
          <w:sz w:val="18"/>
          <w:szCs w:val="18"/>
        </w:rPr>
        <w:t>2</w:t>
      </w:r>
      <w:r w:rsidRPr="00C96A79"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ofertę;</w:t>
      </w:r>
    </w:p>
    <w:p w:rsidR="009412EF" w:rsidRDefault="007A1D80" w:rsidP="00134527">
      <w:pPr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Załącznik nr </w:t>
      </w:r>
      <w:r w:rsidR="00C96A79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– Oświadczenie </w:t>
      </w:r>
      <w:r w:rsidR="00335532">
        <w:rPr>
          <w:rFonts w:ascii="Verdana" w:hAnsi="Verdana"/>
          <w:sz w:val="18"/>
          <w:szCs w:val="18"/>
        </w:rPr>
        <w:t>Oferenta</w:t>
      </w:r>
    </w:p>
    <w:p w:rsidR="00731095" w:rsidRDefault="00731095" w:rsidP="007A1D80">
      <w:pPr>
        <w:spacing w:before="120" w:after="0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Oferty wraz z dokumentami nie będą zwracane </w:t>
      </w:r>
      <w:r w:rsidR="00E33578">
        <w:rPr>
          <w:rFonts w:ascii="Verdana" w:hAnsi="Verdana"/>
          <w:b/>
          <w:bCs/>
          <w:sz w:val="18"/>
          <w:szCs w:val="20"/>
        </w:rPr>
        <w:t>Oferent</w:t>
      </w:r>
      <w:r>
        <w:rPr>
          <w:rFonts w:ascii="Verdana" w:hAnsi="Verdana"/>
          <w:b/>
          <w:bCs/>
          <w:sz w:val="18"/>
          <w:szCs w:val="20"/>
        </w:rPr>
        <w:t>owi.</w:t>
      </w:r>
    </w:p>
    <w:p w:rsidR="001E2697" w:rsidRDefault="001E2697" w:rsidP="00731095">
      <w:pPr>
        <w:rPr>
          <w:rFonts w:ascii="Verdana" w:hAnsi="Verdana"/>
          <w:b/>
          <w:bCs/>
          <w:sz w:val="18"/>
        </w:rPr>
      </w:pPr>
    </w:p>
    <w:p w:rsidR="00731095" w:rsidRPr="00A91CCB" w:rsidRDefault="00A91CCB" w:rsidP="00C96A79">
      <w:pPr>
        <w:spacing w:after="0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</w:p>
    <w:p w:rsidR="00731095" w:rsidRDefault="00731095" w:rsidP="00A91CCB">
      <w:pPr>
        <w:spacing w:after="0"/>
        <w:rPr>
          <w:rFonts w:ascii="Verdana" w:hAnsi="Verdana"/>
          <w:b/>
          <w:bCs/>
          <w:sz w:val="18"/>
        </w:rPr>
      </w:pPr>
    </w:p>
    <w:p w:rsidR="001E7601" w:rsidRDefault="001E7601" w:rsidP="00A91CCB">
      <w:pPr>
        <w:spacing w:after="0"/>
        <w:rPr>
          <w:rFonts w:ascii="Verdana" w:hAnsi="Verdana"/>
          <w:b/>
          <w:bCs/>
          <w:sz w:val="18"/>
        </w:rPr>
      </w:pPr>
    </w:p>
    <w:p w:rsidR="001E7601" w:rsidRDefault="001E7601" w:rsidP="00A91CCB">
      <w:pPr>
        <w:spacing w:after="0"/>
        <w:rPr>
          <w:rFonts w:ascii="Verdana" w:hAnsi="Verdana"/>
          <w:b/>
          <w:bCs/>
          <w:sz w:val="18"/>
        </w:rPr>
      </w:pPr>
    </w:p>
    <w:p w:rsidR="001E7601" w:rsidRDefault="001E7601" w:rsidP="00A91CCB">
      <w:pPr>
        <w:spacing w:after="0"/>
        <w:rPr>
          <w:rFonts w:ascii="Verdana" w:hAnsi="Verdana"/>
          <w:b/>
          <w:bCs/>
          <w:sz w:val="18"/>
        </w:rPr>
      </w:pPr>
    </w:p>
    <w:p w:rsidR="007E2F95" w:rsidRDefault="007E2F95" w:rsidP="00A91CCB">
      <w:pPr>
        <w:spacing w:after="0"/>
        <w:rPr>
          <w:rFonts w:ascii="Verdana" w:hAnsi="Verdana"/>
          <w:b/>
          <w:bCs/>
          <w:sz w:val="18"/>
        </w:rPr>
      </w:pPr>
    </w:p>
    <w:p w:rsidR="007E2F95" w:rsidRDefault="00C3798E" w:rsidP="00C3798E">
      <w:pPr>
        <w:spacing w:after="0"/>
        <w:jc w:val="center"/>
        <w:rPr>
          <w:rFonts w:ascii="Verdana" w:hAnsi="Verdana"/>
          <w:bCs/>
          <w:i/>
          <w:sz w:val="18"/>
        </w:rPr>
      </w:pPr>
      <w:r>
        <w:rPr>
          <w:rFonts w:ascii="Verdana" w:hAnsi="Verdana"/>
          <w:bCs/>
          <w:i/>
          <w:sz w:val="18"/>
        </w:rPr>
        <w:t>Jadwiga Ardelli-Książek</w:t>
      </w:r>
    </w:p>
    <w:p w:rsidR="00C3798E" w:rsidRDefault="00C3798E" w:rsidP="00C3798E">
      <w:pPr>
        <w:spacing w:after="0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Cs/>
          <w:i/>
          <w:sz w:val="18"/>
        </w:rPr>
        <w:t>Z-ca Dyrektora Wydziału Zdrowia i Spraw Społecznych Urzędu Miejskiego Wrocławia</w:t>
      </w:r>
    </w:p>
    <w:p w:rsidR="00731095" w:rsidRDefault="00731095" w:rsidP="00C3798E">
      <w:pPr>
        <w:spacing w:before="120" w:after="0" w:line="240" w:lineRule="auto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--------------------------------------------------------------------------</w:t>
      </w:r>
      <w:r w:rsidR="002C6D7D">
        <w:rPr>
          <w:rFonts w:ascii="Verdana" w:hAnsi="Verdana"/>
          <w:b/>
          <w:bCs/>
          <w:sz w:val="18"/>
        </w:rPr>
        <w:t>------------------------------</w:t>
      </w:r>
    </w:p>
    <w:p w:rsidR="00F062BB" w:rsidRPr="003D7BDB" w:rsidRDefault="00731095" w:rsidP="002C6D7D">
      <w:pPr>
        <w:spacing w:before="120" w:after="0" w:line="240" w:lineRule="auto"/>
        <w:jc w:val="center"/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 xml:space="preserve">podpis i pieczęć imienna dyrektora komórki organizacyjnej Urzędu/miejskiej jednostki organizacyjnej wraz </w:t>
      </w:r>
      <w:proofErr w:type="gramStart"/>
      <w:r>
        <w:rPr>
          <w:rFonts w:ascii="Verdana" w:hAnsi="Verdana"/>
          <w:b/>
          <w:bCs/>
          <w:i/>
          <w:iCs/>
          <w:sz w:val="18"/>
        </w:rPr>
        <w:t>z  pieczęcią</w:t>
      </w:r>
      <w:proofErr w:type="gramEnd"/>
      <w:r>
        <w:rPr>
          <w:rFonts w:ascii="Verdana" w:hAnsi="Verdana"/>
          <w:b/>
          <w:bCs/>
          <w:i/>
          <w:iCs/>
          <w:sz w:val="18"/>
        </w:rPr>
        <w:t xml:space="preserve"> nagłówkową</w:t>
      </w:r>
    </w:p>
    <w:sectPr w:rsidR="00F062BB" w:rsidRPr="003D7BDB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28B" w:rsidRDefault="00B0028B" w:rsidP="00196C4D">
      <w:pPr>
        <w:spacing w:after="0" w:line="240" w:lineRule="auto"/>
      </w:pPr>
      <w:r>
        <w:separator/>
      </w:r>
    </w:p>
  </w:endnote>
  <w:endnote w:type="continuationSeparator" w:id="0">
    <w:p w:rsidR="00B0028B" w:rsidRDefault="00B0028B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212177" w:rsidRDefault="00140D35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21217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411E17">
          <w:rPr>
            <w:rFonts w:ascii="Verdana" w:hAnsi="Verdana"/>
            <w:noProof/>
            <w:sz w:val="16"/>
            <w:szCs w:val="16"/>
          </w:rPr>
          <w:t>9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212177" w:rsidRDefault="002121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28B" w:rsidRDefault="00B0028B" w:rsidP="00196C4D">
      <w:pPr>
        <w:spacing w:after="0" w:line="240" w:lineRule="auto"/>
      </w:pPr>
      <w:r>
        <w:separator/>
      </w:r>
    </w:p>
  </w:footnote>
  <w:footnote w:type="continuationSeparator" w:id="0">
    <w:p w:rsidR="00B0028B" w:rsidRDefault="00B0028B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DFC29A18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C1E19"/>
    <w:multiLevelType w:val="hybridMultilevel"/>
    <w:tmpl w:val="2DFA5C9C"/>
    <w:lvl w:ilvl="0" w:tplc="59F815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C1B2B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44F5F"/>
    <w:multiLevelType w:val="hybridMultilevel"/>
    <w:tmpl w:val="61C4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3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4">
    <w:nsid w:val="39496078"/>
    <w:multiLevelType w:val="hybridMultilevel"/>
    <w:tmpl w:val="DDBACCDE"/>
    <w:lvl w:ilvl="0" w:tplc="34F88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5DA331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4071732D"/>
    <w:multiLevelType w:val="hybridMultilevel"/>
    <w:tmpl w:val="D01C48AE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1E10675"/>
    <w:multiLevelType w:val="hybridMultilevel"/>
    <w:tmpl w:val="BA9C7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75E21"/>
    <w:multiLevelType w:val="hybridMultilevel"/>
    <w:tmpl w:val="819A8E42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E97AB2"/>
    <w:multiLevelType w:val="hybridMultilevel"/>
    <w:tmpl w:val="9BE4F73A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C622796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2A6407"/>
    <w:multiLevelType w:val="multilevel"/>
    <w:tmpl w:val="C8D2C8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160"/>
      </w:pPr>
      <w:rPr>
        <w:rFonts w:hint="default"/>
      </w:rPr>
    </w:lvl>
  </w:abstractNum>
  <w:abstractNum w:abstractNumId="29">
    <w:nsid w:val="7C4D7A8E"/>
    <w:multiLevelType w:val="hybridMultilevel"/>
    <w:tmpl w:val="E94829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1"/>
  </w:num>
  <w:num w:numId="4">
    <w:abstractNumId w:val="12"/>
  </w:num>
  <w:num w:numId="5">
    <w:abstractNumId w:val="1"/>
  </w:num>
  <w:num w:numId="6">
    <w:abstractNumId w:val="19"/>
  </w:num>
  <w:num w:numId="7">
    <w:abstractNumId w:val="8"/>
  </w:num>
  <w:num w:numId="8">
    <w:abstractNumId w:val="11"/>
  </w:num>
  <w:num w:numId="9">
    <w:abstractNumId w:val="4"/>
  </w:num>
  <w:num w:numId="10">
    <w:abstractNumId w:val="26"/>
  </w:num>
  <w:num w:numId="11">
    <w:abstractNumId w:val="17"/>
  </w:num>
  <w:num w:numId="12">
    <w:abstractNumId w:val="9"/>
  </w:num>
  <w:num w:numId="13">
    <w:abstractNumId w:val="3"/>
  </w:num>
  <w:num w:numId="14">
    <w:abstractNumId w:val="2"/>
  </w:num>
  <w:num w:numId="15">
    <w:abstractNumId w:val="19"/>
  </w:num>
  <w:num w:numId="1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9"/>
  </w:num>
  <w:num w:numId="19">
    <w:abstractNumId w:val="20"/>
  </w:num>
  <w:num w:numId="20">
    <w:abstractNumId w:val="22"/>
  </w:num>
  <w:num w:numId="21">
    <w:abstractNumId w:val="6"/>
  </w:num>
  <w:num w:numId="22">
    <w:abstractNumId w:val="25"/>
  </w:num>
  <w:num w:numId="23">
    <w:abstractNumId w:val="10"/>
  </w:num>
  <w:num w:numId="24">
    <w:abstractNumId w:val="7"/>
  </w:num>
  <w:num w:numId="25">
    <w:abstractNumId w:val="14"/>
  </w:num>
  <w:num w:numId="26">
    <w:abstractNumId w:val="24"/>
  </w:num>
  <w:num w:numId="27">
    <w:abstractNumId w:val="15"/>
  </w:num>
  <w:num w:numId="28">
    <w:abstractNumId w:val="16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01A95"/>
    <w:rsid w:val="00011921"/>
    <w:rsid w:val="000218C1"/>
    <w:rsid w:val="00027F49"/>
    <w:rsid w:val="000378F8"/>
    <w:rsid w:val="00045BA6"/>
    <w:rsid w:val="00051C3F"/>
    <w:rsid w:val="0005244F"/>
    <w:rsid w:val="00052A6B"/>
    <w:rsid w:val="000558DA"/>
    <w:rsid w:val="0007681F"/>
    <w:rsid w:val="00084C51"/>
    <w:rsid w:val="00086E76"/>
    <w:rsid w:val="00090BF6"/>
    <w:rsid w:val="000A4152"/>
    <w:rsid w:val="000A58FA"/>
    <w:rsid w:val="000C60A6"/>
    <w:rsid w:val="000D109D"/>
    <w:rsid w:val="000D4379"/>
    <w:rsid w:val="000D6603"/>
    <w:rsid w:val="000E0C79"/>
    <w:rsid w:val="00102502"/>
    <w:rsid w:val="001079D9"/>
    <w:rsid w:val="00110459"/>
    <w:rsid w:val="00115274"/>
    <w:rsid w:val="00134527"/>
    <w:rsid w:val="00134755"/>
    <w:rsid w:val="00140D35"/>
    <w:rsid w:val="00143378"/>
    <w:rsid w:val="00152A7B"/>
    <w:rsid w:val="001544D6"/>
    <w:rsid w:val="001565F3"/>
    <w:rsid w:val="00190D5B"/>
    <w:rsid w:val="00191256"/>
    <w:rsid w:val="00191355"/>
    <w:rsid w:val="00196C4D"/>
    <w:rsid w:val="001A2440"/>
    <w:rsid w:val="001A74B0"/>
    <w:rsid w:val="001B62E0"/>
    <w:rsid w:val="001B77A3"/>
    <w:rsid w:val="001C6081"/>
    <w:rsid w:val="001D26A2"/>
    <w:rsid w:val="001E2697"/>
    <w:rsid w:val="001E287A"/>
    <w:rsid w:val="001E7601"/>
    <w:rsid w:val="00207C1F"/>
    <w:rsid w:val="00210458"/>
    <w:rsid w:val="00212177"/>
    <w:rsid w:val="00214701"/>
    <w:rsid w:val="00225DC6"/>
    <w:rsid w:val="00235238"/>
    <w:rsid w:val="002437C0"/>
    <w:rsid w:val="00265762"/>
    <w:rsid w:val="0026614E"/>
    <w:rsid w:val="0027342B"/>
    <w:rsid w:val="0027628D"/>
    <w:rsid w:val="00277160"/>
    <w:rsid w:val="0028429B"/>
    <w:rsid w:val="00294433"/>
    <w:rsid w:val="00296FF5"/>
    <w:rsid w:val="002B566A"/>
    <w:rsid w:val="002B7472"/>
    <w:rsid w:val="002C5792"/>
    <w:rsid w:val="002C6D7D"/>
    <w:rsid w:val="002D16E3"/>
    <w:rsid w:val="002E239B"/>
    <w:rsid w:val="002E3D5B"/>
    <w:rsid w:val="002F2483"/>
    <w:rsid w:val="002F4D07"/>
    <w:rsid w:val="00306B9D"/>
    <w:rsid w:val="003072D2"/>
    <w:rsid w:val="003172B8"/>
    <w:rsid w:val="00323168"/>
    <w:rsid w:val="00330875"/>
    <w:rsid w:val="00331190"/>
    <w:rsid w:val="00333212"/>
    <w:rsid w:val="00335532"/>
    <w:rsid w:val="00342586"/>
    <w:rsid w:val="00344A95"/>
    <w:rsid w:val="00347A63"/>
    <w:rsid w:val="00362D0E"/>
    <w:rsid w:val="00372E26"/>
    <w:rsid w:val="0039599A"/>
    <w:rsid w:val="00396524"/>
    <w:rsid w:val="003A6902"/>
    <w:rsid w:val="003D6E79"/>
    <w:rsid w:val="003D7BDB"/>
    <w:rsid w:val="003E1A29"/>
    <w:rsid w:val="003F0C1F"/>
    <w:rsid w:val="003F2682"/>
    <w:rsid w:val="00411E17"/>
    <w:rsid w:val="00422FC1"/>
    <w:rsid w:val="00424154"/>
    <w:rsid w:val="00425AC9"/>
    <w:rsid w:val="00436BAB"/>
    <w:rsid w:val="004418B9"/>
    <w:rsid w:val="00460A9B"/>
    <w:rsid w:val="0047186B"/>
    <w:rsid w:val="00472F34"/>
    <w:rsid w:val="004766E2"/>
    <w:rsid w:val="00476F1A"/>
    <w:rsid w:val="004A62EE"/>
    <w:rsid w:val="004A6F04"/>
    <w:rsid w:val="004C25E4"/>
    <w:rsid w:val="004C3B45"/>
    <w:rsid w:val="004D4F84"/>
    <w:rsid w:val="004E45AC"/>
    <w:rsid w:val="004E503B"/>
    <w:rsid w:val="004E67DB"/>
    <w:rsid w:val="004F22ED"/>
    <w:rsid w:val="004F3DAD"/>
    <w:rsid w:val="00501837"/>
    <w:rsid w:val="00507D91"/>
    <w:rsid w:val="00525AC6"/>
    <w:rsid w:val="00535ADD"/>
    <w:rsid w:val="005430E0"/>
    <w:rsid w:val="0054383F"/>
    <w:rsid w:val="00543890"/>
    <w:rsid w:val="005514D2"/>
    <w:rsid w:val="00560988"/>
    <w:rsid w:val="00563B03"/>
    <w:rsid w:val="0057058C"/>
    <w:rsid w:val="00586134"/>
    <w:rsid w:val="00590060"/>
    <w:rsid w:val="005A1BCA"/>
    <w:rsid w:val="005A3016"/>
    <w:rsid w:val="005A715C"/>
    <w:rsid w:val="005B4E3E"/>
    <w:rsid w:val="005B6116"/>
    <w:rsid w:val="005C307B"/>
    <w:rsid w:val="005C51DD"/>
    <w:rsid w:val="005F7499"/>
    <w:rsid w:val="00607DA1"/>
    <w:rsid w:val="0061357C"/>
    <w:rsid w:val="00641B3D"/>
    <w:rsid w:val="006474DF"/>
    <w:rsid w:val="00654654"/>
    <w:rsid w:val="00661ACD"/>
    <w:rsid w:val="00666977"/>
    <w:rsid w:val="00672184"/>
    <w:rsid w:val="00674E05"/>
    <w:rsid w:val="00676E13"/>
    <w:rsid w:val="006915B8"/>
    <w:rsid w:val="0069525D"/>
    <w:rsid w:val="006A6AD2"/>
    <w:rsid w:val="006C7449"/>
    <w:rsid w:val="006D0843"/>
    <w:rsid w:val="006D3112"/>
    <w:rsid w:val="006D6A44"/>
    <w:rsid w:val="006D7F3A"/>
    <w:rsid w:val="006E3E0D"/>
    <w:rsid w:val="006E6917"/>
    <w:rsid w:val="007041FF"/>
    <w:rsid w:val="00706D6A"/>
    <w:rsid w:val="00710B9A"/>
    <w:rsid w:val="0072432B"/>
    <w:rsid w:val="00731095"/>
    <w:rsid w:val="00736A2D"/>
    <w:rsid w:val="00743834"/>
    <w:rsid w:val="0077142A"/>
    <w:rsid w:val="0078126C"/>
    <w:rsid w:val="00787BDC"/>
    <w:rsid w:val="00787D08"/>
    <w:rsid w:val="00794020"/>
    <w:rsid w:val="007A1D80"/>
    <w:rsid w:val="007B1102"/>
    <w:rsid w:val="007B224B"/>
    <w:rsid w:val="007B5162"/>
    <w:rsid w:val="007D00F3"/>
    <w:rsid w:val="007E2E80"/>
    <w:rsid w:val="007E2F95"/>
    <w:rsid w:val="007E7B20"/>
    <w:rsid w:val="008127C1"/>
    <w:rsid w:val="00816D48"/>
    <w:rsid w:val="00823E7F"/>
    <w:rsid w:val="008412DE"/>
    <w:rsid w:val="0084597B"/>
    <w:rsid w:val="008468C9"/>
    <w:rsid w:val="00860FF7"/>
    <w:rsid w:val="00867F5D"/>
    <w:rsid w:val="008757FA"/>
    <w:rsid w:val="00881851"/>
    <w:rsid w:val="0088242E"/>
    <w:rsid w:val="0088295F"/>
    <w:rsid w:val="008A3AEC"/>
    <w:rsid w:val="008B502C"/>
    <w:rsid w:val="008B73AE"/>
    <w:rsid w:val="008B74CF"/>
    <w:rsid w:val="008C2E4C"/>
    <w:rsid w:val="008C32B8"/>
    <w:rsid w:val="008C7D75"/>
    <w:rsid w:val="008D498A"/>
    <w:rsid w:val="008E37D9"/>
    <w:rsid w:val="008E6CEE"/>
    <w:rsid w:val="008F0A07"/>
    <w:rsid w:val="008F1FE3"/>
    <w:rsid w:val="009412EF"/>
    <w:rsid w:val="00943443"/>
    <w:rsid w:val="00951EF8"/>
    <w:rsid w:val="00964635"/>
    <w:rsid w:val="00971676"/>
    <w:rsid w:val="00977DCD"/>
    <w:rsid w:val="00981857"/>
    <w:rsid w:val="00983396"/>
    <w:rsid w:val="00992C6B"/>
    <w:rsid w:val="009A3F56"/>
    <w:rsid w:val="009B5800"/>
    <w:rsid w:val="009B6070"/>
    <w:rsid w:val="009E0756"/>
    <w:rsid w:val="009F6ED3"/>
    <w:rsid w:val="00A038C8"/>
    <w:rsid w:val="00A06FE9"/>
    <w:rsid w:val="00A14B11"/>
    <w:rsid w:val="00A166BB"/>
    <w:rsid w:val="00A27475"/>
    <w:rsid w:val="00A27F72"/>
    <w:rsid w:val="00A33B7F"/>
    <w:rsid w:val="00A4169B"/>
    <w:rsid w:val="00A41827"/>
    <w:rsid w:val="00A57F2E"/>
    <w:rsid w:val="00A612C2"/>
    <w:rsid w:val="00A61D8D"/>
    <w:rsid w:val="00A63263"/>
    <w:rsid w:val="00A64F3F"/>
    <w:rsid w:val="00A67F50"/>
    <w:rsid w:val="00A76C0F"/>
    <w:rsid w:val="00A8212E"/>
    <w:rsid w:val="00A85F71"/>
    <w:rsid w:val="00A863ED"/>
    <w:rsid w:val="00A91CCB"/>
    <w:rsid w:val="00A92A10"/>
    <w:rsid w:val="00A95483"/>
    <w:rsid w:val="00AA0B31"/>
    <w:rsid w:val="00AA4EA5"/>
    <w:rsid w:val="00AB21B6"/>
    <w:rsid w:val="00AB2BDC"/>
    <w:rsid w:val="00AB69CC"/>
    <w:rsid w:val="00AC18BD"/>
    <w:rsid w:val="00AD2AE2"/>
    <w:rsid w:val="00AD57DB"/>
    <w:rsid w:val="00AD636F"/>
    <w:rsid w:val="00AF1AA6"/>
    <w:rsid w:val="00AF3400"/>
    <w:rsid w:val="00AF3EF5"/>
    <w:rsid w:val="00AF5892"/>
    <w:rsid w:val="00B0028B"/>
    <w:rsid w:val="00B0764C"/>
    <w:rsid w:val="00B12DAD"/>
    <w:rsid w:val="00B21BDE"/>
    <w:rsid w:val="00B25BB6"/>
    <w:rsid w:val="00B40086"/>
    <w:rsid w:val="00B6466F"/>
    <w:rsid w:val="00B74EA9"/>
    <w:rsid w:val="00B90A73"/>
    <w:rsid w:val="00B93ACD"/>
    <w:rsid w:val="00B94509"/>
    <w:rsid w:val="00B9714F"/>
    <w:rsid w:val="00BA0A33"/>
    <w:rsid w:val="00BA1AAF"/>
    <w:rsid w:val="00BA3DB2"/>
    <w:rsid w:val="00BA64F9"/>
    <w:rsid w:val="00BB3F50"/>
    <w:rsid w:val="00BC0820"/>
    <w:rsid w:val="00BC76B4"/>
    <w:rsid w:val="00BD7472"/>
    <w:rsid w:val="00BE3296"/>
    <w:rsid w:val="00BE3373"/>
    <w:rsid w:val="00BE3BFE"/>
    <w:rsid w:val="00BF243F"/>
    <w:rsid w:val="00C04DA7"/>
    <w:rsid w:val="00C1206D"/>
    <w:rsid w:val="00C17F78"/>
    <w:rsid w:val="00C223D4"/>
    <w:rsid w:val="00C22846"/>
    <w:rsid w:val="00C30E46"/>
    <w:rsid w:val="00C3798E"/>
    <w:rsid w:val="00C37E6B"/>
    <w:rsid w:val="00C427B5"/>
    <w:rsid w:val="00C439CE"/>
    <w:rsid w:val="00C53B36"/>
    <w:rsid w:val="00C55EB9"/>
    <w:rsid w:val="00C6453B"/>
    <w:rsid w:val="00C66572"/>
    <w:rsid w:val="00C7144F"/>
    <w:rsid w:val="00C7422D"/>
    <w:rsid w:val="00C74334"/>
    <w:rsid w:val="00C74A5D"/>
    <w:rsid w:val="00C82862"/>
    <w:rsid w:val="00C84BF8"/>
    <w:rsid w:val="00C86D93"/>
    <w:rsid w:val="00C96127"/>
    <w:rsid w:val="00C96A79"/>
    <w:rsid w:val="00C97F84"/>
    <w:rsid w:val="00CA6CAB"/>
    <w:rsid w:val="00CB7D79"/>
    <w:rsid w:val="00CD1906"/>
    <w:rsid w:val="00CD4186"/>
    <w:rsid w:val="00CE667E"/>
    <w:rsid w:val="00CE6DF6"/>
    <w:rsid w:val="00CE75CE"/>
    <w:rsid w:val="00CE7AC6"/>
    <w:rsid w:val="00D0280B"/>
    <w:rsid w:val="00D0462E"/>
    <w:rsid w:val="00D176B8"/>
    <w:rsid w:val="00D220BA"/>
    <w:rsid w:val="00D32DE2"/>
    <w:rsid w:val="00D66C51"/>
    <w:rsid w:val="00D67176"/>
    <w:rsid w:val="00D85061"/>
    <w:rsid w:val="00D91693"/>
    <w:rsid w:val="00DA5733"/>
    <w:rsid w:val="00DB2E12"/>
    <w:rsid w:val="00DB456B"/>
    <w:rsid w:val="00DC00C4"/>
    <w:rsid w:val="00DC0104"/>
    <w:rsid w:val="00DC09F8"/>
    <w:rsid w:val="00DD25C1"/>
    <w:rsid w:val="00DD39F4"/>
    <w:rsid w:val="00DD3A6D"/>
    <w:rsid w:val="00DE574D"/>
    <w:rsid w:val="00E0493D"/>
    <w:rsid w:val="00E235A1"/>
    <w:rsid w:val="00E27D2B"/>
    <w:rsid w:val="00E30125"/>
    <w:rsid w:val="00E31129"/>
    <w:rsid w:val="00E32646"/>
    <w:rsid w:val="00E33578"/>
    <w:rsid w:val="00E35436"/>
    <w:rsid w:val="00E4162E"/>
    <w:rsid w:val="00E4252B"/>
    <w:rsid w:val="00E506EA"/>
    <w:rsid w:val="00E52F49"/>
    <w:rsid w:val="00E56CC5"/>
    <w:rsid w:val="00E70EEC"/>
    <w:rsid w:val="00E711A3"/>
    <w:rsid w:val="00E86E8D"/>
    <w:rsid w:val="00E90ABE"/>
    <w:rsid w:val="00E9461C"/>
    <w:rsid w:val="00E963CB"/>
    <w:rsid w:val="00E96450"/>
    <w:rsid w:val="00EA33CC"/>
    <w:rsid w:val="00EA540A"/>
    <w:rsid w:val="00EA7F8D"/>
    <w:rsid w:val="00EC047D"/>
    <w:rsid w:val="00EC0601"/>
    <w:rsid w:val="00EC1EC5"/>
    <w:rsid w:val="00EC216F"/>
    <w:rsid w:val="00EC7FBD"/>
    <w:rsid w:val="00ED22DD"/>
    <w:rsid w:val="00EE16A4"/>
    <w:rsid w:val="00EE419A"/>
    <w:rsid w:val="00EF01F3"/>
    <w:rsid w:val="00EF0D89"/>
    <w:rsid w:val="00EF7DA6"/>
    <w:rsid w:val="00F01AB0"/>
    <w:rsid w:val="00F034B7"/>
    <w:rsid w:val="00F062BB"/>
    <w:rsid w:val="00F241EE"/>
    <w:rsid w:val="00F254C9"/>
    <w:rsid w:val="00F30E14"/>
    <w:rsid w:val="00F4246C"/>
    <w:rsid w:val="00F56D0D"/>
    <w:rsid w:val="00F83D64"/>
    <w:rsid w:val="00F944F4"/>
    <w:rsid w:val="00F95F21"/>
    <w:rsid w:val="00F97936"/>
    <w:rsid w:val="00FA7AF4"/>
    <w:rsid w:val="00FB269C"/>
    <w:rsid w:val="00FC174B"/>
    <w:rsid w:val="00FC3E1E"/>
    <w:rsid w:val="00FC65AB"/>
    <w:rsid w:val="00FD4831"/>
    <w:rsid w:val="00FE60D0"/>
    <w:rsid w:val="00FF226F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21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21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217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9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9F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9F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F6957-D898-4C79-8E23-5017ABC6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10</Pages>
  <Words>3691</Words>
  <Characters>22146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ummogr03</cp:lastModifiedBy>
  <cp:revision>50</cp:revision>
  <cp:lastPrinted>2020-09-01T09:31:00Z</cp:lastPrinted>
  <dcterms:created xsi:type="dcterms:W3CDTF">2020-08-28T07:19:00Z</dcterms:created>
  <dcterms:modified xsi:type="dcterms:W3CDTF">2020-11-24T11:32:00Z</dcterms:modified>
</cp:coreProperties>
</file>