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54" w:rsidRPr="00DB6854" w:rsidRDefault="00DB6854" w:rsidP="00DB6854">
      <w:pPr>
        <w:pStyle w:val="Nagwek2"/>
        <w:jc w:val="right"/>
        <w:rPr>
          <w:sz w:val="20"/>
          <w:szCs w:val="20"/>
        </w:rPr>
      </w:pPr>
      <w:r w:rsidRPr="00DB6854">
        <w:rPr>
          <w:sz w:val="20"/>
          <w:szCs w:val="20"/>
        </w:rPr>
        <w:t xml:space="preserve">Załącznik nr 2 </w:t>
      </w:r>
    </w:p>
    <w:p w:rsidR="00DB6854" w:rsidRPr="00DB6854" w:rsidRDefault="00C9347D" w:rsidP="00DB685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zarządzenia nr 4007</w:t>
      </w:r>
      <w:r w:rsidR="00DB6854" w:rsidRPr="00DB6854">
        <w:rPr>
          <w:rFonts w:ascii="Verdana" w:hAnsi="Verdana"/>
          <w:sz w:val="20"/>
          <w:szCs w:val="20"/>
        </w:rPr>
        <w:t>/20 Prezydenta Wrocławia</w:t>
      </w:r>
    </w:p>
    <w:p w:rsidR="00DB6854" w:rsidRPr="00DB6854" w:rsidRDefault="00C9347D" w:rsidP="00DB685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dnia 27</w:t>
      </w:r>
      <w:r w:rsidR="00004367">
        <w:rPr>
          <w:rFonts w:ascii="Verdana" w:hAnsi="Verdana"/>
          <w:sz w:val="20"/>
          <w:szCs w:val="20"/>
        </w:rPr>
        <w:t xml:space="preserve"> października</w:t>
      </w:r>
      <w:r w:rsidR="00DB6854" w:rsidRPr="00DB6854">
        <w:rPr>
          <w:rFonts w:ascii="Verdana" w:hAnsi="Verdana"/>
          <w:sz w:val="20"/>
          <w:szCs w:val="20"/>
        </w:rPr>
        <w:t xml:space="preserve"> 2020 r.</w:t>
      </w:r>
    </w:p>
    <w:p w:rsidR="00DB6854" w:rsidRDefault="00DB6854" w:rsidP="00DB685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150647" w:rsidRPr="00DB6854" w:rsidRDefault="00150647" w:rsidP="00DB685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DB6854">
        <w:rPr>
          <w:rFonts w:ascii="Verdana" w:hAnsi="Verdana"/>
          <w:b/>
          <w:sz w:val="20"/>
          <w:szCs w:val="20"/>
        </w:rPr>
        <w:t>REGULAMIN</w:t>
      </w:r>
    </w:p>
    <w:p w:rsidR="00150647" w:rsidRPr="00DB6854" w:rsidRDefault="00326B06" w:rsidP="00DB685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</w:t>
      </w:r>
      <w:r w:rsidR="00150647" w:rsidRPr="00DB6854">
        <w:rPr>
          <w:rFonts w:ascii="Verdana" w:hAnsi="Verdana"/>
          <w:b/>
          <w:sz w:val="20"/>
          <w:szCs w:val="20"/>
        </w:rPr>
        <w:t>onkursu na stanowisko</w:t>
      </w:r>
    </w:p>
    <w:p w:rsidR="00150647" w:rsidRPr="00DB6854" w:rsidRDefault="00150647" w:rsidP="00DB685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B6854">
        <w:rPr>
          <w:rFonts w:ascii="Verdana" w:hAnsi="Verdana"/>
          <w:b/>
          <w:sz w:val="20"/>
          <w:szCs w:val="20"/>
        </w:rPr>
        <w:t>Dyrektora Powiatowego Urzędu Pracy we Wrocławiu</w:t>
      </w:r>
    </w:p>
    <w:p w:rsidR="007A7CA5" w:rsidRPr="00DB6854" w:rsidRDefault="007A7CA5" w:rsidP="00DB6854">
      <w:pPr>
        <w:pStyle w:val="Tekstpodstawowy2"/>
        <w:jc w:val="center"/>
        <w:rPr>
          <w:rFonts w:ascii="Verdana" w:hAnsi="Verdana" w:cs="Courier New"/>
          <w:b/>
          <w:sz w:val="20"/>
        </w:rPr>
      </w:pPr>
    </w:p>
    <w:p w:rsidR="00DB6854" w:rsidRDefault="004421F8" w:rsidP="00DB6854">
      <w:pPr>
        <w:pStyle w:val="Tekstpodstawowy2"/>
        <w:ind w:firstLine="360"/>
        <w:rPr>
          <w:rFonts w:ascii="Verdana" w:hAnsi="Verdana" w:cs="Arial"/>
          <w:sz w:val="20"/>
        </w:rPr>
      </w:pPr>
      <w:r w:rsidRPr="00DB6854">
        <w:rPr>
          <w:rFonts w:ascii="Verdana" w:hAnsi="Verdana" w:cs="Courier New"/>
          <w:b/>
          <w:sz w:val="20"/>
        </w:rPr>
        <w:t>§ 1</w:t>
      </w:r>
      <w:r w:rsidR="00DB6854">
        <w:rPr>
          <w:rFonts w:ascii="Verdana" w:hAnsi="Verdana" w:cs="Courier New"/>
          <w:b/>
          <w:sz w:val="20"/>
        </w:rPr>
        <w:t xml:space="preserve">. </w:t>
      </w:r>
      <w:r w:rsidR="00DB6854" w:rsidRPr="00DB6854">
        <w:rPr>
          <w:rFonts w:ascii="Verdana" w:hAnsi="Verdana" w:cs="Courier New"/>
          <w:sz w:val="20"/>
        </w:rPr>
        <w:t>1.</w:t>
      </w:r>
      <w:r w:rsidR="00DB6854">
        <w:rPr>
          <w:rFonts w:ascii="Verdana" w:hAnsi="Verdana" w:cs="Courier New"/>
          <w:b/>
          <w:sz w:val="20"/>
        </w:rPr>
        <w:t xml:space="preserve"> </w:t>
      </w:r>
      <w:r w:rsidR="00F27748" w:rsidRPr="00DB6854">
        <w:rPr>
          <w:rFonts w:ascii="Verdana" w:hAnsi="Verdana" w:cs="Arial"/>
          <w:sz w:val="20"/>
        </w:rPr>
        <w:t xml:space="preserve">Niniejszy Regulamin określa zasady przeprowadzenia konkursu na stanowisko Dyrektora Powiatowego Urzędu Pracy we Wrocławiu oraz zadania, organizację </w:t>
      </w:r>
      <w:r w:rsidR="00BF38E4" w:rsidRPr="00DB6854">
        <w:rPr>
          <w:rFonts w:ascii="Verdana" w:hAnsi="Verdana" w:cs="Arial"/>
          <w:sz w:val="20"/>
        </w:rPr>
        <w:br/>
      </w:r>
      <w:r w:rsidR="002A407D">
        <w:rPr>
          <w:rFonts w:ascii="Verdana" w:hAnsi="Verdana" w:cs="Arial"/>
          <w:sz w:val="20"/>
        </w:rPr>
        <w:t>i tryb pracy Komisji k</w:t>
      </w:r>
      <w:r w:rsidR="00F27748" w:rsidRPr="00DB6854">
        <w:rPr>
          <w:rFonts w:ascii="Verdana" w:hAnsi="Verdana" w:cs="Arial"/>
          <w:sz w:val="20"/>
        </w:rPr>
        <w:t xml:space="preserve">onkursowej. </w:t>
      </w:r>
    </w:p>
    <w:p w:rsidR="00F60442" w:rsidRDefault="00DB6854" w:rsidP="00F60442">
      <w:pPr>
        <w:pStyle w:val="Tekstpodstawowy2"/>
        <w:ind w:firstLine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2. </w:t>
      </w:r>
      <w:r w:rsidR="0083109E" w:rsidRPr="00DB6854">
        <w:rPr>
          <w:rFonts w:ascii="Verdana" w:hAnsi="Verdana" w:cs="Arial"/>
          <w:sz w:val="20"/>
        </w:rPr>
        <w:t>Konkurs na stanowisko Dyrektora Powiatowego Urzędu Pracy we Wrocławiu  ogłasza Prezydent</w:t>
      </w:r>
      <w:r w:rsidR="007F72F5" w:rsidRPr="00DB6854">
        <w:rPr>
          <w:rFonts w:ascii="Verdana" w:hAnsi="Verdana" w:cs="Arial"/>
          <w:sz w:val="20"/>
        </w:rPr>
        <w:t xml:space="preserve"> Wrocławia</w:t>
      </w:r>
      <w:r w:rsidR="0083109E" w:rsidRPr="00DB6854">
        <w:rPr>
          <w:rFonts w:ascii="Verdana" w:hAnsi="Verdana" w:cs="Arial"/>
          <w:sz w:val="20"/>
        </w:rPr>
        <w:t>.</w:t>
      </w:r>
    </w:p>
    <w:p w:rsidR="00F60442" w:rsidRDefault="00F60442" w:rsidP="00C23EF7">
      <w:pPr>
        <w:pStyle w:val="Tekstpodstawowy2"/>
        <w:ind w:firstLine="360"/>
        <w:rPr>
          <w:rFonts w:ascii="Verdana" w:hAnsi="Verdana" w:cs="Courier New"/>
          <w:sz w:val="20"/>
        </w:rPr>
      </w:pPr>
      <w:r>
        <w:rPr>
          <w:rFonts w:ascii="Verdana" w:hAnsi="Verdana" w:cs="Arial"/>
          <w:sz w:val="20"/>
        </w:rPr>
        <w:t xml:space="preserve">3. </w:t>
      </w:r>
      <w:r w:rsidRPr="00147DE4">
        <w:rPr>
          <w:rFonts w:ascii="Verdana" w:hAnsi="Verdana" w:cs="Courier New"/>
          <w:sz w:val="20"/>
        </w:rPr>
        <w:t>Informacji na temat konkursu, w tym informacji kandydatom</w:t>
      </w:r>
      <w:r w:rsidRPr="00DB6854">
        <w:rPr>
          <w:rFonts w:ascii="Verdana" w:hAnsi="Verdana" w:cs="Courier New"/>
          <w:sz w:val="20"/>
        </w:rPr>
        <w:t xml:space="preserve"> </w:t>
      </w:r>
      <w:r>
        <w:rPr>
          <w:rFonts w:ascii="Verdana" w:hAnsi="Verdana" w:cs="Courier New"/>
          <w:sz w:val="20"/>
        </w:rPr>
        <w:t xml:space="preserve">uczestniczącym </w:t>
      </w:r>
      <w:r>
        <w:rPr>
          <w:rFonts w:ascii="Verdana" w:hAnsi="Verdana" w:cs="Courier New"/>
          <w:sz w:val="20"/>
        </w:rPr>
        <w:br/>
        <w:t xml:space="preserve">w konkursie </w:t>
      </w:r>
      <w:r w:rsidRPr="00DB6854">
        <w:rPr>
          <w:rFonts w:ascii="Verdana" w:hAnsi="Verdana" w:cs="Courier New"/>
          <w:sz w:val="20"/>
        </w:rPr>
        <w:t xml:space="preserve">udziela </w:t>
      </w:r>
      <w:r w:rsidR="00C85DED">
        <w:rPr>
          <w:rFonts w:ascii="Verdana" w:hAnsi="Verdana" w:cs="Courier New"/>
          <w:sz w:val="20"/>
        </w:rPr>
        <w:t>wskazany przez Przewodniczącego</w:t>
      </w:r>
      <w:r w:rsidRPr="00DB6854">
        <w:rPr>
          <w:rFonts w:ascii="Verdana" w:hAnsi="Verdana" w:cs="Courier New"/>
          <w:sz w:val="20"/>
        </w:rPr>
        <w:t xml:space="preserve"> </w:t>
      </w:r>
      <w:r w:rsidR="008A2762">
        <w:rPr>
          <w:rFonts w:ascii="Verdana" w:hAnsi="Verdana" w:cs="Courier New"/>
          <w:sz w:val="20"/>
        </w:rPr>
        <w:t>Członek</w:t>
      </w:r>
      <w:r w:rsidR="008A2762" w:rsidRPr="00DB6854">
        <w:rPr>
          <w:rFonts w:ascii="Verdana" w:hAnsi="Verdana" w:cs="Courier New"/>
          <w:sz w:val="20"/>
        </w:rPr>
        <w:t xml:space="preserve"> </w:t>
      </w:r>
      <w:r w:rsidR="00826184">
        <w:rPr>
          <w:rFonts w:ascii="Verdana" w:hAnsi="Verdana" w:cs="Courier New"/>
          <w:sz w:val="20"/>
        </w:rPr>
        <w:t>Komisji</w:t>
      </w:r>
      <w:r w:rsidR="000D4B0B">
        <w:rPr>
          <w:rFonts w:ascii="Verdana" w:hAnsi="Verdana" w:cs="Courier New"/>
          <w:sz w:val="20"/>
        </w:rPr>
        <w:t xml:space="preserve"> k</w:t>
      </w:r>
      <w:r w:rsidR="0099134E">
        <w:rPr>
          <w:rFonts w:ascii="Verdana" w:hAnsi="Verdana" w:cs="Courier New"/>
          <w:sz w:val="20"/>
        </w:rPr>
        <w:t>onkursowej</w:t>
      </w:r>
      <w:r w:rsidR="00826184">
        <w:rPr>
          <w:rFonts w:ascii="Verdana" w:hAnsi="Verdana" w:cs="Courier New"/>
          <w:sz w:val="20"/>
        </w:rPr>
        <w:t xml:space="preserve"> </w:t>
      </w:r>
      <w:r w:rsidR="0099134E">
        <w:rPr>
          <w:rFonts w:ascii="Verdana" w:hAnsi="Verdana" w:cs="Courier New"/>
          <w:sz w:val="20"/>
        </w:rPr>
        <w:t xml:space="preserve">(wskazany </w:t>
      </w:r>
      <w:r w:rsidR="00826184" w:rsidRPr="003F1090">
        <w:rPr>
          <w:rFonts w:ascii="Verdana" w:hAnsi="Verdana" w:cs="Courier New"/>
          <w:sz w:val="20"/>
        </w:rPr>
        <w:t>w treści ogłoszenia o konkursie).</w:t>
      </w:r>
    </w:p>
    <w:p w:rsidR="000D4B0B" w:rsidRPr="00C23EF7" w:rsidRDefault="000D4B0B" w:rsidP="00C23EF7">
      <w:pPr>
        <w:pStyle w:val="Tekstpodstawowy2"/>
        <w:ind w:firstLine="360"/>
        <w:rPr>
          <w:rFonts w:ascii="Verdana" w:hAnsi="Verdana" w:cs="Courier New"/>
          <w:sz w:val="20"/>
        </w:rPr>
      </w:pPr>
    </w:p>
    <w:p w:rsidR="00147DE4" w:rsidRPr="00147DE4" w:rsidRDefault="00F251D1" w:rsidP="00DB6854">
      <w:pPr>
        <w:pStyle w:val="Tekstpodstawowy2"/>
        <w:ind w:firstLine="360"/>
        <w:rPr>
          <w:rFonts w:ascii="Verdana" w:hAnsi="Verdana" w:cs="Courier New"/>
          <w:sz w:val="20"/>
        </w:rPr>
      </w:pPr>
      <w:r w:rsidRPr="00DB6854">
        <w:rPr>
          <w:rFonts w:ascii="Verdana" w:hAnsi="Verdana" w:cs="Courier New"/>
          <w:b/>
          <w:sz w:val="20"/>
        </w:rPr>
        <w:t>§ 2</w:t>
      </w:r>
      <w:r w:rsidR="00DB6854">
        <w:rPr>
          <w:rFonts w:ascii="Verdana" w:hAnsi="Verdana" w:cs="Courier New"/>
          <w:b/>
          <w:sz w:val="20"/>
        </w:rPr>
        <w:t xml:space="preserve">. </w:t>
      </w:r>
      <w:r w:rsidR="00DB6854" w:rsidRPr="00DB6854">
        <w:rPr>
          <w:rFonts w:ascii="Verdana" w:hAnsi="Verdana" w:cs="Courier New"/>
          <w:sz w:val="20"/>
        </w:rPr>
        <w:t>1.</w:t>
      </w:r>
      <w:r w:rsidR="00DB6854">
        <w:rPr>
          <w:rFonts w:ascii="Verdana" w:hAnsi="Verdana" w:cs="Courier New"/>
          <w:b/>
          <w:sz w:val="20"/>
        </w:rPr>
        <w:t xml:space="preserve"> </w:t>
      </w:r>
      <w:r w:rsidR="0083109E" w:rsidRPr="00DB6854">
        <w:rPr>
          <w:rFonts w:ascii="Verdana" w:hAnsi="Verdana" w:cs="Courier New"/>
          <w:sz w:val="20"/>
        </w:rPr>
        <w:t xml:space="preserve">Postępowanie konkursowe przeprowadza Komisja </w:t>
      </w:r>
      <w:r w:rsidR="000D4B0B">
        <w:rPr>
          <w:rFonts w:ascii="Verdana" w:hAnsi="Verdana" w:cs="Courier New"/>
          <w:sz w:val="20"/>
        </w:rPr>
        <w:t>k</w:t>
      </w:r>
      <w:r w:rsidR="008A2762">
        <w:rPr>
          <w:rFonts w:ascii="Verdana" w:hAnsi="Verdana" w:cs="Courier New"/>
          <w:sz w:val="20"/>
        </w:rPr>
        <w:t xml:space="preserve">onkursowa </w:t>
      </w:r>
      <w:r w:rsidR="0083109E" w:rsidRPr="00DB6854">
        <w:rPr>
          <w:rFonts w:ascii="Verdana" w:hAnsi="Verdana" w:cs="Courier New"/>
          <w:sz w:val="20"/>
        </w:rPr>
        <w:t xml:space="preserve">powołana niniejszym </w:t>
      </w:r>
      <w:r w:rsidR="0083109E" w:rsidRPr="00147DE4">
        <w:rPr>
          <w:rFonts w:ascii="Verdana" w:hAnsi="Verdana" w:cs="Courier New"/>
          <w:sz w:val="20"/>
        </w:rPr>
        <w:t>zarządzeniem Prezydenta Wrocławia</w:t>
      </w:r>
      <w:r w:rsidR="00147DE4" w:rsidRPr="00147DE4">
        <w:rPr>
          <w:rFonts w:ascii="Verdana" w:hAnsi="Verdana" w:cs="Courier New"/>
          <w:sz w:val="20"/>
        </w:rPr>
        <w:t>.</w:t>
      </w:r>
    </w:p>
    <w:p w:rsidR="00DB6854" w:rsidRPr="00D70434" w:rsidRDefault="00DB6854" w:rsidP="00DB6854">
      <w:pPr>
        <w:pStyle w:val="Tekstpodstawowy2"/>
        <w:ind w:firstLine="360"/>
        <w:rPr>
          <w:rFonts w:ascii="Verdana" w:hAnsi="Verdana" w:cs="Courier New"/>
          <w:sz w:val="20"/>
        </w:rPr>
      </w:pPr>
      <w:r w:rsidRPr="00D70434">
        <w:rPr>
          <w:rFonts w:ascii="Verdana" w:hAnsi="Verdana" w:cs="Courier New"/>
          <w:sz w:val="20"/>
        </w:rPr>
        <w:t xml:space="preserve">2. </w:t>
      </w:r>
      <w:r w:rsidR="0083109E" w:rsidRPr="00D70434">
        <w:rPr>
          <w:rFonts w:ascii="Verdana" w:hAnsi="Verdana" w:cs="Courier New"/>
          <w:sz w:val="20"/>
        </w:rPr>
        <w:t>Pracami Komisji</w:t>
      </w:r>
      <w:r w:rsidR="000D4B0B">
        <w:rPr>
          <w:rFonts w:ascii="Verdana" w:hAnsi="Verdana" w:cs="Courier New"/>
          <w:sz w:val="20"/>
        </w:rPr>
        <w:t xml:space="preserve"> k</w:t>
      </w:r>
      <w:r w:rsidR="008A2762" w:rsidRPr="00D70434">
        <w:rPr>
          <w:rFonts w:ascii="Verdana" w:hAnsi="Verdana" w:cs="Courier New"/>
          <w:sz w:val="20"/>
        </w:rPr>
        <w:t>onkursowej</w:t>
      </w:r>
      <w:r w:rsidR="0083109E" w:rsidRPr="00D70434">
        <w:rPr>
          <w:rFonts w:ascii="Verdana" w:hAnsi="Verdana" w:cs="Courier New"/>
          <w:sz w:val="20"/>
        </w:rPr>
        <w:t xml:space="preserve"> kieruje Przewodniczący, który organizuje </w:t>
      </w:r>
      <w:r w:rsidR="008A2762" w:rsidRPr="00D70434">
        <w:rPr>
          <w:rFonts w:ascii="Verdana" w:hAnsi="Verdana" w:cs="Courier New"/>
          <w:sz w:val="20"/>
        </w:rPr>
        <w:t>jej pracę</w:t>
      </w:r>
      <w:r w:rsidR="0083109E" w:rsidRPr="00D70434">
        <w:rPr>
          <w:rFonts w:ascii="Verdana" w:hAnsi="Verdana" w:cs="Courier New"/>
          <w:sz w:val="20"/>
        </w:rPr>
        <w:t>.</w:t>
      </w:r>
    </w:p>
    <w:p w:rsidR="00DB6854" w:rsidRPr="00D70434" w:rsidRDefault="00DB6854" w:rsidP="00DB6854">
      <w:pPr>
        <w:pStyle w:val="Tekstpodstawowy2"/>
        <w:ind w:firstLine="360"/>
        <w:rPr>
          <w:rFonts w:ascii="Verdana" w:hAnsi="Verdana" w:cs="Courier New"/>
          <w:sz w:val="20"/>
        </w:rPr>
      </w:pPr>
      <w:r w:rsidRPr="00D70434">
        <w:rPr>
          <w:rFonts w:ascii="Verdana" w:hAnsi="Verdana" w:cs="Courier New"/>
          <w:sz w:val="20"/>
        </w:rPr>
        <w:t xml:space="preserve">3. </w:t>
      </w:r>
      <w:r w:rsidR="007F72F5" w:rsidRPr="00D70434">
        <w:rPr>
          <w:rFonts w:ascii="Verdana" w:hAnsi="Verdana" w:cs="Courier New"/>
          <w:sz w:val="20"/>
        </w:rPr>
        <w:t>W skład K</w:t>
      </w:r>
      <w:r w:rsidR="0083109E" w:rsidRPr="00D70434">
        <w:rPr>
          <w:rFonts w:ascii="Verdana" w:hAnsi="Verdana" w:cs="Courier New"/>
          <w:sz w:val="20"/>
        </w:rPr>
        <w:t xml:space="preserve">omisji </w:t>
      </w:r>
      <w:r w:rsidR="000D4B0B">
        <w:rPr>
          <w:rFonts w:ascii="Verdana" w:hAnsi="Verdana" w:cs="Courier New"/>
          <w:sz w:val="20"/>
        </w:rPr>
        <w:t>k</w:t>
      </w:r>
      <w:r w:rsidR="008A2762" w:rsidRPr="00D70434">
        <w:rPr>
          <w:rFonts w:ascii="Verdana" w:hAnsi="Verdana" w:cs="Courier New"/>
          <w:sz w:val="20"/>
        </w:rPr>
        <w:t xml:space="preserve">onkursowej </w:t>
      </w:r>
      <w:r w:rsidR="0083109E" w:rsidRPr="00D70434">
        <w:rPr>
          <w:rFonts w:ascii="Verdana" w:hAnsi="Verdana" w:cs="Courier New"/>
          <w:sz w:val="20"/>
        </w:rPr>
        <w:t>nie może wchodzić osoba, która jest małżonkiem lub krewnym albo powinowatym do drugiego stopnia włącznie kandydata, który przystąpił do konkursu.</w:t>
      </w:r>
    </w:p>
    <w:p w:rsidR="00DB6854" w:rsidRPr="00D70434" w:rsidRDefault="00DB6854" w:rsidP="00DB6854">
      <w:pPr>
        <w:pStyle w:val="Tekstpodstawowy2"/>
        <w:ind w:firstLine="360"/>
        <w:rPr>
          <w:rFonts w:ascii="Verdana" w:hAnsi="Verdana" w:cs="Courier New"/>
          <w:sz w:val="20"/>
        </w:rPr>
      </w:pPr>
      <w:r w:rsidRPr="00D70434">
        <w:rPr>
          <w:rFonts w:ascii="Verdana" w:hAnsi="Verdana" w:cs="Courier New"/>
          <w:sz w:val="20"/>
        </w:rPr>
        <w:t xml:space="preserve">4. </w:t>
      </w:r>
      <w:r w:rsidR="007F72F5" w:rsidRPr="00D70434">
        <w:rPr>
          <w:rFonts w:ascii="Verdana" w:hAnsi="Verdana" w:cs="Courier New"/>
          <w:sz w:val="20"/>
        </w:rPr>
        <w:t>Członek K</w:t>
      </w:r>
      <w:r w:rsidR="0083109E" w:rsidRPr="00D70434">
        <w:rPr>
          <w:rFonts w:ascii="Verdana" w:hAnsi="Verdana" w:cs="Courier New"/>
          <w:sz w:val="20"/>
        </w:rPr>
        <w:t>omisji</w:t>
      </w:r>
      <w:r w:rsidR="008A2762" w:rsidRPr="00D70434">
        <w:rPr>
          <w:rFonts w:ascii="Verdana" w:hAnsi="Verdana" w:cs="Courier New"/>
          <w:sz w:val="20"/>
        </w:rPr>
        <w:t xml:space="preserve"> </w:t>
      </w:r>
      <w:r w:rsidR="000D4B0B">
        <w:rPr>
          <w:rFonts w:ascii="Verdana" w:hAnsi="Verdana" w:cs="Courier New"/>
          <w:sz w:val="20"/>
        </w:rPr>
        <w:t>k</w:t>
      </w:r>
      <w:r w:rsidR="008A2762" w:rsidRPr="00D70434">
        <w:rPr>
          <w:rFonts w:ascii="Verdana" w:hAnsi="Verdana" w:cs="Courier New"/>
          <w:sz w:val="20"/>
        </w:rPr>
        <w:t>onkursowej</w:t>
      </w:r>
      <w:r w:rsidR="0083109E" w:rsidRPr="00D70434">
        <w:rPr>
          <w:rFonts w:ascii="Verdana" w:hAnsi="Verdana" w:cs="Courier New"/>
          <w:sz w:val="20"/>
        </w:rPr>
        <w:t xml:space="preserve"> składa oświadczenie o okolicznościach opisanych </w:t>
      </w:r>
      <w:r w:rsidR="008A2762" w:rsidRPr="00D70434">
        <w:rPr>
          <w:rFonts w:ascii="Verdana" w:hAnsi="Verdana" w:cs="Courier New"/>
          <w:sz w:val="20"/>
        </w:rPr>
        <w:br/>
      </w:r>
      <w:r w:rsidR="0083109E" w:rsidRPr="00D70434">
        <w:rPr>
          <w:rFonts w:ascii="Verdana" w:hAnsi="Verdana" w:cs="Courier New"/>
          <w:sz w:val="20"/>
        </w:rPr>
        <w:t>w ust. 3.</w:t>
      </w:r>
    </w:p>
    <w:p w:rsidR="00AC7D93" w:rsidRPr="00D70434" w:rsidRDefault="00DB6854" w:rsidP="00DB6854">
      <w:pPr>
        <w:pStyle w:val="Tekstpodstawowy2"/>
        <w:ind w:firstLine="360"/>
        <w:rPr>
          <w:rFonts w:ascii="Verdana" w:hAnsi="Verdana" w:cs="Courier New"/>
          <w:sz w:val="20"/>
        </w:rPr>
      </w:pPr>
      <w:r w:rsidRPr="00D70434">
        <w:rPr>
          <w:rFonts w:ascii="Verdana" w:hAnsi="Verdana" w:cs="Courier New"/>
          <w:sz w:val="20"/>
        </w:rPr>
        <w:t xml:space="preserve">5. </w:t>
      </w:r>
      <w:r w:rsidR="0083109E" w:rsidRPr="00D70434">
        <w:rPr>
          <w:rFonts w:ascii="Verdana" w:hAnsi="Verdana" w:cs="Courier New"/>
          <w:sz w:val="20"/>
        </w:rPr>
        <w:t>W przypadku wyst</w:t>
      </w:r>
      <w:r w:rsidR="003D70E2">
        <w:rPr>
          <w:rFonts w:ascii="Verdana" w:hAnsi="Verdana" w:cs="Courier New"/>
          <w:sz w:val="20"/>
        </w:rPr>
        <w:t>ąpienia okoliczności, o których</w:t>
      </w:r>
      <w:r w:rsidR="0083109E" w:rsidRPr="00D70434">
        <w:rPr>
          <w:rFonts w:ascii="Verdana" w:hAnsi="Verdana" w:cs="Courier New"/>
          <w:sz w:val="20"/>
        </w:rPr>
        <w:t xml:space="preserve"> mowa w </w:t>
      </w:r>
      <w:r w:rsidR="00326B06" w:rsidRPr="00D70434">
        <w:rPr>
          <w:rFonts w:ascii="Verdana" w:hAnsi="Verdana" w:cs="Courier New"/>
          <w:sz w:val="20"/>
        </w:rPr>
        <w:t>ust</w:t>
      </w:r>
      <w:r w:rsidR="0083109E" w:rsidRPr="00D70434">
        <w:rPr>
          <w:rFonts w:ascii="Verdana" w:hAnsi="Verdana" w:cs="Courier New"/>
          <w:sz w:val="20"/>
        </w:rPr>
        <w:t xml:space="preserve">. 3, w czasie trwania konkursu Przewodniczący Komisji </w:t>
      </w:r>
      <w:r w:rsidR="000D4B0B">
        <w:rPr>
          <w:rFonts w:ascii="Verdana" w:hAnsi="Verdana" w:cs="Courier New"/>
          <w:sz w:val="20"/>
        </w:rPr>
        <w:t>k</w:t>
      </w:r>
      <w:r w:rsidR="008A2762" w:rsidRPr="00D70434">
        <w:rPr>
          <w:rFonts w:ascii="Verdana" w:hAnsi="Verdana" w:cs="Courier New"/>
          <w:sz w:val="20"/>
        </w:rPr>
        <w:t xml:space="preserve">onkursowej </w:t>
      </w:r>
      <w:r w:rsidR="0083109E" w:rsidRPr="00D70434">
        <w:rPr>
          <w:rFonts w:ascii="Verdana" w:hAnsi="Verdana" w:cs="Courier New"/>
          <w:sz w:val="20"/>
        </w:rPr>
        <w:t xml:space="preserve">niezwłocznie informuje o tym </w:t>
      </w:r>
      <w:r w:rsidR="00AC7D93" w:rsidRPr="00D70434">
        <w:rPr>
          <w:rFonts w:ascii="Verdana" w:hAnsi="Verdana" w:cs="Courier New"/>
          <w:sz w:val="20"/>
        </w:rPr>
        <w:t>Prezydenta</w:t>
      </w:r>
      <w:r w:rsidR="00193358" w:rsidRPr="00D70434">
        <w:rPr>
          <w:rFonts w:ascii="Verdana" w:hAnsi="Verdana" w:cs="Courier New"/>
          <w:sz w:val="20"/>
        </w:rPr>
        <w:t xml:space="preserve"> Wrocławia</w:t>
      </w:r>
      <w:r w:rsidR="00AC7D93" w:rsidRPr="00D70434">
        <w:rPr>
          <w:rFonts w:ascii="Verdana" w:hAnsi="Verdana" w:cs="Courier New"/>
          <w:sz w:val="20"/>
        </w:rPr>
        <w:t>.</w:t>
      </w:r>
    </w:p>
    <w:p w:rsidR="00D70434" w:rsidRDefault="00F60442" w:rsidP="00C23EF7">
      <w:pPr>
        <w:pStyle w:val="Tekstpodstawowy2"/>
        <w:ind w:firstLine="360"/>
        <w:rPr>
          <w:rFonts w:ascii="Verdana" w:hAnsi="Verdana" w:cs="Courier New"/>
          <w:sz w:val="20"/>
        </w:rPr>
      </w:pPr>
      <w:r w:rsidRPr="004B2F61">
        <w:rPr>
          <w:rFonts w:ascii="Verdana" w:hAnsi="Verdana" w:cs="Courier New"/>
          <w:sz w:val="20"/>
        </w:rPr>
        <w:t>6. W przypadku udziału w pracach Komisji</w:t>
      </w:r>
      <w:r w:rsidR="000D4B0B">
        <w:rPr>
          <w:rFonts w:ascii="Verdana" w:hAnsi="Verdana" w:cs="Courier New"/>
          <w:sz w:val="20"/>
        </w:rPr>
        <w:t xml:space="preserve"> k</w:t>
      </w:r>
      <w:r w:rsidR="008A2762">
        <w:rPr>
          <w:rFonts w:ascii="Verdana" w:hAnsi="Verdana" w:cs="Courier New"/>
          <w:sz w:val="20"/>
        </w:rPr>
        <w:t>onkursowej</w:t>
      </w:r>
      <w:r w:rsidRPr="004B2F61">
        <w:rPr>
          <w:rFonts w:ascii="Verdana" w:hAnsi="Verdana" w:cs="Courier New"/>
          <w:sz w:val="20"/>
        </w:rPr>
        <w:t xml:space="preserve"> ekspertów</w:t>
      </w:r>
      <w:r w:rsidR="00412741" w:rsidRPr="004B2F61">
        <w:rPr>
          <w:rFonts w:ascii="Verdana" w:hAnsi="Verdana" w:cs="Courier New"/>
          <w:sz w:val="20"/>
        </w:rPr>
        <w:t xml:space="preserve">, przepis ust. 3 i 4 stosuje się odpowiednio. </w:t>
      </w:r>
      <w:r w:rsidRPr="004B2F61">
        <w:rPr>
          <w:rFonts w:ascii="Verdana" w:hAnsi="Verdana" w:cs="Courier New"/>
          <w:sz w:val="20"/>
        </w:rPr>
        <w:t xml:space="preserve"> </w:t>
      </w:r>
    </w:p>
    <w:p w:rsidR="000D4B0B" w:rsidRPr="00C23EF7" w:rsidRDefault="000D4B0B" w:rsidP="00C23EF7">
      <w:pPr>
        <w:pStyle w:val="Tekstpodstawowy2"/>
        <w:ind w:firstLine="360"/>
        <w:rPr>
          <w:rFonts w:ascii="Verdana" w:hAnsi="Verdana" w:cs="Courier New"/>
          <w:sz w:val="20"/>
        </w:rPr>
      </w:pPr>
    </w:p>
    <w:p w:rsidR="00562627" w:rsidRPr="00AE765D" w:rsidRDefault="00562627" w:rsidP="000D4B0B">
      <w:pPr>
        <w:spacing w:after="0" w:line="240" w:lineRule="auto"/>
        <w:ind w:firstLine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 w:cs="Courier New"/>
          <w:b/>
          <w:sz w:val="20"/>
          <w:szCs w:val="20"/>
        </w:rPr>
        <w:t>§ 3</w:t>
      </w:r>
      <w:r w:rsidRPr="00562627">
        <w:rPr>
          <w:rFonts w:ascii="Verdana" w:hAnsi="Verdana" w:cs="Courier New"/>
          <w:b/>
          <w:sz w:val="20"/>
          <w:szCs w:val="20"/>
        </w:rPr>
        <w:t xml:space="preserve">. </w:t>
      </w:r>
      <w:r w:rsidR="001F29C3" w:rsidRPr="000D4B0B">
        <w:rPr>
          <w:rFonts w:ascii="Verdana" w:hAnsi="Verdana" w:cs="Courier New"/>
          <w:sz w:val="20"/>
          <w:szCs w:val="20"/>
        </w:rPr>
        <w:t>1.</w:t>
      </w:r>
      <w:r w:rsidR="000D4B0B">
        <w:rPr>
          <w:rFonts w:ascii="Verdana" w:hAnsi="Verdana" w:cs="Courier New"/>
          <w:b/>
          <w:sz w:val="20"/>
          <w:szCs w:val="20"/>
        </w:rPr>
        <w:t xml:space="preserve"> </w:t>
      </w:r>
      <w:r w:rsidRPr="00AE765D">
        <w:rPr>
          <w:rFonts w:ascii="Verdana" w:eastAsia="Times New Roman" w:hAnsi="Verdana" w:cs="Arial"/>
          <w:sz w:val="20"/>
          <w:szCs w:val="20"/>
          <w:lang w:eastAsia="pl-PL"/>
        </w:rPr>
        <w:t>Ogłosz</w:t>
      </w:r>
      <w:r w:rsidR="000D4B0B">
        <w:rPr>
          <w:rFonts w:ascii="Verdana" w:eastAsia="Times New Roman" w:hAnsi="Verdana" w:cs="Arial"/>
          <w:sz w:val="20"/>
          <w:szCs w:val="20"/>
          <w:lang w:eastAsia="pl-PL"/>
        </w:rPr>
        <w:t>enie o konkursie na stanowisko D</w:t>
      </w:r>
      <w:r w:rsidRPr="00AE765D">
        <w:rPr>
          <w:rFonts w:ascii="Verdana" w:eastAsia="Times New Roman" w:hAnsi="Verdana" w:cs="Arial"/>
          <w:sz w:val="20"/>
          <w:szCs w:val="20"/>
          <w:lang w:eastAsia="pl-PL"/>
        </w:rPr>
        <w:t xml:space="preserve">yrektora </w:t>
      </w:r>
      <w:r w:rsidR="008A2762">
        <w:rPr>
          <w:rFonts w:ascii="Verdana" w:eastAsia="Times New Roman" w:hAnsi="Verdana" w:cs="Arial"/>
          <w:sz w:val="20"/>
          <w:szCs w:val="20"/>
          <w:lang w:eastAsia="pl-PL"/>
        </w:rPr>
        <w:t>Powiatowego Urzędu Pracy we Wrocławiu</w:t>
      </w:r>
      <w:r w:rsidRPr="0056262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E765D">
        <w:rPr>
          <w:rFonts w:ascii="Verdana" w:eastAsia="Times New Roman" w:hAnsi="Verdana" w:cs="Arial"/>
          <w:sz w:val="20"/>
          <w:szCs w:val="20"/>
          <w:lang w:eastAsia="pl-PL"/>
        </w:rPr>
        <w:t>zawiera:</w:t>
      </w:r>
    </w:p>
    <w:p w:rsidR="00562627" w:rsidRPr="000D4B0B" w:rsidRDefault="00562627" w:rsidP="000D4B0B">
      <w:pPr>
        <w:pStyle w:val="Akapitzlist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D4B0B">
        <w:rPr>
          <w:rFonts w:ascii="Verdana" w:eastAsia="Times New Roman" w:hAnsi="Verdana" w:cs="Arial"/>
          <w:sz w:val="20"/>
          <w:szCs w:val="20"/>
          <w:lang w:eastAsia="pl-PL"/>
        </w:rPr>
        <w:t>nazwę jednostki;</w:t>
      </w:r>
    </w:p>
    <w:p w:rsidR="00562627" w:rsidRPr="000D4B0B" w:rsidRDefault="00562627" w:rsidP="000D4B0B">
      <w:pPr>
        <w:pStyle w:val="Akapitzlist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D4B0B">
        <w:rPr>
          <w:rFonts w:ascii="Verdana" w:eastAsia="Times New Roman" w:hAnsi="Verdana" w:cs="Arial"/>
          <w:sz w:val="20"/>
          <w:szCs w:val="20"/>
          <w:lang w:eastAsia="pl-PL"/>
        </w:rPr>
        <w:t>określenie stanowiska;</w:t>
      </w:r>
    </w:p>
    <w:p w:rsidR="00A76E49" w:rsidRPr="000D4B0B" w:rsidRDefault="00A0306B" w:rsidP="000D4B0B">
      <w:pPr>
        <w:pStyle w:val="Akapitzlist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zakres podstawowych zadań</w:t>
      </w:r>
      <w:r w:rsidR="00A76E49" w:rsidRPr="000D4B0B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:rsidR="003F1090" w:rsidRPr="000D4B0B" w:rsidRDefault="003F1090" w:rsidP="000D4B0B">
      <w:pPr>
        <w:pStyle w:val="Akapitzlist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D4B0B">
        <w:rPr>
          <w:rFonts w:ascii="Verdana" w:eastAsia="Times New Roman" w:hAnsi="Verdana" w:cs="Arial"/>
          <w:sz w:val="20"/>
          <w:szCs w:val="20"/>
          <w:lang w:eastAsia="pl-PL"/>
        </w:rPr>
        <w:t>adres jednostki</w:t>
      </w:r>
      <w:r w:rsidR="000D4B0B" w:rsidRPr="000D4B0B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:rsidR="00A76E49" w:rsidRPr="000D4B0B" w:rsidRDefault="00A76E49" w:rsidP="000D4B0B">
      <w:pPr>
        <w:pStyle w:val="Akapitzlist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D4B0B">
        <w:rPr>
          <w:rFonts w:ascii="Verdana" w:eastAsia="Times New Roman" w:hAnsi="Verdana" w:cs="Arial"/>
          <w:sz w:val="20"/>
          <w:szCs w:val="20"/>
          <w:lang w:eastAsia="pl-PL"/>
        </w:rPr>
        <w:t>informację o warunkach pracy na stanowisku;</w:t>
      </w:r>
    </w:p>
    <w:p w:rsidR="00562627" w:rsidRPr="0071579A" w:rsidRDefault="00A0306B" w:rsidP="000D4B0B">
      <w:pPr>
        <w:pStyle w:val="Akapitzlist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wymagania niezbędne</w:t>
      </w:r>
      <w:r w:rsidR="00562627" w:rsidRPr="0071579A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:rsidR="00562627" w:rsidRPr="0071579A" w:rsidRDefault="00A0306B" w:rsidP="000D4B0B">
      <w:pPr>
        <w:pStyle w:val="Akapitzlist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wymagania dodatkowe</w:t>
      </w:r>
      <w:r w:rsidR="00562627" w:rsidRPr="0071579A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:rsidR="00A76E49" w:rsidRPr="0071579A" w:rsidRDefault="00A76E49" w:rsidP="000D4B0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1579A">
        <w:rPr>
          <w:rFonts w:ascii="Verdana" w:eastAsia="Times New Roman" w:hAnsi="Verdana" w:cs="Arial"/>
          <w:sz w:val="20"/>
          <w:szCs w:val="20"/>
          <w:lang w:eastAsia="pl-PL"/>
        </w:rPr>
        <w:t xml:space="preserve">informację o wskaźniku zatrudnienia osób niepełnosprawnych w </w:t>
      </w:r>
      <w:r w:rsidR="00F97B9B" w:rsidRPr="0071579A">
        <w:rPr>
          <w:rFonts w:ascii="Verdana" w:eastAsia="Times New Roman" w:hAnsi="Verdana" w:cs="Arial"/>
          <w:sz w:val="20"/>
          <w:szCs w:val="20"/>
          <w:lang w:eastAsia="pl-PL"/>
        </w:rPr>
        <w:t>Powiatowym Urzędzie Pracy we Wrocławiu</w:t>
      </w:r>
      <w:r w:rsidRPr="0071579A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:rsidR="00562627" w:rsidRPr="000D4B0B" w:rsidRDefault="00562627" w:rsidP="000D4B0B">
      <w:pPr>
        <w:pStyle w:val="Akapitzlist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D4B0B">
        <w:rPr>
          <w:rFonts w:ascii="Verdana" w:eastAsia="Times New Roman" w:hAnsi="Verdana" w:cs="Arial"/>
          <w:sz w:val="20"/>
          <w:szCs w:val="20"/>
          <w:lang w:eastAsia="pl-PL"/>
        </w:rPr>
        <w:t xml:space="preserve">wymagane niezbędne dokumenty </w:t>
      </w:r>
      <w:r w:rsidR="00A0306B">
        <w:rPr>
          <w:rFonts w:ascii="Verdana" w:eastAsia="Times New Roman" w:hAnsi="Verdana" w:cs="Arial"/>
          <w:sz w:val="20"/>
          <w:szCs w:val="20"/>
          <w:lang w:eastAsia="pl-PL"/>
        </w:rPr>
        <w:t>i oświadczenia</w:t>
      </w:r>
      <w:r w:rsidRPr="000D4B0B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:rsidR="00F60442" w:rsidRPr="000D4B0B" w:rsidRDefault="00562627" w:rsidP="000D4B0B">
      <w:pPr>
        <w:pStyle w:val="Akapitzlist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D4B0B">
        <w:rPr>
          <w:rFonts w:ascii="Verdana" w:eastAsia="Times New Roman" w:hAnsi="Verdana" w:cs="Arial"/>
          <w:sz w:val="20"/>
          <w:szCs w:val="20"/>
          <w:lang w:eastAsia="pl-PL"/>
        </w:rPr>
        <w:t>termin i miejsce składania dokumentów</w:t>
      </w:r>
      <w:r w:rsidR="008A2762" w:rsidRPr="000D4B0B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0D4B0B" w:rsidRDefault="001F29C3" w:rsidP="000D4B0B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2. </w:t>
      </w:r>
      <w:r w:rsidRPr="00424D85">
        <w:rPr>
          <w:rFonts w:ascii="Verdana" w:hAnsi="Verdana"/>
          <w:sz w:val="20"/>
          <w:szCs w:val="20"/>
        </w:rPr>
        <w:t>Ogłoszen</w:t>
      </w:r>
      <w:r w:rsidR="00A51B3F">
        <w:rPr>
          <w:rFonts w:ascii="Verdana" w:hAnsi="Verdana"/>
          <w:sz w:val="20"/>
          <w:szCs w:val="20"/>
        </w:rPr>
        <w:t>ie o konkursie</w:t>
      </w:r>
      <w:r w:rsidR="003F1090">
        <w:rPr>
          <w:rFonts w:ascii="Verdana" w:hAnsi="Verdana"/>
          <w:sz w:val="20"/>
          <w:szCs w:val="20"/>
        </w:rPr>
        <w:t xml:space="preserve"> umieszcza się w Biuletynie Informacji Publicznej</w:t>
      </w:r>
      <w:r w:rsidRPr="00424D85">
        <w:rPr>
          <w:rFonts w:ascii="Verdana" w:hAnsi="Verdana"/>
          <w:sz w:val="20"/>
          <w:szCs w:val="20"/>
        </w:rPr>
        <w:t xml:space="preserve"> oraz na tablicy informacyjnej Urzędu</w:t>
      </w:r>
      <w:r w:rsidRPr="00424D85">
        <w:rPr>
          <w:rFonts w:ascii="Verdana" w:hAnsi="Verdana"/>
          <w:color w:val="0000FF"/>
          <w:sz w:val="20"/>
          <w:szCs w:val="20"/>
        </w:rPr>
        <w:t xml:space="preserve"> </w:t>
      </w:r>
      <w:r w:rsidR="003F1090" w:rsidRPr="003F1090">
        <w:rPr>
          <w:rFonts w:ascii="Verdana" w:hAnsi="Verdana"/>
          <w:sz w:val="20"/>
          <w:szCs w:val="20"/>
        </w:rPr>
        <w:t>Miejskiego Wrocławia</w:t>
      </w:r>
      <w:r w:rsidR="003F1090">
        <w:rPr>
          <w:rFonts w:ascii="Verdana" w:hAnsi="Verdana"/>
          <w:sz w:val="20"/>
          <w:szCs w:val="20"/>
        </w:rPr>
        <w:t xml:space="preserve"> </w:t>
      </w:r>
      <w:r w:rsidRPr="003F1090">
        <w:rPr>
          <w:rFonts w:ascii="Verdana" w:hAnsi="Verdana"/>
          <w:sz w:val="20"/>
          <w:szCs w:val="20"/>
        </w:rPr>
        <w:t>w</w:t>
      </w:r>
      <w:r w:rsidRPr="001A1C09">
        <w:rPr>
          <w:rFonts w:ascii="Verdana" w:hAnsi="Verdana"/>
          <w:sz w:val="20"/>
          <w:szCs w:val="20"/>
        </w:rPr>
        <w:t xml:space="preserve"> b</w:t>
      </w:r>
      <w:r w:rsidR="003F1090">
        <w:rPr>
          <w:rFonts w:ascii="Verdana" w:hAnsi="Verdana"/>
          <w:sz w:val="20"/>
          <w:szCs w:val="20"/>
        </w:rPr>
        <w:t>ud</w:t>
      </w:r>
      <w:r w:rsidR="00C51DAE">
        <w:rPr>
          <w:rFonts w:ascii="Verdana" w:hAnsi="Verdana"/>
          <w:sz w:val="20"/>
          <w:szCs w:val="20"/>
        </w:rPr>
        <w:t>ynku przy pl. Nowy Targ 1-8,</w:t>
      </w:r>
      <w:r w:rsidR="00C51DAE">
        <w:rPr>
          <w:rFonts w:ascii="Verdana" w:hAnsi="Verdana"/>
          <w:sz w:val="20"/>
          <w:szCs w:val="20"/>
        </w:rPr>
        <w:br/>
      </w:r>
      <w:r w:rsidR="00A0306B">
        <w:rPr>
          <w:rFonts w:ascii="Verdana" w:hAnsi="Verdana"/>
          <w:sz w:val="20"/>
          <w:szCs w:val="20"/>
        </w:rPr>
        <w:t>a także</w:t>
      </w:r>
      <w:r w:rsidR="003F1090">
        <w:rPr>
          <w:rFonts w:ascii="Verdana" w:hAnsi="Verdana"/>
          <w:sz w:val="20"/>
          <w:szCs w:val="20"/>
        </w:rPr>
        <w:t xml:space="preserve"> w Biuletynie Informacji Publicznej</w:t>
      </w:r>
      <w:r w:rsidR="003F1090" w:rsidRPr="00424D85">
        <w:rPr>
          <w:rFonts w:ascii="Verdana" w:hAnsi="Verdana"/>
          <w:sz w:val="20"/>
          <w:szCs w:val="20"/>
        </w:rPr>
        <w:t xml:space="preserve"> oraz na tablicy informacyjnej</w:t>
      </w:r>
      <w:r w:rsidR="003F1090">
        <w:rPr>
          <w:rFonts w:ascii="Verdana" w:hAnsi="Verdana"/>
          <w:sz w:val="20"/>
          <w:szCs w:val="20"/>
        </w:rPr>
        <w:t xml:space="preserve"> Powiatowego Urzędu Pracy </w:t>
      </w:r>
      <w:r w:rsidR="00A0306B">
        <w:rPr>
          <w:rFonts w:ascii="Verdana" w:hAnsi="Verdana"/>
          <w:sz w:val="20"/>
          <w:szCs w:val="20"/>
        </w:rPr>
        <w:t>we Wrocławiu w budynku ul. Gliniana 20-22</w:t>
      </w:r>
      <w:r w:rsidR="003F1090">
        <w:rPr>
          <w:rFonts w:ascii="Verdana" w:hAnsi="Verdana"/>
          <w:sz w:val="20"/>
          <w:szCs w:val="20"/>
        </w:rPr>
        <w:t>.</w:t>
      </w:r>
    </w:p>
    <w:p w:rsidR="001F29C3" w:rsidRDefault="001F29C3" w:rsidP="000D4B0B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  <w:r w:rsidRPr="001A1C09">
        <w:rPr>
          <w:rFonts w:ascii="Verdana" w:hAnsi="Verdana"/>
          <w:sz w:val="20"/>
          <w:szCs w:val="20"/>
        </w:rPr>
        <w:t>3. Termin do składania (przyjmowania) dokumentów aplikacyjnych, o</w:t>
      </w:r>
      <w:r w:rsidR="00A51B3F">
        <w:rPr>
          <w:rFonts w:ascii="Verdana" w:hAnsi="Verdana"/>
          <w:sz w:val="20"/>
          <w:szCs w:val="20"/>
        </w:rPr>
        <w:t xml:space="preserve">kreślony </w:t>
      </w:r>
      <w:r w:rsidR="00A51B3F">
        <w:rPr>
          <w:rFonts w:ascii="Verdana" w:hAnsi="Verdana"/>
          <w:sz w:val="20"/>
          <w:szCs w:val="20"/>
        </w:rPr>
        <w:br/>
        <w:t>w ogłoszeniu o konkursie</w:t>
      </w:r>
      <w:r w:rsidRPr="001A1C09">
        <w:rPr>
          <w:rFonts w:ascii="Verdana" w:hAnsi="Verdana"/>
          <w:sz w:val="20"/>
          <w:szCs w:val="20"/>
        </w:rPr>
        <w:t xml:space="preserve">, nie może być krótszy niż 10 dni od dnia jego opublikowania </w:t>
      </w:r>
      <w:r w:rsidRPr="001A1C09">
        <w:rPr>
          <w:rFonts w:ascii="Verdana" w:hAnsi="Verdana"/>
          <w:sz w:val="20"/>
          <w:szCs w:val="20"/>
        </w:rPr>
        <w:br/>
      </w:r>
      <w:r w:rsidR="008D3796">
        <w:rPr>
          <w:rFonts w:ascii="Verdana" w:hAnsi="Verdana"/>
          <w:sz w:val="20"/>
          <w:szCs w:val="20"/>
        </w:rPr>
        <w:t>w Biuletynie Informacji Publicznej</w:t>
      </w:r>
      <w:r>
        <w:rPr>
          <w:rFonts w:ascii="Verdana" w:hAnsi="Verdana"/>
          <w:sz w:val="20"/>
          <w:szCs w:val="20"/>
        </w:rPr>
        <w:t>.</w:t>
      </w:r>
    </w:p>
    <w:p w:rsidR="000D4B0B" w:rsidRDefault="000D4B0B" w:rsidP="000D4B0B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</w:p>
    <w:p w:rsidR="00C23EF7" w:rsidRPr="00424D85" w:rsidRDefault="001F29C3" w:rsidP="00C23EF7">
      <w:pPr>
        <w:tabs>
          <w:tab w:val="num" w:pos="2520"/>
        </w:tabs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ourier New"/>
          <w:b/>
          <w:sz w:val="20"/>
          <w:szCs w:val="20"/>
        </w:rPr>
        <w:t>§ 4</w:t>
      </w:r>
      <w:r w:rsidRPr="00562627">
        <w:rPr>
          <w:rFonts w:ascii="Verdana" w:hAnsi="Verdana" w:cs="Courier New"/>
          <w:b/>
          <w:sz w:val="20"/>
          <w:szCs w:val="20"/>
        </w:rPr>
        <w:t xml:space="preserve">. </w:t>
      </w:r>
      <w:r w:rsidR="00C23EF7">
        <w:rPr>
          <w:rFonts w:ascii="Verdana" w:hAnsi="Verdana" w:cs="Courier New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1. Kandydaci składają dokumenty aplikacyjne w formie papierowej osobiście</w:t>
      </w:r>
      <w:r>
        <w:rPr>
          <w:rFonts w:ascii="Verdana" w:hAnsi="Verdana"/>
          <w:color w:val="0000FF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lub za </w:t>
      </w:r>
      <w:r w:rsidRPr="00424D85">
        <w:rPr>
          <w:rFonts w:ascii="Verdana" w:hAnsi="Verdana"/>
          <w:sz w:val="20"/>
          <w:szCs w:val="20"/>
        </w:rPr>
        <w:t xml:space="preserve">pośrednictwem operatora pocztowego w miejscu i terminie wskazanym </w:t>
      </w:r>
      <w:r>
        <w:rPr>
          <w:rFonts w:ascii="Verdana" w:hAnsi="Verdana"/>
          <w:sz w:val="20"/>
          <w:szCs w:val="20"/>
        </w:rPr>
        <w:t xml:space="preserve">w </w:t>
      </w:r>
      <w:r w:rsidR="001D4D6E">
        <w:rPr>
          <w:rFonts w:ascii="Verdana" w:hAnsi="Verdana"/>
          <w:sz w:val="20"/>
          <w:szCs w:val="20"/>
        </w:rPr>
        <w:t>ogłoszeniu</w:t>
      </w:r>
      <w:r w:rsidR="001D4D6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o konkursie</w:t>
      </w:r>
      <w:r w:rsidRPr="00424D85">
        <w:rPr>
          <w:rFonts w:ascii="Verdana" w:hAnsi="Verdana"/>
          <w:sz w:val="20"/>
          <w:szCs w:val="20"/>
        </w:rPr>
        <w:t>.</w:t>
      </w:r>
    </w:p>
    <w:p w:rsidR="001F29C3" w:rsidRPr="00424D85" w:rsidRDefault="001F29C3" w:rsidP="001F29C3">
      <w:pPr>
        <w:numPr>
          <w:ilvl w:val="0"/>
          <w:numId w:val="21"/>
        </w:numPr>
        <w:tabs>
          <w:tab w:val="clear" w:pos="4905"/>
          <w:tab w:val="num" w:pos="720"/>
        </w:tabs>
        <w:spacing w:after="0" w:line="24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424D85">
        <w:rPr>
          <w:rFonts w:ascii="Verdana" w:hAnsi="Verdana"/>
          <w:sz w:val="20"/>
          <w:szCs w:val="20"/>
        </w:rPr>
        <w:lastRenderedPageBreak/>
        <w:t xml:space="preserve">Dokumenty aplikacyjne nie są rozpatrywane, a kandydat nie jest </w:t>
      </w:r>
      <w:r w:rsidR="00FD54CE">
        <w:rPr>
          <w:rFonts w:ascii="Verdana" w:hAnsi="Verdana"/>
          <w:sz w:val="20"/>
          <w:szCs w:val="20"/>
        </w:rPr>
        <w:t>dopuszczony do udziału w konkursie</w:t>
      </w:r>
      <w:r w:rsidRPr="00424D85">
        <w:rPr>
          <w:rFonts w:ascii="Verdana" w:hAnsi="Verdana"/>
          <w:sz w:val="20"/>
          <w:szCs w:val="20"/>
        </w:rPr>
        <w:t xml:space="preserve"> w przypadku złożenia dokumentów:</w:t>
      </w:r>
    </w:p>
    <w:p w:rsidR="001F29C3" w:rsidRPr="00DF35BB" w:rsidRDefault="001F29C3" w:rsidP="0038083F">
      <w:pPr>
        <w:pStyle w:val="Default"/>
        <w:numPr>
          <w:ilvl w:val="0"/>
          <w:numId w:val="20"/>
        </w:numPr>
        <w:tabs>
          <w:tab w:val="clear" w:pos="720"/>
          <w:tab w:val="num" w:pos="360"/>
        </w:tabs>
        <w:ind w:left="360" w:firstLine="66"/>
        <w:jc w:val="both"/>
        <w:rPr>
          <w:rFonts w:ascii="Verdana" w:hAnsi="Verdana"/>
          <w:color w:val="auto"/>
          <w:sz w:val="20"/>
          <w:szCs w:val="20"/>
        </w:rPr>
      </w:pPr>
      <w:r w:rsidRPr="00DF35BB">
        <w:rPr>
          <w:rFonts w:ascii="Verdana" w:hAnsi="Verdana"/>
          <w:color w:val="auto"/>
          <w:sz w:val="20"/>
          <w:szCs w:val="20"/>
        </w:rPr>
        <w:t>bez zastrzeżonej formy papierowej - drogą elektroniczną;</w:t>
      </w:r>
    </w:p>
    <w:p w:rsidR="000D4B0B" w:rsidRPr="00DF35BB" w:rsidRDefault="001F29C3" w:rsidP="0038083F">
      <w:pPr>
        <w:pStyle w:val="Default"/>
        <w:numPr>
          <w:ilvl w:val="0"/>
          <w:numId w:val="20"/>
        </w:numPr>
        <w:tabs>
          <w:tab w:val="clear" w:pos="720"/>
          <w:tab w:val="num" w:pos="0"/>
        </w:tabs>
        <w:ind w:left="0" w:firstLine="426"/>
        <w:jc w:val="both"/>
        <w:rPr>
          <w:rFonts w:ascii="Verdana" w:hAnsi="Verdana"/>
          <w:color w:val="auto"/>
          <w:sz w:val="20"/>
          <w:szCs w:val="20"/>
        </w:rPr>
      </w:pPr>
      <w:r w:rsidRPr="00DF35BB">
        <w:rPr>
          <w:rFonts w:ascii="Verdana" w:hAnsi="Verdana"/>
          <w:color w:val="auto"/>
          <w:sz w:val="20"/>
          <w:szCs w:val="20"/>
        </w:rPr>
        <w:t>przed terminem um</w:t>
      </w:r>
      <w:r w:rsidR="00A51B3F">
        <w:rPr>
          <w:rFonts w:ascii="Verdana" w:hAnsi="Verdana"/>
          <w:color w:val="auto"/>
          <w:sz w:val="20"/>
          <w:szCs w:val="20"/>
        </w:rPr>
        <w:t>ieszczenia ogłoszenia o konkursie</w:t>
      </w:r>
      <w:r w:rsidR="000D4B0B" w:rsidRPr="00DF35BB">
        <w:rPr>
          <w:rFonts w:ascii="Verdana" w:hAnsi="Verdana"/>
          <w:color w:val="auto"/>
          <w:sz w:val="20"/>
          <w:szCs w:val="20"/>
        </w:rPr>
        <w:t xml:space="preserve"> w sposób, o którym mowa </w:t>
      </w:r>
      <w:r w:rsidR="00A51B3F">
        <w:rPr>
          <w:rFonts w:ascii="Verdana" w:hAnsi="Verdana"/>
          <w:color w:val="auto"/>
          <w:sz w:val="20"/>
          <w:szCs w:val="20"/>
        </w:rPr>
        <w:br/>
      </w:r>
      <w:r w:rsidR="000D4B0B" w:rsidRPr="00DF35BB">
        <w:rPr>
          <w:rFonts w:ascii="Verdana" w:hAnsi="Verdana"/>
          <w:color w:val="auto"/>
          <w:sz w:val="20"/>
          <w:szCs w:val="20"/>
        </w:rPr>
        <w:t xml:space="preserve">w </w:t>
      </w:r>
      <w:r w:rsidR="000D4B0B" w:rsidRPr="00DF35BB">
        <w:rPr>
          <w:rFonts w:ascii="Verdana" w:hAnsi="Verdana" w:cs="Courier New"/>
          <w:sz w:val="20"/>
          <w:szCs w:val="20"/>
        </w:rPr>
        <w:t>§ 3 ust. 2;</w:t>
      </w:r>
    </w:p>
    <w:p w:rsidR="001F29C3" w:rsidRPr="00DF35BB" w:rsidRDefault="001F29C3" w:rsidP="0038083F">
      <w:pPr>
        <w:pStyle w:val="Default"/>
        <w:numPr>
          <w:ilvl w:val="0"/>
          <w:numId w:val="20"/>
        </w:numPr>
        <w:tabs>
          <w:tab w:val="clear" w:pos="720"/>
          <w:tab w:val="num" w:pos="360"/>
        </w:tabs>
        <w:ind w:left="360" w:firstLine="66"/>
        <w:jc w:val="both"/>
        <w:rPr>
          <w:rFonts w:ascii="Verdana" w:hAnsi="Verdana"/>
          <w:color w:val="auto"/>
          <w:sz w:val="20"/>
          <w:szCs w:val="20"/>
        </w:rPr>
      </w:pPr>
      <w:r w:rsidRPr="00DF35BB">
        <w:rPr>
          <w:rFonts w:ascii="Verdana" w:hAnsi="Verdana"/>
          <w:color w:val="auto"/>
          <w:sz w:val="20"/>
          <w:szCs w:val="20"/>
        </w:rPr>
        <w:t>po terminie o</w:t>
      </w:r>
      <w:r w:rsidR="00A51B3F">
        <w:rPr>
          <w:rFonts w:ascii="Verdana" w:hAnsi="Verdana"/>
          <w:color w:val="auto"/>
          <w:sz w:val="20"/>
          <w:szCs w:val="20"/>
        </w:rPr>
        <w:t>kreślonym w ogłoszeniu o konkursie</w:t>
      </w:r>
      <w:r w:rsidRPr="00DF35BB">
        <w:rPr>
          <w:rFonts w:ascii="Verdana" w:hAnsi="Verdana"/>
          <w:color w:val="auto"/>
          <w:sz w:val="20"/>
          <w:szCs w:val="20"/>
        </w:rPr>
        <w:t>;</w:t>
      </w:r>
    </w:p>
    <w:p w:rsidR="0038083F" w:rsidRPr="00DF35BB" w:rsidRDefault="001F29C3" w:rsidP="0038083F">
      <w:pPr>
        <w:pStyle w:val="Default"/>
        <w:numPr>
          <w:ilvl w:val="0"/>
          <w:numId w:val="20"/>
        </w:numPr>
        <w:tabs>
          <w:tab w:val="clear" w:pos="720"/>
          <w:tab w:val="num" w:pos="360"/>
        </w:tabs>
        <w:ind w:left="360" w:firstLine="66"/>
        <w:jc w:val="both"/>
        <w:rPr>
          <w:rFonts w:ascii="Verdana" w:hAnsi="Verdana"/>
          <w:sz w:val="20"/>
        </w:rPr>
      </w:pPr>
      <w:r w:rsidRPr="00DF35BB">
        <w:rPr>
          <w:rFonts w:ascii="Verdana" w:hAnsi="Verdana"/>
          <w:sz w:val="20"/>
        </w:rPr>
        <w:t>bez podania nazwy stanowiska zamieszczonego w ogłoszeniu o konkursie.</w:t>
      </w:r>
    </w:p>
    <w:p w:rsidR="001F29C3" w:rsidRPr="00DF35BB" w:rsidRDefault="001F29C3" w:rsidP="0038083F">
      <w:pPr>
        <w:pStyle w:val="Default"/>
        <w:numPr>
          <w:ilvl w:val="0"/>
          <w:numId w:val="21"/>
        </w:numPr>
        <w:tabs>
          <w:tab w:val="clear" w:pos="4905"/>
          <w:tab w:val="num" w:pos="709"/>
        </w:tabs>
        <w:ind w:left="0" w:firstLine="426"/>
        <w:jc w:val="both"/>
        <w:rPr>
          <w:rFonts w:ascii="Verdana" w:hAnsi="Verdana"/>
          <w:sz w:val="20"/>
        </w:rPr>
      </w:pPr>
      <w:r w:rsidRPr="00DF35BB">
        <w:rPr>
          <w:rFonts w:ascii="Verdana" w:hAnsi="Verdana"/>
          <w:sz w:val="20"/>
          <w:szCs w:val="20"/>
        </w:rPr>
        <w:t xml:space="preserve">Kandydat ubiegający się o stanowisko Dyrektora Powiatowego Urzędu Pracy zobowiązany jest złożyć: </w:t>
      </w:r>
    </w:p>
    <w:p w:rsidR="001F29C3" w:rsidRPr="00DF35BB" w:rsidRDefault="001F29C3" w:rsidP="0038083F">
      <w:pPr>
        <w:numPr>
          <w:ilvl w:val="0"/>
          <w:numId w:val="19"/>
        </w:numPr>
        <w:tabs>
          <w:tab w:val="clear" w:pos="930"/>
          <w:tab w:val="num" w:pos="360"/>
        </w:tabs>
        <w:spacing w:after="0" w:line="240" w:lineRule="auto"/>
        <w:ind w:left="360" w:firstLine="66"/>
        <w:jc w:val="both"/>
        <w:rPr>
          <w:rFonts w:ascii="Verdana" w:hAnsi="Verdana"/>
          <w:sz w:val="20"/>
          <w:szCs w:val="20"/>
        </w:rPr>
      </w:pPr>
      <w:r w:rsidRPr="00DF35BB">
        <w:rPr>
          <w:rFonts w:ascii="Verdana" w:hAnsi="Verdana"/>
          <w:sz w:val="20"/>
          <w:szCs w:val="20"/>
        </w:rPr>
        <w:t>list motywacyjny – opatrzony własnoręcznym podpisem;</w:t>
      </w:r>
    </w:p>
    <w:p w:rsidR="001F29C3" w:rsidRPr="00DF35BB" w:rsidRDefault="001F29C3" w:rsidP="0038083F">
      <w:pPr>
        <w:numPr>
          <w:ilvl w:val="0"/>
          <w:numId w:val="19"/>
        </w:numPr>
        <w:tabs>
          <w:tab w:val="clear" w:pos="930"/>
          <w:tab w:val="num" w:pos="360"/>
        </w:tabs>
        <w:spacing w:after="0" w:line="240" w:lineRule="auto"/>
        <w:ind w:left="360" w:firstLine="66"/>
        <w:jc w:val="both"/>
        <w:rPr>
          <w:rFonts w:ascii="Verdana" w:hAnsi="Verdana"/>
          <w:sz w:val="20"/>
          <w:szCs w:val="20"/>
        </w:rPr>
      </w:pPr>
      <w:r w:rsidRPr="00DF35BB">
        <w:rPr>
          <w:rFonts w:ascii="Verdana" w:hAnsi="Verdana"/>
          <w:sz w:val="20"/>
          <w:szCs w:val="20"/>
        </w:rPr>
        <w:t>inne dokumenty oraz oświadczenia</w:t>
      </w:r>
      <w:r w:rsidR="00A51B3F">
        <w:rPr>
          <w:rFonts w:ascii="Verdana" w:hAnsi="Verdana"/>
          <w:sz w:val="20"/>
          <w:szCs w:val="20"/>
        </w:rPr>
        <w:t xml:space="preserve"> wskazane w ogłoszeniu o konkursie</w:t>
      </w:r>
      <w:r w:rsidRPr="00DF35BB">
        <w:rPr>
          <w:rFonts w:ascii="Verdana" w:hAnsi="Verdana"/>
          <w:sz w:val="20"/>
          <w:szCs w:val="20"/>
        </w:rPr>
        <w:t>.</w:t>
      </w:r>
    </w:p>
    <w:p w:rsidR="001F29C3" w:rsidRPr="00DF35BB" w:rsidRDefault="000D4B0B" w:rsidP="009441FD">
      <w:pPr>
        <w:numPr>
          <w:ilvl w:val="0"/>
          <w:numId w:val="21"/>
        </w:numPr>
        <w:tabs>
          <w:tab w:val="clear" w:pos="4905"/>
          <w:tab w:val="num" w:pos="720"/>
        </w:tabs>
        <w:spacing w:after="0" w:line="24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DF35BB">
        <w:rPr>
          <w:rFonts w:ascii="Verdana" w:hAnsi="Verdana"/>
          <w:sz w:val="20"/>
          <w:szCs w:val="20"/>
        </w:rPr>
        <w:t>Urząd w procesie k</w:t>
      </w:r>
      <w:r w:rsidR="001F29C3" w:rsidRPr="00DF35BB">
        <w:rPr>
          <w:rFonts w:ascii="Verdana" w:hAnsi="Verdana"/>
          <w:sz w:val="20"/>
          <w:szCs w:val="20"/>
        </w:rPr>
        <w:t xml:space="preserve">onkursu przetwarza dane osobowe jedynie w zakresie i celu jego przeprowadzenia, zgodnie z </w:t>
      </w:r>
      <w:r w:rsidR="00BF3D81">
        <w:rPr>
          <w:rFonts w:ascii="Verdana" w:hAnsi="Verdana"/>
          <w:sz w:val="20"/>
          <w:szCs w:val="20"/>
        </w:rPr>
        <w:t xml:space="preserve">obowiązującymi przepisami prawa pracy oraz ochrony danych osobowych, w szczególności </w:t>
      </w:r>
      <w:r w:rsidR="001F29C3" w:rsidRPr="00DF35BB">
        <w:rPr>
          <w:rFonts w:ascii="Verdana" w:hAnsi="Verdana"/>
          <w:sz w:val="20"/>
          <w:szCs w:val="20"/>
        </w:rPr>
        <w:t xml:space="preserve">rozporządzeniem Parlamentu Europejskiego i Rady (UE) 2016/679 z dnia 27 kwietnia 2016 r. w sprawie ochrony osób fizycznych w związku </w:t>
      </w:r>
      <w:r w:rsidR="001F29C3" w:rsidRPr="00DF35BB">
        <w:rPr>
          <w:rFonts w:ascii="Verdana" w:hAnsi="Verdana"/>
          <w:sz w:val="20"/>
          <w:szCs w:val="20"/>
        </w:rPr>
        <w:br/>
        <w:t>z przetwarzaniem danych osobowych i w sprawie swobodnego przepływu takich danych or</w:t>
      </w:r>
      <w:r w:rsidR="00BF3D81">
        <w:rPr>
          <w:rFonts w:ascii="Verdana" w:hAnsi="Verdana"/>
          <w:sz w:val="20"/>
          <w:szCs w:val="20"/>
        </w:rPr>
        <w:t xml:space="preserve">az uchylenia dyrektywy 95/46/WE (dalej: RODO) </w:t>
      </w:r>
      <w:r w:rsidR="001F29C3" w:rsidRPr="00DF35BB">
        <w:rPr>
          <w:rFonts w:ascii="Verdana" w:hAnsi="Verdana"/>
          <w:sz w:val="20"/>
          <w:szCs w:val="20"/>
        </w:rPr>
        <w:t xml:space="preserve">oraz ustawą z dnia 10 maja 2018 r. </w:t>
      </w:r>
      <w:r w:rsidR="00BF3D81">
        <w:rPr>
          <w:rFonts w:ascii="Verdana" w:hAnsi="Verdana"/>
          <w:sz w:val="20"/>
          <w:szCs w:val="20"/>
        </w:rPr>
        <w:br/>
      </w:r>
      <w:r w:rsidR="001F29C3" w:rsidRPr="00DF35BB">
        <w:rPr>
          <w:rFonts w:ascii="Verdana" w:hAnsi="Verdana"/>
          <w:sz w:val="20"/>
          <w:szCs w:val="20"/>
        </w:rPr>
        <w:t>o ochronie danych osobowych (Dz. U. z 2019 r. poz. 1781). Dokumenty aplikacyjne</w:t>
      </w:r>
      <w:r w:rsidR="00BF3D81">
        <w:rPr>
          <w:rFonts w:ascii="Verdana" w:hAnsi="Verdana"/>
          <w:sz w:val="20"/>
          <w:szCs w:val="20"/>
        </w:rPr>
        <w:t xml:space="preserve"> </w:t>
      </w:r>
      <w:r w:rsidR="006B6817">
        <w:rPr>
          <w:rFonts w:ascii="Verdana" w:hAnsi="Verdana"/>
          <w:sz w:val="20"/>
          <w:szCs w:val="20"/>
        </w:rPr>
        <w:br/>
      </w:r>
      <w:r w:rsidR="00BF3D81">
        <w:rPr>
          <w:rFonts w:ascii="Verdana" w:hAnsi="Verdana"/>
          <w:sz w:val="20"/>
          <w:szCs w:val="20"/>
        </w:rPr>
        <w:t>(w tym dane osobowe)</w:t>
      </w:r>
      <w:r w:rsidR="001F29C3" w:rsidRPr="00DF35BB">
        <w:rPr>
          <w:rFonts w:ascii="Verdana" w:hAnsi="Verdana"/>
          <w:sz w:val="20"/>
          <w:szCs w:val="20"/>
        </w:rPr>
        <w:t xml:space="preserve"> składane prze</w:t>
      </w:r>
      <w:r w:rsidR="00FD54CE" w:rsidRPr="00DF35BB">
        <w:rPr>
          <w:rFonts w:ascii="Verdana" w:hAnsi="Verdana"/>
          <w:sz w:val="20"/>
          <w:szCs w:val="20"/>
        </w:rPr>
        <w:t>z osoby biorące udział w konkursie</w:t>
      </w:r>
      <w:r w:rsidR="001F29C3" w:rsidRPr="00DF35BB">
        <w:rPr>
          <w:rFonts w:ascii="Verdana" w:hAnsi="Verdana"/>
          <w:sz w:val="20"/>
          <w:szCs w:val="20"/>
        </w:rPr>
        <w:t xml:space="preserve"> w zakresie wykraczającym poza wymogi określone </w:t>
      </w:r>
      <w:r w:rsidR="00FD54CE" w:rsidRPr="00DF35BB">
        <w:rPr>
          <w:rFonts w:ascii="Verdana" w:hAnsi="Verdana"/>
          <w:sz w:val="20"/>
          <w:szCs w:val="20"/>
        </w:rPr>
        <w:t>w ogłoszeniu o konkursie</w:t>
      </w:r>
      <w:r w:rsidR="001F29C3" w:rsidRPr="00DF35BB">
        <w:rPr>
          <w:rFonts w:ascii="Verdana" w:hAnsi="Verdana"/>
          <w:sz w:val="20"/>
          <w:szCs w:val="20"/>
        </w:rPr>
        <w:t xml:space="preserve">, są przez te osoby składane dobrowolnie i </w:t>
      </w:r>
      <w:r w:rsidR="00FD54CE" w:rsidRPr="00DF35BB">
        <w:rPr>
          <w:rFonts w:ascii="Verdana" w:hAnsi="Verdana"/>
          <w:sz w:val="20"/>
          <w:szCs w:val="20"/>
        </w:rPr>
        <w:t xml:space="preserve">nie są brane pod uwagę w </w:t>
      </w:r>
      <w:r w:rsidR="00EB33F0" w:rsidRPr="00DF35BB">
        <w:rPr>
          <w:rFonts w:ascii="Verdana" w:hAnsi="Verdana"/>
          <w:sz w:val="20"/>
          <w:szCs w:val="20"/>
        </w:rPr>
        <w:t xml:space="preserve">ocenie aplikacji konkursowych. </w:t>
      </w:r>
      <w:r w:rsidR="00FD54CE" w:rsidRPr="00DF35BB">
        <w:rPr>
          <w:rFonts w:ascii="Verdana" w:hAnsi="Verdana"/>
          <w:sz w:val="20"/>
          <w:szCs w:val="20"/>
        </w:rPr>
        <w:t>Po zakończonym konkursie</w:t>
      </w:r>
      <w:r w:rsidR="001F29C3" w:rsidRPr="00DF35BB">
        <w:rPr>
          <w:rFonts w:ascii="Verdana" w:hAnsi="Verdana"/>
          <w:sz w:val="20"/>
          <w:szCs w:val="20"/>
        </w:rPr>
        <w:t xml:space="preserve"> podlegają one </w:t>
      </w:r>
      <w:r w:rsidR="004D6562" w:rsidRPr="00DF35BB">
        <w:rPr>
          <w:rFonts w:ascii="Verdana" w:hAnsi="Verdana"/>
          <w:sz w:val="20"/>
          <w:szCs w:val="20"/>
        </w:rPr>
        <w:t>dalszej procedurze wskazanej w ust.</w:t>
      </w:r>
      <w:r w:rsidR="001F29C3" w:rsidRPr="00DF35BB">
        <w:rPr>
          <w:rFonts w:ascii="Verdana" w:hAnsi="Verdana"/>
          <w:sz w:val="20"/>
          <w:szCs w:val="20"/>
        </w:rPr>
        <w:t xml:space="preserve"> </w:t>
      </w:r>
      <w:r w:rsidR="003113A5" w:rsidRPr="00DF35BB">
        <w:rPr>
          <w:rFonts w:ascii="Verdana" w:hAnsi="Verdana"/>
          <w:sz w:val="20"/>
          <w:szCs w:val="20"/>
        </w:rPr>
        <w:t>5 - 8 niniejszego paragrafu</w:t>
      </w:r>
      <w:r w:rsidR="001F29C3" w:rsidRPr="00DF35BB">
        <w:rPr>
          <w:rFonts w:ascii="Verdana" w:hAnsi="Verdana"/>
          <w:sz w:val="20"/>
          <w:szCs w:val="20"/>
        </w:rPr>
        <w:t xml:space="preserve">. </w:t>
      </w:r>
    </w:p>
    <w:p w:rsidR="001F29C3" w:rsidRPr="00424D85" w:rsidRDefault="001F29C3" w:rsidP="001F29C3">
      <w:pPr>
        <w:numPr>
          <w:ilvl w:val="0"/>
          <w:numId w:val="21"/>
        </w:numPr>
        <w:tabs>
          <w:tab w:val="clear" w:pos="4905"/>
          <w:tab w:val="num" w:pos="720"/>
        </w:tabs>
        <w:spacing w:after="0" w:line="24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DF35BB">
        <w:rPr>
          <w:rFonts w:ascii="Verdana" w:hAnsi="Verdana"/>
          <w:sz w:val="20"/>
          <w:szCs w:val="20"/>
        </w:rPr>
        <w:t>Dane osobowe osób biorących udział w konkursie zostaną udostępnione podmiotom upoważnionym na podstawie przepisów prawa. Dodatkowo dane mogą być dostępne dla usługodawców wykonujących</w:t>
      </w:r>
      <w:r w:rsidRPr="00424D85">
        <w:rPr>
          <w:rFonts w:ascii="Verdana" w:hAnsi="Verdana"/>
          <w:sz w:val="20"/>
          <w:szCs w:val="20"/>
        </w:rPr>
        <w:t xml:space="preserve"> zadania na zlecenie Administratora w ramach świadczenia usług serwisu, rozwoju i utrzymania systemów informatycznych. </w:t>
      </w:r>
    </w:p>
    <w:p w:rsidR="00C07201" w:rsidRDefault="001F29C3" w:rsidP="00C07201">
      <w:pPr>
        <w:numPr>
          <w:ilvl w:val="0"/>
          <w:numId w:val="21"/>
        </w:numPr>
        <w:tabs>
          <w:tab w:val="clear" w:pos="4905"/>
          <w:tab w:val="num" w:pos="720"/>
        </w:tabs>
        <w:spacing w:after="0" w:line="24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1F29C3">
        <w:rPr>
          <w:rFonts w:ascii="Verdana" w:hAnsi="Verdana"/>
          <w:sz w:val="20"/>
          <w:szCs w:val="20"/>
        </w:rPr>
        <w:t>Obowiązek informacyjny</w:t>
      </w:r>
      <w:r w:rsidR="00BF3D81">
        <w:rPr>
          <w:rFonts w:ascii="Verdana" w:hAnsi="Verdana"/>
          <w:sz w:val="20"/>
          <w:szCs w:val="20"/>
        </w:rPr>
        <w:t>, wynikający z dyspozycji art. 13 RODO wypełniany jest poprzez publikację wymaganych informacji przy ogłoszeniu o konkursie</w:t>
      </w:r>
      <w:r w:rsidR="00D73CDF">
        <w:rPr>
          <w:rFonts w:ascii="Verdana" w:hAnsi="Verdana"/>
          <w:sz w:val="20"/>
          <w:szCs w:val="20"/>
        </w:rPr>
        <w:t xml:space="preserve"> w</w:t>
      </w:r>
      <w:r w:rsidRPr="001F29C3">
        <w:rPr>
          <w:rFonts w:ascii="Verdana" w:hAnsi="Verdana"/>
          <w:sz w:val="20"/>
          <w:szCs w:val="20"/>
        </w:rPr>
        <w:t xml:space="preserve"> </w:t>
      </w:r>
      <w:r w:rsidR="00361288">
        <w:rPr>
          <w:rFonts w:ascii="Verdana" w:hAnsi="Verdana"/>
          <w:sz w:val="20"/>
          <w:szCs w:val="20"/>
        </w:rPr>
        <w:t>Biuletynie Informacji Publicznej</w:t>
      </w:r>
      <w:r w:rsidRPr="001A1C09">
        <w:rPr>
          <w:rFonts w:ascii="Verdana" w:hAnsi="Verdana"/>
          <w:sz w:val="20"/>
          <w:szCs w:val="20"/>
        </w:rPr>
        <w:t>.</w:t>
      </w:r>
    </w:p>
    <w:p w:rsidR="001F29C3" w:rsidRPr="00C6274C" w:rsidRDefault="001F29C3" w:rsidP="00C07201">
      <w:pPr>
        <w:numPr>
          <w:ilvl w:val="0"/>
          <w:numId w:val="21"/>
        </w:numPr>
        <w:tabs>
          <w:tab w:val="clear" w:pos="4905"/>
          <w:tab w:val="num" w:pos="720"/>
        </w:tabs>
        <w:spacing w:after="0" w:line="24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C07201">
        <w:rPr>
          <w:rFonts w:ascii="Verdana" w:hAnsi="Verdana" w:cs="Verdana"/>
          <w:sz w:val="20"/>
        </w:rPr>
        <w:t>Dane kandydata, który zostanie wybrany do zatrudnienia, w zakresie imienia, nazwiska i miejsca zamieszkania (w rozumieniu przepisów Kodeksu cywilnego), będą zamiesz</w:t>
      </w:r>
      <w:r w:rsidR="00D67CA6">
        <w:rPr>
          <w:rFonts w:ascii="Verdana" w:hAnsi="Verdana" w:cs="Verdana"/>
          <w:sz w:val="20"/>
        </w:rPr>
        <w:t>cz</w:t>
      </w:r>
      <w:r w:rsidRPr="00C07201">
        <w:rPr>
          <w:rFonts w:ascii="Verdana" w:hAnsi="Verdana" w:cs="Verdana"/>
          <w:sz w:val="20"/>
        </w:rPr>
        <w:t xml:space="preserve">one w </w:t>
      </w:r>
      <w:r w:rsidR="00BF3D81">
        <w:rPr>
          <w:rFonts w:ascii="Verdana" w:hAnsi="Verdana"/>
          <w:sz w:val="20"/>
          <w:szCs w:val="20"/>
        </w:rPr>
        <w:t>Informacji o wyniku konkursu</w:t>
      </w:r>
      <w:r w:rsidR="00AA3FE8">
        <w:rPr>
          <w:rFonts w:ascii="Verdana" w:hAnsi="Verdana"/>
          <w:sz w:val="20"/>
          <w:szCs w:val="20"/>
        </w:rPr>
        <w:t xml:space="preserve"> i opublikowane</w:t>
      </w:r>
      <w:r w:rsidR="00BF3D81">
        <w:rPr>
          <w:rFonts w:ascii="Verdana" w:hAnsi="Verdana"/>
          <w:sz w:val="20"/>
          <w:szCs w:val="20"/>
        </w:rPr>
        <w:t xml:space="preserve"> w </w:t>
      </w:r>
      <w:r w:rsidR="00155972" w:rsidRPr="003F1090">
        <w:rPr>
          <w:rFonts w:ascii="Verdana" w:hAnsi="Verdana" w:cs="Courier New"/>
          <w:sz w:val="20"/>
        </w:rPr>
        <w:t xml:space="preserve">Biuletynie Informacji Publicznej </w:t>
      </w:r>
      <w:r w:rsidR="00AA3FE8">
        <w:rPr>
          <w:rFonts w:ascii="Verdana" w:hAnsi="Verdana" w:cs="Courier New"/>
          <w:sz w:val="20"/>
        </w:rPr>
        <w:t xml:space="preserve">i </w:t>
      </w:r>
      <w:r w:rsidR="00155972" w:rsidRPr="003F1090">
        <w:rPr>
          <w:rFonts w:ascii="Verdana" w:hAnsi="Verdana" w:cs="Courier New"/>
          <w:sz w:val="20"/>
        </w:rPr>
        <w:t>na tablicy informacyjnej w siedzibie Urzędu Miejskiego Wrocławia</w:t>
      </w:r>
      <w:r w:rsidR="00155972">
        <w:rPr>
          <w:rFonts w:ascii="Verdana" w:hAnsi="Verdana" w:cs="Courier New"/>
          <w:sz w:val="20"/>
        </w:rPr>
        <w:t>, a także</w:t>
      </w:r>
      <w:r w:rsidR="00155972" w:rsidRPr="003F1090">
        <w:rPr>
          <w:rFonts w:ascii="Verdana" w:hAnsi="Verdana" w:cs="Courier New"/>
          <w:sz w:val="20"/>
        </w:rPr>
        <w:t xml:space="preserve"> </w:t>
      </w:r>
      <w:r w:rsidR="006B6817">
        <w:rPr>
          <w:rFonts w:ascii="Verdana" w:hAnsi="Verdana" w:cs="Courier New"/>
          <w:sz w:val="20"/>
        </w:rPr>
        <w:br/>
      </w:r>
      <w:r w:rsidR="00155972">
        <w:rPr>
          <w:rFonts w:ascii="Verdana" w:hAnsi="Verdana"/>
          <w:sz w:val="20"/>
        </w:rPr>
        <w:t>w</w:t>
      </w:r>
      <w:r w:rsidR="00155972" w:rsidRPr="003F1090">
        <w:rPr>
          <w:rFonts w:ascii="Verdana" w:hAnsi="Verdana"/>
          <w:sz w:val="20"/>
        </w:rPr>
        <w:t xml:space="preserve"> Biuletyn</w:t>
      </w:r>
      <w:r w:rsidR="00155972">
        <w:rPr>
          <w:rFonts w:ascii="Verdana" w:hAnsi="Verdana"/>
          <w:sz w:val="20"/>
        </w:rPr>
        <w:t>ie Informacji Publicznej i</w:t>
      </w:r>
      <w:r w:rsidR="00155972" w:rsidRPr="003F1090">
        <w:rPr>
          <w:rFonts w:ascii="Verdana" w:hAnsi="Verdana"/>
          <w:sz w:val="20"/>
        </w:rPr>
        <w:t xml:space="preserve"> na tablicy informacyjnej </w:t>
      </w:r>
      <w:r w:rsidR="00155972">
        <w:rPr>
          <w:rFonts w:ascii="Verdana" w:hAnsi="Verdana"/>
          <w:sz w:val="20"/>
        </w:rPr>
        <w:t xml:space="preserve">w siedzibie </w:t>
      </w:r>
      <w:r w:rsidR="00155972" w:rsidRPr="003F1090">
        <w:rPr>
          <w:rFonts w:ascii="Verdana" w:hAnsi="Verdana"/>
          <w:sz w:val="20"/>
        </w:rPr>
        <w:t xml:space="preserve"> Powiatowego Urzędu Pracy </w:t>
      </w:r>
      <w:r w:rsidR="00155972">
        <w:rPr>
          <w:rFonts w:ascii="Verdana" w:hAnsi="Verdana"/>
          <w:sz w:val="20"/>
        </w:rPr>
        <w:t xml:space="preserve">we </w:t>
      </w:r>
      <w:r w:rsidR="00155972" w:rsidRPr="003F1090">
        <w:rPr>
          <w:rFonts w:ascii="Verdana" w:hAnsi="Verdana"/>
          <w:sz w:val="20"/>
        </w:rPr>
        <w:t>Wrocław</w:t>
      </w:r>
      <w:r w:rsidR="00155972">
        <w:rPr>
          <w:rFonts w:ascii="Verdana" w:hAnsi="Verdana"/>
          <w:sz w:val="20"/>
        </w:rPr>
        <w:t>iu</w:t>
      </w:r>
      <w:r w:rsidR="009A099B">
        <w:rPr>
          <w:rFonts w:ascii="Verdana" w:hAnsi="Verdana"/>
          <w:sz w:val="20"/>
        </w:rPr>
        <w:t xml:space="preserve"> </w:t>
      </w:r>
      <w:r w:rsidRPr="00C6274C">
        <w:rPr>
          <w:rFonts w:ascii="Verdana" w:hAnsi="Verdana" w:cs="Verdana"/>
          <w:sz w:val="20"/>
        </w:rPr>
        <w:t xml:space="preserve">przez okres </w:t>
      </w:r>
      <w:r w:rsidR="00D17E33">
        <w:rPr>
          <w:rFonts w:ascii="Verdana" w:hAnsi="Verdana" w:cs="Verdana"/>
          <w:sz w:val="20"/>
        </w:rPr>
        <w:t xml:space="preserve">co najmniej </w:t>
      </w:r>
      <w:r w:rsidRPr="00C6274C">
        <w:rPr>
          <w:rFonts w:ascii="Verdana" w:hAnsi="Verdana" w:cs="Verdana"/>
          <w:sz w:val="20"/>
        </w:rPr>
        <w:t xml:space="preserve">3 miesięcy. </w:t>
      </w:r>
    </w:p>
    <w:p w:rsidR="001F29C3" w:rsidRPr="001A1C09" w:rsidRDefault="001F29C3" w:rsidP="001F29C3">
      <w:pPr>
        <w:numPr>
          <w:ilvl w:val="0"/>
          <w:numId w:val="21"/>
        </w:numPr>
        <w:tabs>
          <w:tab w:val="clear" w:pos="4905"/>
          <w:tab w:val="num" w:pos="720"/>
        </w:tabs>
        <w:spacing w:after="0" w:line="24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1A1C09">
        <w:rPr>
          <w:rFonts w:ascii="Verdana" w:hAnsi="Verdana" w:cs="Verdana"/>
          <w:sz w:val="20"/>
          <w:szCs w:val="20"/>
        </w:rPr>
        <w:t>Po upływie</w:t>
      </w:r>
      <w:r w:rsidR="00D17E33">
        <w:rPr>
          <w:rFonts w:ascii="Verdana" w:hAnsi="Verdana" w:cs="Verdana"/>
          <w:sz w:val="20"/>
          <w:szCs w:val="20"/>
        </w:rPr>
        <w:t xml:space="preserve"> terminu publicznego udostępnienia Informacja o wyniku konkursu zostanie usunięta z miejsc wskazanych w ust. 7 i podlega</w:t>
      </w:r>
      <w:r w:rsidRPr="001A1C09">
        <w:rPr>
          <w:rFonts w:ascii="Verdana" w:hAnsi="Verdana" w:cs="Verdana"/>
          <w:sz w:val="20"/>
          <w:szCs w:val="20"/>
        </w:rPr>
        <w:t xml:space="preserve"> udostępnieniu na zasadach określonych w przepisach odrębnych. </w:t>
      </w:r>
    </w:p>
    <w:p w:rsidR="00562627" w:rsidRPr="001A1C09" w:rsidRDefault="00562627" w:rsidP="00562627">
      <w:pPr>
        <w:pStyle w:val="Tekstpodstawowy2"/>
        <w:rPr>
          <w:rFonts w:ascii="Verdana" w:hAnsi="Verdana" w:cs="Arial"/>
          <w:sz w:val="20"/>
        </w:rPr>
      </w:pPr>
    </w:p>
    <w:p w:rsidR="00326B06" w:rsidRPr="004B2F61" w:rsidRDefault="001D4D6E" w:rsidP="00C07201">
      <w:pPr>
        <w:pStyle w:val="Tekstpodstawowy2"/>
        <w:ind w:firstLine="360"/>
        <w:rPr>
          <w:rFonts w:ascii="Verdana" w:hAnsi="Verdana" w:cs="Courier New"/>
          <w:sz w:val="20"/>
        </w:rPr>
      </w:pPr>
      <w:r>
        <w:rPr>
          <w:rFonts w:ascii="Verdana" w:hAnsi="Verdana" w:cs="Courier New"/>
          <w:b/>
          <w:sz w:val="20"/>
        </w:rPr>
        <w:t>§ 5</w:t>
      </w:r>
      <w:r w:rsidR="00F60442" w:rsidRPr="001A1C09">
        <w:rPr>
          <w:rFonts w:ascii="Verdana" w:hAnsi="Verdana" w:cs="Courier New"/>
          <w:b/>
          <w:sz w:val="20"/>
        </w:rPr>
        <w:t xml:space="preserve">. </w:t>
      </w:r>
      <w:r w:rsidR="00F60442" w:rsidRPr="001A1C09">
        <w:rPr>
          <w:rFonts w:ascii="Verdana" w:hAnsi="Verdana" w:cs="Courier New"/>
          <w:sz w:val="20"/>
        </w:rPr>
        <w:t>1</w:t>
      </w:r>
      <w:r w:rsidR="00DB6854" w:rsidRPr="001A1C09">
        <w:rPr>
          <w:rFonts w:ascii="Verdana" w:hAnsi="Verdana" w:cs="Courier New"/>
          <w:sz w:val="20"/>
        </w:rPr>
        <w:t xml:space="preserve">. </w:t>
      </w:r>
      <w:r w:rsidR="0083109E" w:rsidRPr="001A1C09">
        <w:rPr>
          <w:rFonts w:ascii="Verdana" w:hAnsi="Verdana" w:cs="Courier New"/>
          <w:sz w:val="20"/>
        </w:rPr>
        <w:t>Komisja</w:t>
      </w:r>
      <w:r w:rsidR="0083109E" w:rsidRPr="004B2F61">
        <w:rPr>
          <w:rFonts w:ascii="Verdana" w:hAnsi="Verdana" w:cs="Courier New"/>
          <w:sz w:val="20"/>
        </w:rPr>
        <w:t xml:space="preserve"> </w:t>
      </w:r>
      <w:r w:rsidR="00A51B3F">
        <w:rPr>
          <w:rFonts w:ascii="Verdana" w:hAnsi="Verdana" w:cs="Courier New"/>
          <w:sz w:val="20"/>
        </w:rPr>
        <w:t>k</w:t>
      </w:r>
      <w:r w:rsidR="008A2762">
        <w:rPr>
          <w:rFonts w:ascii="Verdana" w:hAnsi="Verdana" w:cs="Courier New"/>
          <w:sz w:val="20"/>
        </w:rPr>
        <w:t xml:space="preserve">onkursowa </w:t>
      </w:r>
      <w:r w:rsidR="0083109E" w:rsidRPr="004B2F61">
        <w:rPr>
          <w:rFonts w:ascii="Verdana" w:hAnsi="Verdana" w:cs="Courier New"/>
          <w:sz w:val="20"/>
        </w:rPr>
        <w:t xml:space="preserve">rozpoczyna pracę </w:t>
      </w:r>
      <w:r w:rsidR="00326B06" w:rsidRPr="004B2F61">
        <w:rPr>
          <w:rFonts w:ascii="Verdana" w:hAnsi="Verdana" w:cs="Courier New"/>
          <w:sz w:val="20"/>
        </w:rPr>
        <w:t>niezwłocznie po</w:t>
      </w:r>
      <w:r w:rsidR="00656D55">
        <w:rPr>
          <w:rFonts w:ascii="Verdana" w:hAnsi="Verdana" w:cs="Courier New"/>
          <w:sz w:val="20"/>
        </w:rPr>
        <w:t xml:space="preserve"> jej</w:t>
      </w:r>
      <w:r w:rsidR="00326B06" w:rsidRPr="004B2F61">
        <w:rPr>
          <w:rFonts w:ascii="Verdana" w:hAnsi="Verdana" w:cs="Courier New"/>
          <w:sz w:val="20"/>
        </w:rPr>
        <w:t xml:space="preserve"> powołaniu.</w:t>
      </w:r>
    </w:p>
    <w:p w:rsidR="00DB6854" w:rsidRPr="00D70434" w:rsidRDefault="00F60442" w:rsidP="00326B06">
      <w:pPr>
        <w:pStyle w:val="Tekstpodstawowy2"/>
        <w:ind w:firstLine="360"/>
        <w:rPr>
          <w:rFonts w:ascii="Verdana" w:hAnsi="Verdana" w:cs="Courier New"/>
          <w:sz w:val="20"/>
        </w:rPr>
      </w:pPr>
      <w:r w:rsidRPr="00D70434">
        <w:rPr>
          <w:rFonts w:ascii="Verdana" w:hAnsi="Verdana" w:cs="Courier New"/>
          <w:sz w:val="20"/>
        </w:rPr>
        <w:t>2</w:t>
      </w:r>
      <w:r w:rsidR="00326B06" w:rsidRPr="00D70434">
        <w:rPr>
          <w:rFonts w:ascii="Verdana" w:hAnsi="Verdana" w:cs="Courier New"/>
          <w:sz w:val="20"/>
        </w:rPr>
        <w:t>. Posiedzenia są zwoływane przez Przewodniczącego Komisji</w:t>
      </w:r>
      <w:r w:rsidR="008A2762" w:rsidRPr="00D70434">
        <w:rPr>
          <w:rFonts w:ascii="Verdana" w:hAnsi="Verdana" w:cs="Courier New"/>
          <w:sz w:val="20"/>
        </w:rPr>
        <w:t xml:space="preserve"> </w:t>
      </w:r>
      <w:r w:rsidR="0038083F">
        <w:rPr>
          <w:rFonts w:ascii="Verdana" w:hAnsi="Verdana" w:cs="Courier New"/>
          <w:sz w:val="20"/>
        </w:rPr>
        <w:t>k</w:t>
      </w:r>
      <w:r w:rsidR="008A2762" w:rsidRPr="00D70434">
        <w:rPr>
          <w:rFonts w:ascii="Verdana" w:hAnsi="Verdana" w:cs="Courier New"/>
          <w:sz w:val="20"/>
        </w:rPr>
        <w:t>onkursowej</w:t>
      </w:r>
      <w:r w:rsidR="0083109E" w:rsidRPr="00D70434">
        <w:rPr>
          <w:rFonts w:ascii="Verdana" w:hAnsi="Verdana" w:cs="Courier New"/>
          <w:sz w:val="20"/>
        </w:rPr>
        <w:t>.</w:t>
      </w:r>
    </w:p>
    <w:p w:rsidR="00F60442" w:rsidRPr="00D70434" w:rsidRDefault="00F60442" w:rsidP="00DB6854">
      <w:pPr>
        <w:pStyle w:val="Tekstpodstawowy2"/>
        <w:ind w:firstLine="360"/>
        <w:rPr>
          <w:rFonts w:ascii="Verdana" w:hAnsi="Verdana" w:cs="Courier New"/>
          <w:sz w:val="20"/>
        </w:rPr>
      </w:pPr>
      <w:r w:rsidRPr="00D70434">
        <w:rPr>
          <w:rFonts w:ascii="Verdana" w:hAnsi="Verdana" w:cs="Courier New"/>
          <w:sz w:val="20"/>
        </w:rPr>
        <w:t>3</w:t>
      </w:r>
      <w:r w:rsidR="00DB6854" w:rsidRPr="00D70434">
        <w:rPr>
          <w:rFonts w:ascii="Verdana" w:hAnsi="Verdana" w:cs="Courier New"/>
          <w:sz w:val="20"/>
        </w:rPr>
        <w:t xml:space="preserve">. </w:t>
      </w:r>
      <w:r w:rsidRPr="00D70434">
        <w:rPr>
          <w:rFonts w:ascii="Verdana" w:hAnsi="Verdana" w:cs="Courier New"/>
          <w:sz w:val="20"/>
        </w:rPr>
        <w:t>Efektem pracy Komisji</w:t>
      </w:r>
      <w:r w:rsidR="0083109E" w:rsidRPr="00D70434">
        <w:rPr>
          <w:rFonts w:ascii="Verdana" w:hAnsi="Verdana" w:cs="Courier New"/>
          <w:sz w:val="20"/>
        </w:rPr>
        <w:t xml:space="preserve"> </w:t>
      </w:r>
      <w:r w:rsidR="0038083F">
        <w:rPr>
          <w:rFonts w:ascii="Verdana" w:hAnsi="Verdana" w:cs="Courier New"/>
          <w:sz w:val="20"/>
        </w:rPr>
        <w:t>k</w:t>
      </w:r>
      <w:r w:rsidR="008A2762" w:rsidRPr="00D70434">
        <w:rPr>
          <w:rFonts w:ascii="Verdana" w:hAnsi="Verdana" w:cs="Courier New"/>
          <w:sz w:val="20"/>
        </w:rPr>
        <w:t xml:space="preserve">onkursowej </w:t>
      </w:r>
      <w:r w:rsidRPr="00D70434">
        <w:rPr>
          <w:rFonts w:ascii="Verdana" w:hAnsi="Verdana" w:cs="Courier New"/>
          <w:sz w:val="20"/>
        </w:rPr>
        <w:t>jest przedstawienie</w:t>
      </w:r>
      <w:r w:rsidR="0083109E" w:rsidRPr="00D70434">
        <w:rPr>
          <w:rFonts w:ascii="Verdana" w:hAnsi="Verdana" w:cs="Courier New"/>
          <w:sz w:val="20"/>
        </w:rPr>
        <w:t xml:space="preserve"> Prezydentowi </w:t>
      </w:r>
      <w:r w:rsidR="00326B06" w:rsidRPr="00D70434">
        <w:rPr>
          <w:rFonts w:ascii="Verdana" w:hAnsi="Verdana" w:cs="Courier New"/>
          <w:sz w:val="20"/>
        </w:rPr>
        <w:t xml:space="preserve">Wrocławia </w:t>
      </w:r>
      <w:r w:rsidR="0083109E" w:rsidRPr="00D70434">
        <w:rPr>
          <w:rFonts w:ascii="Verdana" w:hAnsi="Verdana" w:cs="Courier New"/>
          <w:sz w:val="20"/>
        </w:rPr>
        <w:t xml:space="preserve">nie więcej niż pięciu najlepszych kandydatów wraz z </w:t>
      </w:r>
      <w:r w:rsidRPr="00D70434">
        <w:rPr>
          <w:rFonts w:ascii="Verdana" w:hAnsi="Verdana" w:cs="Courier New"/>
          <w:sz w:val="20"/>
        </w:rPr>
        <w:t xml:space="preserve">rekomendacją i </w:t>
      </w:r>
      <w:r w:rsidR="0083109E" w:rsidRPr="00D70434">
        <w:rPr>
          <w:rFonts w:ascii="Verdana" w:hAnsi="Verdana" w:cs="Courier New"/>
          <w:sz w:val="20"/>
        </w:rPr>
        <w:t>całą dokumentacją dotyczącą konkursu</w:t>
      </w:r>
      <w:r w:rsidRPr="00D70434">
        <w:rPr>
          <w:rFonts w:ascii="Verdana" w:hAnsi="Verdana" w:cs="Courier New"/>
          <w:sz w:val="20"/>
        </w:rPr>
        <w:t xml:space="preserve">. </w:t>
      </w:r>
    </w:p>
    <w:p w:rsidR="0083109E" w:rsidRPr="004B2F61" w:rsidRDefault="00F60442" w:rsidP="00DB6854">
      <w:pPr>
        <w:pStyle w:val="Tekstpodstawowy2"/>
        <w:ind w:firstLine="360"/>
        <w:rPr>
          <w:rFonts w:ascii="Verdana" w:hAnsi="Verdana" w:cs="Courier New"/>
          <w:color w:val="FF0000"/>
          <w:sz w:val="20"/>
        </w:rPr>
      </w:pPr>
      <w:r w:rsidRPr="00D70434">
        <w:rPr>
          <w:rFonts w:ascii="Verdana" w:hAnsi="Verdana" w:cs="Courier New"/>
          <w:sz w:val="20"/>
        </w:rPr>
        <w:t>4</w:t>
      </w:r>
      <w:r w:rsidR="00DB6854" w:rsidRPr="00D70434">
        <w:rPr>
          <w:rFonts w:ascii="Verdana" w:hAnsi="Verdana" w:cs="Courier New"/>
          <w:sz w:val="20"/>
        </w:rPr>
        <w:t xml:space="preserve">. </w:t>
      </w:r>
      <w:r w:rsidR="0083109E" w:rsidRPr="00D70434">
        <w:rPr>
          <w:rFonts w:ascii="Verdana" w:hAnsi="Verdana" w:cs="Courier New"/>
          <w:sz w:val="20"/>
        </w:rPr>
        <w:t>Prezydent</w:t>
      </w:r>
      <w:r w:rsidR="0083109E" w:rsidRPr="004B2F61">
        <w:rPr>
          <w:rFonts w:ascii="Verdana" w:hAnsi="Verdana" w:cs="Courier New"/>
          <w:sz w:val="20"/>
        </w:rPr>
        <w:t xml:space="preserve"> </w:t>
      </w:r>
      <w:r w:rsidR="00326B06" w:rsidRPr="004B2F61">
        <w:rPr>
          <w:rFonts w:ascii="Verdana" w:hAnsi="Verdana" w:cs="Courier New"/>
          <w:sz w:val="20"/>
        </w:rPr>
        <w:t xml:space="preserve">Wrocławia </w:t>
      </w:r>
      <w:r w:rsidR="0083109E" w:rsidRPr="004B2F61">
        <w:rPr>
          <w:rFonts w:ascii="Verdana" w:hAnsi="Verdana" w:cs="Courier New"/>
          <w:sz w:val="20"/>
        </w:rPr>
        <w:t xml:space="preserve">zastrzega sobie – na każdym etapie postępowania konkursowego: możliwość </w:t>
      </w:r>
      <w:r w:rsidR="00326B06" w:rsidRPr="004B2F61">
        <w:rPr>
          <w:rFonts w:ascii="Verdana" w:hAnsi="Verdana" w:cs="Courier New"/>
          <w:sz w:val="20"/>
        </w:rPr>
        <w:t xml:space="preserve">osobistego </w:t>
      </w:r>
      <w:r w:rsidR="0083109E" w:rsidRPr="004B2F61">
        <w:rPr>
          <w:rFonts w:ascii="Verdana" w:hAnsi="Verdana" w:cs="Courier New"/>
          <w:sz w:val="20"/>
        </w:rPr>
        <w:t>uczestnictwa w posiedzeniach Komisji</w:t>
      </w:r>
      <w:r w:rsidR="0038083F">
        <w:rPr>
          <w:rFonts w:ascii="Verdana" w:hAnsi="Verdana" w:cs="Courier New"/>
          <w:sz w:val="20"/>
        </w:rPr>
        <w:t xml:space="preserve"> k</w:t>
      </w:r>
      <w:r w:rsidR="00E41A8C">
        <w:rPr>
          <w:rFonts w:ascii="Verdana" w:hAnsi="Verdana" w:cs="Courier New"/>
          <w:sz w:val="20"/>
        </w:rPr>
        <w:t>onkursowej</w:t>
      </w:r>
      <w:r w:rsidR="0083109E" w:rsidRPr="004B2F61">
        <w:rPr>
          <w:rFonts w:ascii="Verdana" w:hAnsi="Verdana" w:cs="Courier New"/>
          <w:sz w:val="20"/>
        </w:rPr>
        <w:t>, prawo do wglądu w dokumentację</w:t>
      </w:r>
      <w:r w:rsidR="00326B06" w:rsidRPr="004B2F61">
        <w:rPr>
          <w:rFonts w:ascii="Verdana" w:hAnsi="Verdana" w:cs="Courier New"/>
          <w:sz w:val="20"/>
        </w:rPr>
        <w:t xml:space="preserve"> postępowania konkursowego</w:t>
      </w:r>
      <w:r w:rsidR="0083109E" w:rsidRPr="004B2F61">
        <w:rPr>
          <w:rFonts w:ascii="Verdana" w:hAnsi="Verdana" w:cs="Courier New"/>
          <w:sz w:val="20"/>
        </w:rPr>
        <w:t xml:space="preserve">, </w:t>
      </w:r>
      <w:r w:rsidR="00326B06" w:rsidRPr="004B2F61">
        <w:rPr>
          <w:rFonts w:ascii="Verdana" w:hAnsi="Verdana" w:cs="Courier New"/>
          <w:sz w:val="20"/>
        </w:rPr>
        <w:t xml:space="preserve">osobiste </w:t>
      </w:r>
      <w:r w:rsidR="0083109E" w:rsidRPr="004B2F61">
        <w:rPr>
          <w:rFonts w:ascii="Verdana" w:hAnsi="Verdana" w:cs="Courier New"/>
          <w:sz w:val="20"/>
        </w:rPr>
        <w:t>zadawanie kandydatom pytań</w:t>
      </w:r>
      <w:r w:rsidR="00BF1994" w:rsidRPr="004B2F61">
        <w:rPr>
          <w:rFonts w:ascii="Verdana" w:hAnsi="Verdana" w:cs="Courier New"/>
          <w:sz w:val="20"/>
        </w:rPr>
        <w:t xml:space="preserve"> bądź</w:t>
      </w:r>
      <w:r w:rsidR="007C32E8" w:rsidRPr="004B2F61">
        <w:rPr>
          <w:rFonts w:ascii="Verdana" w:hAnsi="Verdana" w:cs="Courier New"/>
          <w:sz w:val="20"/>
        </w:rPr>
        <w:t xml:space="preserve"> </w:t>
      </w:r>
      <w:r w:rsidR="007F72F5" w:rsidRPr="004B2F61">
        <w:rPr>
          <w:rFonts w:ascii="Verdana" w:hAnsi="Verdana" w:cs="Courier New"/>
          <w:sz w:val="20"/>
        </w:rPr>
        <w:t>dokonanie unieważnienia</w:t>
      </w:r>
      <w:r w:rsidR="0083109E" w:rsidRPr="004B2F61">
        <w:rPr>
          <w:rFonts w:ascii="Verdana" w:hAnsi="Verdana" w:cs="Courier New"/>
          <w:sz w:val="20"/>
        </w:rPr>
        <w:t xml:space="preserve"> konkursu. </w:t>
      </w:r>
    </w:p>
    <w:p w:rsidR="0083109E" w:rsidRPr="004B2F61" w:rsidRDefault="0083109E" w:rsidP="00DB6854">
      <w:pPr>
        <w:pStyle w:val="Tekstpodstawowy2"/>
        <w:rPr>
          <w:rFonts w:ascii="Verdana" w:hAnsi="Verdana" w:cs="Courier New"/>
          <w:b/>
          <w:sz w:val="20"/>
        </w:rPr>
      </w:pPr>
    </w:p>
    <w:p w:rsidR="007C32E8" w:rsidRPr="004B2F61" w:rsidRDefault="001D4D6E" w:rsidP="00DB6854">
      <w:pPr>
        <w:pStyle w:val="Tekstpodstawowy2"/>
        <w:ind w:firstLine="360"/>
        <w:rPr>
          <w:rFonts w:ascii="Verdana" w:hAnsi="Verdana" w:cs="Courier New"/>
          <w:sz w:val="20"/>
        </w:rPr>
      </w:pPr>
      <w:r>
        <w:rPr>
          <w:rFonts w:ascii="Verdana" w:hAnsi="Verdana" w:cs="Courier New"/>
          <w:b/>
          <w:sz w:val="20"/>
        </w:rPr>
        <w:t>§ 6</w:t>
      </w:r>
      <w:r w:rsidR="00DB6854" w:rsidRPr="004B2F61">
        <w:rPr>
          <w:rFonts w:ascii="Verdana" w:hAnsi="Verdana" w:cs="Courier New"/>
          <w:b/>
          <w:sz w:val="20"/>
        </w:rPr>
        <w:t xml:space="preserve">. </w:t>
      </w:r>
      <w:r w:rsidR="007C32E8" w:rsidRPr="004B2F61">
        <w:rPr>
          <w:rFonts w:ascii="Verdana" w:hAnsi="Verdana" w:cs="Courier New"/>
          <w:sz w:val="20"/>
        </w:rPr>
        <w:t>Konkurs na stanowisko Dyrektora Powiatowego Urzędu Pracy Komisja</w:t>
      </w:r>
      <w:r w:rsidR="008A2762">
        <w:rPr>
          <w:rFonts w:ascii="Verdana" w:hAnsi="Verdana" w:cs="Courier New"/>
          <w:sz w:val="20"/>
        </w:rPr>
        <w:t xml:space="preserve"> </w:t>
      </w:r>
      <w:r w:rsidR="0038083F">
        <w:rPr>
          <w:rFonts w:ascii="Verdana" w:hAnsi="Verdana" w:cs="Courier New"/>
          <w:sz w:val="20"/>
        </w:rPr>
        <w:t>k</w:t>
      </w:r>
      <w:r w:rsidR="008A2762">
        <w:rPr>
          <w:rFonts w:ascii="Verdana" w:hAnsi="Verdana" w:cs="Courier New"/>
          <w:sz w:val="20"/>
        </w:rPr>
        <w:t>onkursowa</w:t>
      </w:r>
      <w:r w:rsidR="007C32E8" w:rsidRPr="004B2F61">
        <w:rPr>
          <w:rFonts w:ascii="Verdana" w:hAnsi="Verdana" w:cs="Courier New"/>
          <w:sz w:val="20"/>
        </w:rPr>
        <w:t xml:space="preserve"> przeprowadza </w:t>
      </w:r>
      <w:r w:rsidR="00370D87" w:rsidRPr="004B2F61">
        <w:rPr>
          <w:rFonts w:ascii="Verdana" w:hAnsi="Verdana" w:cs="Courier New"/>
          <w:sz w:val="20"/>
        </w:rPr>
        <w:t>maksymalnie</w:t>
      </w:r>
      <w:r w:rsidR="007C32E8" w:rsidRPr="004B2F61">
        <w:rPr>
          <w:rFonts w:ascii="Verdana" w:hAnsi="Verdana" w:cs="Courier New"/>
          <w:sz w:val="20"/>
        </w:rPr>
        <w:t xml:space="preserve"> w trzech etapach postępowania konkursowego</w:t>
      </w:r>
      <w:r w:rsidR="00326B06" w:rsidRPr="004B2F61">
        <w:rPr>
          <w:rFonts w:ascii="Verdana" w:hAnsi="Verdana" w:cs="Courier New"/>
          <w:sz w:val="20"/>
        </w:rPr>
        <w:t>, przy czym</w:t>
      </w:r>
      <w:r w:rsidR="007C32E8" w:rsidRPr="004B2F61">
        <w:rPr>
          <w:rFonts w:ascii="Verdana" w:hAnsi="Verdana" w:cs="Courier New"/>
          <w:sz w:val="20"/>
        </w:rPr>
        <w:t>:</w:t>
      </w:r>
    </w:p>
    <w:p w:rsidR="00DB6854" w:rsidRDefault="007C32E8" w:rsidP="0038083F">
      <w:pPr>
        <w:pStyle w:val="Tekstpodstawowy2"/>
        <w:numPr>
          <w:ilvl w:val="0"/>
          <w:numId w:val="14"/>
        </w:numPr>
        <w:ind w:left="0" w:firstLine="426"/>
        <w:rPr>
          <w:rFonts w:ascii="Verdana" w:hAnsi="Verdana" w:cs="Courier New"/>
          <w:sz w:val="20"/>
        </w:rPr>
      </w:pPr>
      <w:r w:rsidRPr="004B2F61">
        <w:rPr>
          <w:rFonts w:ascii="Verdana" w:hAnsi="Verdana" w:cs="Courier New"/>
          <w:sz w:val="20"/>
        </w:rPr>
        <w:t>w pierwszym etapie postępowania Komisja</w:t>
      </w:r>
      <w:r w:rsidR="0038083F">
        <w:rPr>
          <w:rFonts w:ascii="Verdana" w:hAnsi="Verdana" w:cs="Courier New"/>
          <w:sz w:val="20"/>
        </w:rPr>
        <w:t xml:space="preserve"> k</w:t>
      </w:r>
      <w:r w:rsidR="008A2762">
        <w:rPr>
          <w:rFonts w:ascii="Verdana" w:hAnsi="Verdana" w:cs="Courier New"/>
          <w:sz w:val="20"/>
        </w:rPr>
        <w:t>onkursowa</w:t>
      </w:r>
      <w:r w:rsidRPr="004B2F61">
        <w:rPr>
          <w:rFonts w:ascii="Verdana" w:hAnsi="Verdana" w:cs="Courier New"/>
          <w:sz w:val="20"/>
        </w:rPr>
        <w:t xml:space="preserve"> </w:t>
      </w:r>
      <w:r w:rsidR="00326B06" w:rsidRPr="004B2F61">
        <w:rPr>
          <w:rFonts w:ascii="Verdana" w:hAnsi="Verdana" w:cs="Courier New"/>
          <w:sz w:val="20"/>
        </w:rPr>
        <w:t xml:space="preserve">- </w:t>
      </w:r>
      <w:r w:rsidRPr="004B2F61">
        <w:rPr>
          <w:rFonts w:ascii="Verdana" w:hAnsi="Verdana" w:cs="Courier New"/>
          <w:sz w:val="20"/>
        </w:rPr>
        <w:t xml:space="preserve">zapozna się </w:t>
      </w:r>
      <w:r w:rsidR="00370D87" w:rsidRPr="004B2F61">
        <w:rPr>
          <w:rFonts w:ascii="Verdana" w:hAnsi="Verdana" w:cs="Courier New"/>
          <w:sz w:val="20"/>
        </w:rPr>
        <w:br/>
      </w:r>
      <w:r w:rsidRPr="004B2F61">
        <w:rPr>
          <w:rFonts w:ascii="Verdana" w:hAnsi="Verdana" w:cs="Courier New"/>
          <w:sz w:val="20"/>
        </w:rPr>
        <w:t>z dokumentami</w:t>
      </w:r>
      <w:r w:rsidRPr="00DB6854">
        <w:rPr>
          <w:rFonts w:ascii="Verdana" w:hAnsi="Verdana" w:cs="Courier New"/>
          <w:sz w:val="20"/>
        </w:rPr>
        <w:t xml:space="preserve"> </w:t>
      </w:r>
      <w:r w:rsidR="006A45E6">
        <w:rPr>
          <w:rFonts w:ascii="Verdana" w:hAnsi="Verdana" w:cs="Courier New"/>
          <w:sz w:val="20"/>
        </w:rPr>
        <w:t xml:space="preserve">aplikacyjnymi </w:t>
      </w:r>
      <w:r w:rsidRPr="00DB6854">
        <w:rPr>
          <w:rFonts w:ascii="Verdana" w:hAnsi="Verdana" w:cs="Courier New"/>
          <w:sz w:val="20"/>
        </w:rPr>
        <w:t>złoż</w:t>
      </w:r>
      <w:r w:rsidR="00326B06">
        <w:rPr>
          <w:rFonts w:ascii="Verdana" w:hAnsi="Verdana" w:cs="Courier New"/>
          <w:sz w:val="20"/>
        </w:rPr>
        <w:t xml:space="preserve">onymi przez kandydatów i ustali, </w:t>
      </w:r>
      <w:r w:rsidRPr="00DB6854">
        <w:rPr>
          <w:rFonts w:ascii="Verdana" w:hAnsi="Verdana" w:cs="Courier New"/>
          <w:sz w:val="20"/>
        </w:rPr>
        <w:t>czy spełniają wymagania formalne określone w treści ogłoszenia o konkursie;</w:t>
      </w:r>
    </w:p>
    <w:p w:rsidR="00DB6854" w:rsidRDefault="007C32E8" w:rsidP="0038083F">
      <w:pPr>
        <w:pStyle w:val="Tekstpodstawowy2"/>
        <w:numPr>
          <w:ilvl w:val="0"/>
          <w:numId w:val="14"/>
        </w:numPr>
        <w:ind w:left="0" w:firstLine="426"/>
        <w:rPr>
          <w:rFonts w:ascii="Verdana" w:hAnsi="Verdana" w:cs="Courier New"/>
          <w:sz w:val="20"/>
        </w:rPr>
      </w:pPr>
      <w:r w:rsidRPr="00DB6854">
        <w:rPr>
          <w:rFonts w:ascii="Verdana" w:hAnsi="Verdana" w:cs="Courier New"/>
          <w:sz w:val="20"/>
        </w:rPr>
        <w:lastRenderedPageBreak/>
        <w:t xml:space="preserve">w drugim etapie </w:t>
      </w:r>
      <w:r w:rsidR="008A2762">
        <w:rPr>
          <w:rFonts w:ascii="Verdana" w:hAnsi="Verdana" w:cs="Courier New"/>
          <w:sz w:val="20"/>
        </w:rPr>
        <w:t xml:space="preserve">postępowania </w:t>
      </w:r>
      <w:r w:rsidRPr="00DB6854">
        <w:rPr>
          <w:rFonts w:ascii="Verdana" w:hAnsi="Verdana" w:cs="Courier New"/>
          <w:sz w:val="20"/>
        </w:rPr>
        <w:t>Komisja</w:t>
      </w:r>
      <w:r w:rsidR="0038083F">
        <w:rPr>
          <w:rFonts w:ascii="Verdana" w:hAnsi="Verdana" w:cs="Courier New"/>
          <w:sz w:val="20"/>
        </w:rPr>
        <w:t xml:space="preserve"> k</w:t>
      </w:r>
      <w:r w:rsidR="008A2762">
        <w:rPr>
          <w:rFonts w:ascii="Verdana" w:hAnsi="Verdana" w:cs="Courier New"/>
          <w:sz w:val="20"/>
        </w:rPr>
        <w:t>onkursowa</w:t>
      </w:r>
      <w:r w:rsidRPr="00DB6854">
        <w:rPr>
          <w:rFonts w:ascii="Verdana" w:hAnsi="Verdana" w:cs="Courier New"/>
          <w:sz w:val="20"/>
        </w:rPr>
        <w:t xml:space="preserve"> </w:t>
      </w:r>
      <w:r w:rsidR="00326B06">
        <w:rPr>
          <w:rFonts w:ascii="Verdana" w:hAnsi="Verdana" w:cs="Courier New"/>
          <w:sz w:val="20"/>
        </w:rPr>
        <w:t xml:space="preserve">- </w:t>
      </w:r>
      <w:r w:rsidRPr="00DB6854">
        <w:rPr>
          <w:rFonts w:ascii="Verdana" w:hAnsi="Verdana" w:cs="Courier New"/>
          <w:sz w:val="20"/>
        </w:rPr>
        <w:t>może przeprowadzić test wiedzy;</w:t>
      </w:r>
    </w:p>
    <w:p w:rsidR="007C32E8" w:rsidRPr="00DB6854" w:rsidRDefault="007C32E8" w:rsidP="0038083F">
      <w:pPr>
        <w:pStyle w:val="Tekstpodstawowy2"/>
        <w:numPr>
          <w:ilvl w:val="0"/>
          <w:numId w:val="14"/>
        </w:numPr>
        <w:ind w:left="0" w:firstLine="426"/>
        <w:rPr>
          <w:rFonts w:ascii="Verdana" w:hAnsi="Verdana" w:cs="Courier New"/>
          <w:sz w:val="20"/>
        </w:rPr>
      </w:pPr>
      <w:r w:rsidRPr="00DB6854">
        <w:rPr>
          <w:rFonts w:ascii="Verdana" w:hAnsi="Verdana" w:cs="Courier New"/>
          <w:sz w:val="20"/>
        </w:rPr>
        <w:t>w trzecim etapie postępowania Komisja</w:t>
      </w:r>
      <w:r w:rsidR="0038083F">
        <w:rPr>
          <w:rFonts w:ascii="Verdana" w:hAnsi="Verdana" w:cs="Courier New"/>
          <w:sz w:val="20"/>
        </w:rPr>
        <w:t xml:space="preserve"> k</w:t>
      </w:r>
      <w:r w:rsidR="008A2762">
        <w:rPr>
          <w:rFonts w:ascii="Verdana" w:hAnsi="Verdana" w:cs="Courier New"/>
          <w:sz w:val="20"/>
        </w:rPr>
        <w:t>onkursowa</w:t>
      </w:r>
      <w:r w:rsidRPr="00DB6854">
        <w:rPr>
          <w:rFonts w:ascii="Verdana" w:hAnsi="Verdana" w:cs="Courier New"/>
          <w:sz w:val="20"/>
        </w:rPr>
        <w:t xml:space="preserve"> </w:t>
      </w:r>
      <w:r w:rsidR="00326B06">
        <w:rPr>
          <w:rFonts w:ascii="Verdana" w:hAnsi="Verdana" w:cs="Courier New"/>
          <w:sz w:val="20"/>
        </w:rPr>
        <w:t xml:space="preserve">- </w:t>
      </w:r>
      <w:r w:rsidRPr="00DB6854">
        <w:rPr>
          <w:rFonts w:ascii="Verdana" w:hAnsi="Verdana" w:cs="Courier New"/>
          <w:sz w:val="20"/>
        </w:rPr>
        <w:t>przeprowadzi rozmowę kwalifikacyjną z kandydatami, którzy spełnili wymagania formalne określone w treści ogłoszenia o konkurs</w:t>
      </w:r>
      <w:r w:rsidR="00D57EA0" w:rsidRPr="00DB6854">
        <w:rPr>
          <w:rFonts w:ascii="Verdana" w:hAnsi="Verdana" w:cs="Courier New"/>
          <w:sz w:val="20"/>
        </w:rPr>
        <w:t>ie, a w sytuac</w:t>
      </w:r>
      <w:r w:rsidR="006A45E6">
        <w:rPr>
          <w:rFonts w:ascii="Verdana" w:hAnsi="Verdana" w:cs="Courier New"/>
          <w:sz w:val="20"/>
        </w:rPr>
        <w:t>ji przeprowadzenia testu wiedzy</w:t>
      </w:r>
      <w:r w:rsidR="00D57EA0" w:rsidRPr="00DB6854">
        <w:rPr>
          <w:rFonts w:ascii="Verdana" w:hAnsi="Verdana" w:cs="Courier New"/>
          <w:sz w:val="20"/>
        </w:rPr>
        <w:t xml:space="preserve"> z kandydatami, </w:t>
      </w:r>
      <w:r w:rsidR="00370D87" w:rsidRPr="00DB6854">
        <w:rPr>
          <w:rFonts w:ascii="Verdana" w:hAnsi="Verdana" w:cs="Courier New"/>
          <w:sz w:val="20"/>
        </w:rPr>
        <w:t xml:space="preserve">którzy uzyskali </w:t>
      </w:r>
      <w:r w:rsidR="00D57EA0" w:rsidRPr="00DB6854">
        <w:rPr>
          <w:rFonts w:ascii="Verdana" w:hAnsi="Verdana" w:cs="Courier New"/>
          <w:sz w:val="20"/>
        </w:rPr>
        <w:t>wynik powyżej 50%</w:t>
      </w:r>
      <w:r w:rsidR="00AE476F">
        <w:rPr>
          <w:rFonts w:ascii="Verdana" w:hAnsi="Verdana" w:cs="Courier New"/>
          <w:sz w:val="20"/>
        </w:rPr>
        <w:t xml:space="preserve"> punktów</w:t>
      </w:r>
      <w:r w:rsidR="00D57EA0" w:rsidRPr="00DB6854">
        <w:rPr>
          <w:rFonts w:ascii="Verdana" w:hAnsi="Verdana" w:cs="Courier New"/>
          <w:sz w:val="20"/>
        </w:rPr>
        <w:t>.</w:t>
      </w:r>
    </w:p>
    <w:p w:rsidR="00D57EA0" w:rsidRPr="00DB6854" w:rsidRDefault="00D57EA0" w:rsidP="00DB6854">
      <w:pPr>
        <w:pStyle w:val="Tekstpodstawowy2"/>
        <w:ind w:left="720"/>
        <w:jc w:val="center"/>
        <w:rPr>
          <w:rFonts w:ascii="Verdana" w:hAnsi="Verdana" w:cs="Courier New"/>
          <w:b/>
          <w:sz w:val="20"/>
        </w:rPr>
      </w:pPr>
    </w:p>
    <w:p w:rsidR="00E41A8C" w:rsidRDefault="001D4D6E" w:rsidP="0038083F">
      <w:pPr>
        <w:pStyle w:val="Tekstpodstawowy2"/>
        <w:ind w:firstLine="426"/>
        <w:rPr>
          <w:rFonts w:ascii="Verdana" w:hAnsi="Verdana"/>
          <w:sz w:val="20"/>
        </w:rPr>
      </w:pPr>
      <w:r>
        <w:rPr>
          <w:rFonts w:ascii="Verdana" w:hAnsi="Verdana" w:cs="Courier New"/>
          <w:b/>
          <w:sz w:val="20"/>
        </w:rPr>
        <w:t>§ 7</w:t>
      </w:r>
      <w:r w:rsidR="00DB6854">
        <w:rPr>
          <w:rFonts w:ascii="Verdana" w:hAnsi="Verdana" w:cs="Courier New"/>
          <w:b/>
          <w:sz w:val="20"/>
        </w:rPr>
        <w:t xml:space="preserve">. </w:t>
      </w:r>
      <w:r w:rsidR="00DB6854" w:rsidRPr="00DB6854">
        <w:rPr>
          <w:rFonts w:ascii="Verdana" w:hAnsi="Verdana" w:cs="Courier New"/>
          <w:sz w:val="20"/>
        </w:rPr>
        <w:t>1</w:t>
      </w:r>
      <w:r w:rsidR="00DB6854" w:rsidRPr="00D70434">
        <w:rPr>
          <w:rFonts w:ascii="Verdana" w:hAnsi="Verdana" w:cs="Courier New"/>
          <w:sz w:val="20"/>
        </w:rPr>
        <w:t>.</w:t>
      </w:r>
      <w:r w:rsidR="00DB6854" w:rsidRPr="00D70434">
        <w:rPr>
          <w:rFonts w:ascii="Verdana" w:hAnsi="Verdana" w:cs="Courier New"/>
          <w:b/>
          <w:sz w:val="20"/>
        </w:rPr>
        <w:t xml:space="preserve"> </w:t>
      </w:r>
      <w:r w:rsidR="002A4E7E" w:rsidRPr="00D70434">
        <w:rPr>
          <w:rFonts w:ascii="Verdana" w:hAnsi="Verdana" w:cs="Courier New"/>
          <w:sz w:val="20"/>
        </w:rPr>
        <w:t>Po zakończeniu postępowania</w:t>
      </w:r>
      <w:r w:rsidR="00326B06" w:rsidRPr="00D70434">
        <w:rPr>
          <w:rFonts w:ascii="Verdana" w:hAnsi="Verdana" w:cs="Courier New"/>
          <w:sz w:val="20"/>
        </w:rPr>
        <w:t xml:space="preserve"> Przewodniczący Komisji </w:t>
      </w:r>
      <w:r w:rsidR="0038083F">
        <w:rPr>
          <w:rFonts w:ascii="Verdana" w:hAnsi="Verdana" w:cs="Courier New"/>
          <w:sz w:val="20"/>
        </w:rPr>
        <w:t>k</w:t>
      </w:r>
      <w:r w:rsidR="00E41A8C">
        <w:rPr>
          <w:rFonts w:ascii="Verdana" w:hAnsi="Verdana" w:cs="Courier New"/>
          <w:sz w:val="20"/>
        </w:rPr>
        <w:t>onkursowej zwołuje</w:t>
      </w:r>
      <w:r w:rsidR="008A2762" w:rsidRPr="00D70434">
        <w:rPr>
          <w:rFonts w:ascii="Verdana" w:hAnsi="Verdana" w:cs="Courier New"/>
          <w:sz w:val="20"/>
        </w:rPr>
        <w:t xml:space="preserve"> </w:t>
      </w:r>
      <w:r w:rsidR="00901464">
        <w:rPr>
          <w:rFonts w:ascii="Verdana" w:hAnsi="Verdana" w:cs="Courier New"/>
          <w:sz w:val="20"/>
        </w:rPr>
        <w:t>posiedzenie, podczas którego</w:t>
      </w:r>
      <w:r w:rsidR="00E41A8C">
        <w:rPr>
          <w:rFonts w:ascii="Verdana" w:hAnsi="Verdana" w:cs="Courier New"/>
          <w:sz w:val="20"/>
        </w:rPr>
        <w:t xml:space="preserve"> dokonywana jest </w:t>
      </w:r>
      <w:r w:rsidR="00E41A8C" w:rsidRPr="00D70434">
        <w:rPr>
          <w:rFonts w:ascii="Verdana" w:hAnsi="Verdana"/>
          <w:sz w:val="20"/>
        </w:rPr>
        <w:t xml:space="preserve">analiza dokumentów aplikacyjnych wraz </w:t>
      </w:r>
      <w:r w:rsidR="00E41A8C">
        <w:rPr>
          <w:rFonts w:ascii="Verdana" w:hAnsi="Verdana"/>
          <w:sz w:val="20"/>
        </w:rPr>
        <w:br/>
      </w:r>
      <w:r w:rsidR="00901464">
        <w:rPr>
          <w:rFonts w:ascii="Verdana" w:hAnsi="Verdana"/>
          <w:sz w:val="20"/>
        </w:rPr>
        <w:t>z ich porównaniem oraz wyników</w:t>
      </w:r>
      <w:r w:rsidR="00E41A8C" w:rsidRPr="00D70434">
        <w:rPr>
          <w:rFonts w:ascii="Verdana" w:hAnsi="Verdana"/>
          <w:sz w:val="20"/>
        </w:rPr>
        <w:t xml:space="preserve"> zastosowanych technik konkursu</w:t>
      </w:r>
      <w:r w:rsidR="00326B06" w:rsidRPr="00D70434">
        <w:rPr>
          <w:rFonts w:ascii="Verdana" w:hAnsi="Verdana" w:cs="Courier New"/>
          <w:sz w:val="20"/>
        </w:rPr>
        <w:t xml:space="preserve"> </w:t>
      </w:r>
      <w:r w:rsidR="00E41A8C">
        <w:rPr>
          <w:rFonts w:ascii="Verdana" w:hAnsi="Verdana" w:cs="Courier New"/>
          <w:sz w:val="20"/>
        </w:rPr>
        <w:t xml:space="preserve">będącą </w:t>
      </w:r>
      <w:r w:rsidR="00E41A8C">
        <w:rPr>
          <w:rFonts w:ascii="Verdana" w:hAnsi="Verdana"/>
          <w:sz w:val="20"/>
        </w:rPr>
        <w:t>p</w:t>
      </w:r>
      <w:r w:rsidR="008A2762" w:rsidRPr="00D70434">
        <w:rPr>
          <w:rFonts w:ascii="Verdana" w:hAnsi="Verdana"/>
          <w:sz w:val="20"/>
        </w:rPr>
        <w:t>od</w:t>
      </w:r>
      <w:r w:rsidR="00E41A8C">
        <w:rPr>
          <w:rFonts w:ascii="Verdana" w:hAnsi="Verdana"/>
          <w:sz w:val="20"/>
        </w:rPr>
        <w:t>stawą końcowej oceny kandydatów.</w:t>
      </w:r>
      <w:r w:rsidR="008A2762" w:rsidRPr="00D70434">
        <w:rPr>
          <w:rFonts w:ascii="Verdana" w:hAnsi="Verdana"/>
          <w:sz w:val="20"/>
        </w:rPr>
        <w:t xml:space="preserve"> </w:t>
      </w:r>
    </w:p>
    <w:p w:rsidR="00DB6854" w:rsidRDefault="00DB6854" w:rsidP="0038083F">
      <w:pPr>
        <w:pStyle w:val="Tekstpodstawowy2"/>
        <w:ind w:firstLine="426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2. </w:t>
      </w:r>
      <w:r w:rsidR="002A4E7E" w:rsidRPr="00DB6854">
        <w:rPr>
          <w:rFonts w:ascii="Verdana" w:hAnsi="Verdana" w:cs="Courier New"/>
          <w:sz w:val="20"/>
        </w:rPr>
        <w:t>Wyboru kandydat</w:t>
      </w:r>
      <w:r w:rsidR="0038083F">
        <w:rPr>
          <w:rFonts w:ascii="Verdana" w:hAnsi="Verdana" w:cs="Courier New"/>
          <w:sz w:val="20"/>
        </w:rPr>
        <w:t xml:space="preserve">a rekomendowanego </w:t>
      </w:r>
      <w:r w:rsidR="00901464">
        <w:rPr>
          <w:rFonts w:ascii="Verdana" w:hAnsi="Verdana" w:cs="Courier New"/>
          <w:sz w:val="20"/>
        </w:rPr>
        <w:t>do zatrudnienia</w:t>
      </w:r>
      <w:r w:rsidR="0038083F">
        <w:rPr>
          <w:rFonts w:ascii="Verdana" w:hAnsi="Verdana" w:cs="Courier New"/>
          <w:sz w:val="20"/>
        </w:rPr>
        <w:t xml:space="preserve"> K</w:t>
      </w:r>
      <w:r w:rsidR="002A4E7E" w:rsidRPr="00DB6854">
        <w:rPr>
          <w:rFonts w:ascii="Verdana" w:hAnsi="Verdana" w:cs="Courier New"/>
          <w:sz w:val="20"/>
        </w:rPr>
        <w:t>omisja</w:t>
      </w:r>
      <w:r w:rsidR="0038083F">
        <w:rPr>
          <w:rFonts w:ascii="Verdana" w:hAnsi="Verdana" w:cs="Courier New"/>
          <w:sz w:val="20"/>
        </w:rPr>
        <w:t xml:space="preserve"> k</w:t>
      </w:r>
      <w:r w:rsidR="00DB749C">
        <w:rPr>
          <w:rFonts w:ascii="Verdana" w:hAnsi="Verdana" w:cs="Courier New"/>
          <w:sz w:val="20"/>
        </w:rPr>
        <w:t>onkursowa</w:t>
      </w:r>
      <w:r w:rsidR="002A4E7E" w:rsidRPr="00DB6854">
        <w:rPr>
          <w:rFonts w:ascii="Verdana" w:hAnsi="Verdana" w:cs="Courier New"/>
          <w:sz w:val="20"/>
        </w:rPr>
        <w:t xml:space="preserve"> dokonuje większością głosów.</w:t>
      </w:r>
    </w:p>
    <w:p w:rsidR="00DB6854" w:rsidRDefault="00DB6854" w:rsidP="0038083F">
      <w:pPr>
        <w:pStyle w:val="Tekstpodstawowy2"/>
        <w:ind w:firstLine="426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3. </w:t>
      </w:r>
      <w:r w:rsidR="002A4E7E" w:rsidRPr="00DB6854">
        <w:rPr>
          <w:rFonts w:ascii="Verdana" w:hAnsi="Verdana" w:cs="Courier New"/>
          <w:sz w:val="20"/>
        </w:rPr>
        <w:t>Jeżeli żaden z kandydatów nie uzyskał wymaganej większości głosów, przeprowadza się głosowanie powtórne na 2 kandydatów, którzy</w:t>
      </w:r>
      <w:r w:rsidR="007658A7" w:rsidRPr="00DB6854">
        <w:rPr>
          <w:rFonts w:ascii="Verdana" w:hAnsi="Verdana" w:cs="Courier New"/>
          <w:sz w:val="20"/>
        </w:rPr>
        <w:t xml:space="preserve"> uzyskali kolejno największą </w:t>
      </w:r>
      <w:r w:rsidR="00F60442">
        <w:rPr>
          <w:rFonts w:ascii="Verdana" w:hAnsi="Verdana" w:cs="Courier New"/>
          <w:sz w:val="20"/>
        </w:rPr>
        <w:t xml:space="preserve">liczbę </w:t>
      </w:r>
      <w:r w:rsidR="007658A7" w:rsidRPr="00DB6854">
        <w:rPr>
          <w:rFonts w:ascii="Verdana" w:hAnsi="Verdana" w:cs="Courier New"/>
          <w:sz w:val="20"/>
        </w:rPr>
        <w:t>głosów. W przypadkach, w których nie można dokonać wyboru według zasad opisanych powyżej decyduje głos Przewodniczącego Komisji</w:t>
      </w:r>
      <w:r w:rsidR="00AF3356">
        <w:rPr>
          <w:rFonts w:ascii="Verdana" w:hAnsi="Verdana" w:cs="Courier New"/>
          <w:sz w:val="20"/>
        </w:rPr>
        <w:t xml:space="preserve"> </w:t>
      </w:r>
      <w:r w:rsidR="0038083F">
        <w:rPr>
          <w:rFonts w:ascii="Verdana" w:hAnsi="Verdana" w:cs="Courier New"/>
          <w:sz w:val="20"/>
        </w:rPr>
        <w:t>k</w:t>
      </w:r>
      <w:r w:rsidR="00AF3356">
        <w:rPr>
          <w:rFonts w:ascii="Verdana" w:hAnsi="Verdana" w:cs="Courier New"/>
          <w:sz w:val="20"/>
        </w:rPr>
        <w:t>onkursowej</w:t>
      </w:r>
      <w:r w:rsidR="007658A7" w:rsidRPr="00DB6854">
        <w:rPr>
          <w:rFonts w:ascii="Verdana" w:hAnsi="Verdana" w:cs="Courier New"/>
          <w:sz w:val="20"/>
        </w:rPr>
        <w:t>.</w:t>
      </w:r>
    </w:p>
    <w:p w:rsidR="00DB6854" w:rsidRDefault="00DB6854" w:rsidP="00DB6854">
      <w:pPr>
        <w:pStyle w:val="Tekstpodstawowy2"/>
        <w:ind w:firstLine="284"/>
        <w:rPr>
          <w:rFonts w:ascii="Verdana" w:hAnsi="Verdana" w:cs="Courier New"/>
          <w:b/>
          <w:sz w:val="20"/>
        </w:rPr>
      </w:pPr>
    </w:p>
    <w:p w:rsidR="00DB6854" w:rsidRDefault="001D4D6E" w:rsidP="0038083F">
      <w:pPr>
        <w:pStyle w:val="Tekstpodstawowy2"/>
        <w:ind w:firstLine="426"/>
        <w:rPr>
          <w:rFonts w:ascii="Verdana" w:hAnsi="Verdana" w:cs="Courier New"/>
          <w:sz w:val="20"/>
        </w:rPr>
      </w:pPr>
      <w:r>
        <w:rPr>
          <w:rFonts w:ascii="Verdana" w:hAnsi="Verdana" w:cs="Courier New"/>
          <w:b/>
          <w:sz w:val="20"/>
        </w:rPr>
        <w:t>§ 8</w:t>
      </w:r>
      <w:r w:rsidR="00DB6854">
        <w:rPr>
          <w:rFonts w:ascii="Verdana" w:hAnsi="Verdana" w:cs="Courier New"/>
          <w:b/>
          <w:sz w:val="20"/>
        </w:rPr>
        <w:t xml:space="preserve">. </w:t>
      </w:r>
      <w:r w:rsidR="007658A7" w:rsidRPr="00DB6854">
        <w:rPr>
          <w:rFonts w:ascii="Verdana" w:hAnsi="Verdana" w:cs="Courier New"/>
          <w:sz w:val="20"/>
        </w:rPr>
        <w:t xml:space="preserve">Komisja </w:t>
      </w:r>
      <w:r w:rsidR="0038083F">
        <w:rPr>
          <w:rFonts w:ascii="Verdana" w:hAnsi="Verdana" w:cs="Courier New"/>
          <w:sz w:val="20"/>
        </w:rPr>
        <w:t>k</w:t>
      </w:r>
      <w:r w:rsidR="00AF3356">
        <w:rPr>
          <w:rFonts w:ascii="Verdana" w:hAnsi="Verdana" w:cs="Courier New"/>
          <w:sz w:val="20"/>
        </w:rPr>
        <w:t xml:space="preserve">onkursowa </w:t>
      </w:r>
      <w:r w:rsidR="007658A7" w:rsidRPr="00DB6854">
        <w:rPr>
          <w:rFonts w:ascii="Verdana" w:hAnsi="Verdana" w:cs="Courier New"/>
          <w:sz w:val="20"/>
        </w:rPr>
        <w:t>wykonuje swoje zadania na posiedzeniach zamkniętych dla osób trzecic</w:t>
      </w:r>
      <w:r w:rsidR="00DB6854">
        <w:rPr>
          <w:rFonts w:ascii="Verdana" w:hAnsi="Verdana" w:cs="Courier New"/>
          <w:sz w:val="20"/>
        </w:rPr>
        <w:t xml:space="preserve">h. </w:t>
      </w:r>
    </w:p>
    <w:p w:rsidR="00A20DBD" w:rsidRPr="00DB6854" w:rsidRDefault="00A20DBD" w:rsidP="00DB6854">
      <w:pPr>
        <w:pStyle w:val="Tekstpodstawowy2"/>
        <w:ind w:left="720"/>
        <w:jc w:val="center"/>
        <w:rPr>
          <w:rFonts w:ascii="Verdana" w:hAnsi="Verdana" w:cs="Courier New"/>
          <w:b/>
          <w:sz w:val="20"/>
        </w:rPr>
      </w:pPr>
    </w:p>
    <w:p w:rsidR="00DB6854" w:rsidRPr="004B2F61" w:rsidRDefault="001D4D6E" w:rsidP="0038083F">
      <w:pPr>
        <w:pStyle w:val="Tekstpodstawowy2"/>
        <w:ind w:firstLine="426"/>
        <w:rPr>
          <w:rFonts w:ascii="Verdana" w:hAnsi="Verdana" w:cs="Arial"/>
          <w:sz w:val="20"/>
        </w:rPr>
      </w:pPr>
      <w:r>
        <w:rPr>
          <w:rFonts w:ascii="Verdana" w:hAnsi="Verdana" w:cs="Courier New"/>
          <w:b/>
          <w:sz w:val="20"/>
        </w:rPr>
        <w:t>§ 9</w:t>
      </w:r>
      <w:r w:rsidR="00DB6854">
        <w:rPr>
          <w:rFonts w:ascii="Verdana" w:hAnsi="Verdana" w:cs="Courier New"/>
          <w:b/>
          <w:sz w:val="20"/>
        </w:rPr>
        <w:t xml:space="preserve">. </w:t>
      </w:r>
      <w:r w:rsidR="00DB6854" w:rsidRPr="00DB6854">
        <w:rPr>
          <w:rFonts w:ascii="Verdana" w:hAnsi="Verdana" w:cs="Courier New"/>
          <w:sz w:val="20"/>
        </w:rPr>
        <w:t>1.</w:t>
      </w:r>
      <w:r w:rsidR="00DB6854">
        <w:rPr>
          <w:rFonts w:ascii="Verdana" w:hAnsi="Verdana" w:cs="Courier New"/>
          <w:b/>
          <w:sz w:val="20"/>
        </w:rPr>
        <w:t xml:space="preserve"> </w:t>
      </w:r>
      <w:r w:rsidR="00C33132" w:rsidRPr="004B2F61">
        <w:rPr>
          <w:rFonts w:ascii="Verdana" w:hAnsi="Verdana" w:cs="Arial"/>
          <w:sz w:val="20"/>
        </w:rPr>
        <w:t>Z przeprowadzon</w:t>
      </w:r>
      <w:r w:rsidR="00F60442" w:rsidRPr="004B2F61">
        <w:rPr>
          <w:rFonts w:ascii="Verdana" w:hAnsi="Verdana" w:cs="Arial"/>
          <w:sz w:val="20"/>
        </w:rPr>
        <w:t xml:space="preserve">ych etapów </w:t>
      </w:r>
      <w:r w:rsidR="00C33132" w:rsidRPr="004B2F61">
        <w:rPr>
          <w:rFonts w:ascii="Verdana" w:hAnsi="Verdana" w:cs="Arial"/>
          <w:sz w:val="20"/>
        </w:rPr>
        <w:t xml:space="preserve">postępowania konkursowego sporządza się </w:t>
      </w:r>
      <w:r w:rsidR="00C33132" w:rsidRPr="00E23E5F">
        <w:rPr>
          <w:rFonts w:ascii="Verdana" w:hAnsi="Verdana" w:cs="Arial"/>
          <w:sz w:val="20"/>
        </w:rPr>
        <w:t>protokół,</w:t>
      </w:r>
      <w:r w:rsidR="00901464">
        <w:rPr>
          <w:rFonts w:ascii="Verdana" w:hAnsi="Verdana" w:cs="Arial"/>
          <w:sz w:val="20"/>
        </w:rPr>
        <w:t xml:space="preserve"> który podpisują C</w:t>
      </w:r>
      <w:r w:rsidR="00C33132" w:rsidRPr="004B2F61">
        <w:rPr>
          <w:rFonts w:ascii="Verdana" w:hAnsi="Verdana" w:cs="Arial"/>
          <w:sz w:val="20"/>
        </w:rPr>
        <w:t>złonkowie Komisj</w:t>
      </w:r>
      <w:r w:rsidR="00F6359D" w:rsidRPr="004B2F61">
        <w:rPr>
          <w:rFonts w:ascii="Verdana" w:hAnsi="Verdana" w:cs="Arial"/>
          <w:sz w:val="20"/>
        </w:rPr>
        <w:t>i</w:t>
      </w:r>
      <w:r w:rsidR="0038083F">
        <w:rPr>
          <w:rFonts w:ascii="Verdana" w:hAnsi="Verdana" w:cs="Arial"/>
          <w:sz w:val="20"/>
        </w:rPr>
        <w:t xml:space="preserve"> k</w:t>
      </w:r>
      <w:r w:rsidR="00E23E5F">
        <w:rPr>
          <w:rFonts w:ascii="Verdana" w:hAnsi="Verdana" w:cs="Arial"/>
          <w:sz w:val="20"/>
        </w:rPr>
        <w:t>onkursowej</w:t>
      </w:r>
      <w:r w:rsidR="00F6359D" w:rsidRPr="004B2F61">
        <w:rPr>
          <w:rFonts w:ascii="Verdana" w:hAnsi="Verdana" w:cs="Arial"/>
          <w:sz w:val="20"/>
        </w:rPr>
        <w:t>, biorący udział w pracach</w:t>
      </w:r>
      <w:r w:rsidR="00BF38E4" w:rsidRPr="004B2F61">
        <w:rPr>
          <w:rFonts w:ascii="Verdana" w:hAnsi="Verdana" w:cs="Arial"/>
          <w:sz w:val="20"/>
        </w:rPr>
        <w:t>.</w:t>
      </w:r>
    </w:p>
    <w:p w:rsidR="00842966" w:rsidRPr="00C6274C" w:rsidRDefault="00DB6854" w:rsidP="00842966">
      <w:pPr>
        <w:pStyle w:val="Tekstpodstawowy2"/>
        <w:ind w:firstLine="426"/>
        <w:rPr>
          <w:rFonts w:ascii="Verdana" w:hAnsi="Verdana" w:cs="Arial"/>
          <w:sz w:val="20"/>
        </w:rPr>
      </w:pPr>
      <w:r w:rsidRPr="004B2F61">
        <w:rPr>
          <w:rFonts w:ascii="Verdana" w:hAnsi="Verdana" w:cs="Arial"/>
          <w:sz w:val="20"/>
        </w:rPr>
        <w:t xml:space="preserve">2. </w:t>
      </w:r>
      <w:r w:rsidR="00C33132" w:rsidRPr="004B2F61">
        <w:rPr>
          <w:rFonts w:ascii="Verdana" w:hAnsi="Verdana" w:cs="Arial"/>
          <w:sz w:val="20"/>
        </w:rPr>
        <w:t xml:space="preserve">Po </w:t>
      </w:r>
      <w:r w:rsidR="0038083F">
        <w:rPr>
          <w:rFonts w:ascii="Verdana" w:hAnsi="Verdana" w:cs="Arial"/>
          <w:sz w:val="20"/>
        </w:rPr>
        <w:t xml:space="preserve">zakończeniu całego postępowania, </w:t>
      </w:r>
      <w:r w:rsidR="00C33132" w:rsidRPr="004B2F61">
        <w:rPr>
          <w:rFonts w:ascii="Verdana" w:hAnsi="Verdana" w:cs="Arial"/>
          <w:sz w:val="20"/>
        </w:rPr>
        <w:t xml:space="preserve">Komisja </w:t>
      </w:r>
      <w:r w:rsidR="0038083F">
        <w:rPr>
          <w:rFonts w:ascii="Verdana" w:hAnsi="Verdana" w:cs="Arial"/>
          <w:sz w:val="20"/>
        </w:rPr>
        <w:t>k</w:t>
      </w:r>
      <w:r w:rsidR="00AF3356">
        <w:rPr>
          <w:rFonts w:ascii="Verdana" w:hAnsi="Verdana" w:cs="Arial"/>
          <w:sz w:val="20"/>
        </w:rPr>
        <w:t xml:space="preserve">onkursowa </w:t>
      </w:r>
      <w:r w:rsidR="00C33132" w:rsidRPr="004B2F61">
        <w:rPr>
          <w:rFonts w:ascii="Verdana" w:hAnsi="Verdana" w:cs="Arial"/>
          <w:sz w:val="20"/>
        </w:rPr>
        <w:t xml:space="preserve">przekaże Prezydentowi </w:t>
      </w:r>
      <w:r w:rsidR="00F60442" w:rsidRPr="004B2F61">
        <w:rPr>
          <w:rFonts w:ascii="Verdana" w:hAnsi="Verdana" w:cs="Arial"/>
          <w:sz w:val="20"/>
        </w:rPr>
        <w:t xml:space="preserve">Wrocławia </w:t>
      </w:r>
      <w:r w:rsidR="00C33132" w:rsidRPr="004B2F61">
        <w:rPr>
          <w:rFonts w:ascii="Verdana" w:hAnsi="Verdana" w:cs="Arial"/>
          <w:sz w:val="20"/>
        </w:rPr>
        <w:t>całą dokumentację</w:t>
      </w:r>
      <w:r w:rsidR="00C33132" w:rsidRPr="00DB6854">
        <w:rPr>
          <w:rFonts w:ascii="Verdana" w:hAnsi="Verdana" w:cs="Arial"/>
          <w:sz w:val="20"/>
        </w:rPr>
        <w:t xml:space="preserve"> dotyczącą konkursu oraz przedstawi wyłonionych nie więcej niż pięciu najlepszych kandydatów spełniających wymagania niezbędne oraz </w:t>
      </w:r>
      <w:r w:rsidR="00F60442">
        <w:rPr>
          <w:rFonts w:ascii="Verdana" w:hAnsi="Verdana" w:cs="Arial"/>
          <w:sz w:val="20"/>
        </w:rPr>
        <w:br/>
      </w:r>
      <w:r w:rsidR="00C33132" w:rsidRPr="00DB6854">
        <w:rPr>
          <w:rFonts w:ascii="Verdana" w:hAnsi="Verdana" w:cs="Arial"/>
          <w:sz w:val="20"/>
        </w:rPr>
        <w:t>w największym stopniu spełniających wymagania dodatkowe</w:t>
      </w:r>
      <w:r w:rsidR="00F60442">
        <w:rPr>
          <w:rFonts w:ascii="Verdana" w:hAnsi="Verdana" w:cs="Arial"/>
          <w:sz w:val="20"/>
        </w:rPr>
        <w:t>,</w:t>
      </w:r>
      <w:r w:rsidR="00C33132" w:rsidRPr="00DB6854">
        <w:rPr>
          <w:rFonts w:ascii="Verdana" w:hAnsi="Verdana" w:cs="Arial"/>
          <w:sz w:val="20"/>
        </w:rPr>
        <w:t xml:space="preserve"> celem zatrudnienia </w:t>
      </w:r>
      <w:r w:rsidR="00C33132" w:rsidRPr="00C6274C">
        <w:rPr>
          <w:rFonts w:ascii="Verdana" w:hAnsi="Verdana" w:cs="Arial"/>
          <w:sz w:val="20"/>
        </w:rPr>
        <w:t>wybranego kandydata.</w:t>
      </w:r>
    </w:p>
    <w:p w:rsidR="000A1DCB" w:rsidRPr="00C6274C" w:rsidRDefault="00DB6854" w:rsidP="00842966">
      <w:pPr>
        <w:pStyle w:val="Tekstpodstawowy2"/>
        <w:ind w:firstLine="426"/>
        <w:rPr>
          <w:rFonts w:ascii="Verdana" w:hAnsi="Verdana" w:cs="Arial"/>
          <w:sz w:val="20"/>
        </w:rPr>
      </w:pPr>
      <w:r w:rsidRPr="00C6274C">
        <w:rPr>
          <w:rFonts w:ascii="Verdana" w:hAnsi="Verdana" w:cs="Arial"/>
          <w:sz w:val="20"/>
        </w:rPr>
        <w:t xml:space="preserve">3. </w:t>
      </w:r>
      <w:r w:rsidR="003436A9" w:rsidRPr="00C6274C">
        <w:rPr>
          <w:rFonts w:ascii="Verdana" w:hAnsi="Verdana" w:cs="Arial"/>
          <w:sz w:val="20"/>
        </w:rPr>
        <w:t xml:space="preserve">Informacja o wyniku konkursu zamieszczona </w:t>
      </w:r>
      <w:r w:rsidR="00DE3DFE" w:rsidRPr="00C6274C">
        <w:rPr>
          <w:rFonts w:ascii="Verdana" w:hAnsi="Verdana" w:cs="Arial"/>
          <w:sz w:val="20"/>
        </w:rPr>
        <w:t xml:space="preserve">zostanie </w:t>
      </w:r>
      <w:r w:rsidR="003436A9" w:rsidRPr="00C6274C">
        <w:rPr>
          <w:rFonts w:ascii="Verdana" w:hAnsi="Verdana" w:cs="Arial"/>
          <w:sz w:val="20"/>
        </w:rPr>
        <w:t xml:space="preserve">w sposób, o którym </w:t>
      </w:r>
      <w:r w:rsidR="00DE3DFE" w:rsidRPr="00C6274C">
        <w:rPr>
          <w:rFonts w:ascii="Verdana" w:hAnsi="Verdana" w:cs="Arial"/>
          <w:sz w:val="20"/>
        </w:rPr>
        <w:t xml:space="preserve">mowa </w:t>
      </w:r>
      <w:r w:rsidR="00F97B9B" w:rsidRPr="00C6274C">
        <w:rPr>
          <w:rFonts w:ascii="Verdana" w:hAnsi="Verdana" w:cs="Arial"/>
          <w:sz w:val="20"/>
        </w:rPr>
        <w:br/>
      </w:r>
      <w:r w:rsidR="00DE3DFE" w:rsidRPr="00C6274C">
        <w:rPr>
          <w:rFonts w:ascii="Verdana" w:hAnsi="Verdana" w:cs="Arial"/>
          <w:sz w:val="20"/>
        </w:rPr>
        <w:t xml:space="preserve">w </w:t>
      </w:r>
      <w:r w:rsidR="00F97B9B" w:rsidRPr="00C6274C">
        <w:rPr>
          <w:rFonts w:ascii="Verdana" w:hAnsi="Verdana" w:cs="Courier New"/>
          <w:sz w:val="20"/>
        </w:rPr>
        <w:t>§ 3 ust. 2 niniejszego Regulaminu.</w:t>
      </w:r>
    </w:p>
    <w:p w:rsidR="0038083F" w:rsidRPr="00C6274C" w:rsidRDefault="000A1DCB" w:rsidP="0038083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Verdana" w:hAnsi="Verdana" w:cs="Helv"/>
          <w:sz w:val="20"/>
          <w:szCs w:val="20"/>
        </w:rPr>
      </w:pPr>
      <w:r w:rsidRPr="00C6274C">
        <w:rPr>
          <w:rFonts w:ascii="Verdana" w:hAnsi="Verdana" w:cs="Verdana"/>
          <w:sz w:val="20"/>
          <w:szCs w:val="20"/>
        </w:rPr>
        <w:t xml:space="preserve">4. </w:t>
      </w:r>
      <w:r w:rsidRPr="00C6274C">
        <w:rPr>
          <w:rFonts w:ascii="Verdana" w:hAnsi="Verdana" w:cs="Helv"/>
          <w:sz w:val="20"/>
          <w:szCs w:val="20"/>
        </w:rPr>
        <w:t>Po upływie terminu publicznego udostępnie</w:t>
      </w:r>
      <w:r w:rsidR="00FE464A" w:rsidRPr="00C6274C">
        <w:rPr>
          <w:rFonts w:ascii="Verdana" w:hAnsi="Verdana" w:cs="Helv"/>
          <w:sz w:val="20"/>
          <w:szCs w:val="20"/>
        </w:rPr>
        <w:t>nia informacja o wynikach konkursu</w:t>
      </w:r>
      <w:r w:rsidR="00901464">
        <w:rPr>
          <w:rFonts w:ascii="Verdana" w:hAnsi="Verdana" w:cs="Helv"/>
          <w:sz w:val="20"/>
          <w:szCs w:val="20"/>
        </w:rPr>
        <w:t xml:space="preserve"> zostaje usunięta z Biuletynu Informacji Publicznej</w:t>
      </w:r>
      <w:r w:rsidRPr="00C6274C">
        <w:rPr>
          <w:rFonts w:ascii="Verdana" w:hAnsi="Verdana" w:cs="Helv"/>
          <w:sz w:val="20"/>
          <w:szCs w:val="20"/>
        </w:rPr>
        <w:t xml:space="preserve">, a dane osobowe, o których mowa </w:t>
      </w:r>
      <w:r w:rsidR="006B6817">
        <w:rPr>
          <w:rFonts w:ascii="Verdana" w:hAnsi="Verdana" w:cs="Helv"/>
          <w:sz w:val="20"/>
          <w:szCs w:val="20"/>
        </w:rPr>
        <w:br/>
      </w:r>
      <w:r w:rsidRPr="00C6274C">
        <w:rPr>
          <w:rFonts w:ascii="Verdana" w:hAnsi="Verdana" w:cs="Helv"/>
          <w:sz w:val="20"/>
          <w:szCs w:val="20"/>
        </w:rPr>
        <w:t xml:space="preserve">w </w:t>
      </w:r>
      <w:r w:rsidR="00F97B9B" w:rsidRPr="00C6274C">
        <w:rPr>
          <w:rFonts w:ascii="Verdana" w:hAnsi="Verdana" w:cs="Courier New"/>
          <w:sz w:val="20"/>
        </w:rPr>
        <w:t>§</w:t>
      </w:r>
      <w:r w:rsidR="00901464">
        <w:rPr>
          <w:rFonts w:ascii="Verdana" w:hAnsi="Verdana" w:cs="Helv"/>
          <w:sz w:val="20"/>
          <w:szCs w:val="20"/>
        </w:rPr>
        <w:t xml:space="preserve"> 4</w:t>
      </w:r>
      <w:r w:rsidR="00E23E5F" w:rsidRPr="00C6274C">
        <w:rPr>
          <w:rFonts w:ascii="Verdana" w:hAnsi="Verdana" w:cs="Helv"/>
          <w:sz w:val="20"/>
          <w:szCs w:val="20"/>
        </w:rPr>
        <w:t xml:space="preserve"> </w:t>
      </w:r>
      <w:r w:rsidRPr="00C6274C">
        <w:rPr>
          <w:rFonts w:ascii="Verdana" w:hAnsi="Verdana" w:cs="Helv"/>
          <w:sz w:val="20"/>
          <w:szCs w:val="20"/>
        </w:rPr>
        <w:t>ust. 7, podlegają udostępnieniu na zasadach określonych w przepisach odrębnych.</w:t>
      </w:r>
    </w:p>
    <w:p w:rsidR="00F60442" w:rsidRPr="00C6274C" w:rsidRDefault="00D70434" w:rsidP="0038083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Verdana" w:hAnsi="Verdana" w:cs="Verdana"/>
          <w:sz w:val="20"/>
          <w:szCs w:val="20"/>
        </w:rPr>
      </w:pPr>
      <w:r w:rsidRPr="00C6274C">
        <w:rPr>
          <w:rFonts w:ascii="Verdana" w:hAnsi="Verdana" w:cs="Arial"/>
          <w:sz w:val="20"/>
        </w:rPr>
        <w:t>5</w:t>
      </w:r>
      <w:r w:rsidR="00DB6854" w:rsidRPr="00C6274C">
        <w:rPr>
          <w:rFonts w:ascii="Verdana" w:hAnsi="Verdana" w:cs="Arial"/>
          <w:sz w:val="20"/>
        </w:rPr>
        <w:t xml:space="preserve">. </w:t>
      </w:r>
      <w:r w:rsidR="00985071" w:rsidRPr="00C6274C">
        <w:rPr>
          <w:rFonts w:ascii="Verdana" w:hAnsi="Verdana" w:cs="Arial"/>
          <w:sz w:val="20"/>
        </w:rPr>
        <w:t>Konkurs zostanie zakończony w</w:t>
      </w:r>
      <w:r w:rsidR="00397156" w:rsidRPr="00C6274C">
        <w:rPr>
          <w:rFonts w:ascii="Verdana" w:hAnsi="Verdana" w:cs="Arial"/>
          <w:sz w:val="20"/>
        </w:rPr>
        <w:t xml:space="preserve"> przypadkach</w:t>
      </w:r>
      <w:r w:rsidR="00DB6854" w:rsidRPr="00C6274C">
        <w:rPr>
          <w:rFonts w:ascii="Verdana" w:hAnsi="Verdana" w:cs="Arial"/>
          <w:sz w:val="20"/>
        </w:rPr>
        <w:t>,</w:t>
      </w:r>
      <w:r w:rsidR="00F60442" w:rsidRPr="00C6274C">
        <w:rPr>
          <w:rFonts w:ascii="Verdana" w:hAnsi="Verdana" w:cs="Arial"/>
          <w:sz w:val="20"/>
        </w:rPr>
        <w:t xml:space="preserve"> gdy:</w:t>
      </w:r>
    </w:p>
    <w:p w:rsidR="00842966" w:rsidRDefault="00985071" w:rsidP="00842966">
      <w:pPr>
        <w:pStyle w:val="Tekstpodstawowy2"/>
        <w:numPr>
          <w:ilvl w:val="0"/>
          <w:numId w:val="25"/>
        </w:numPr>
        <w:ind w:left="0" w:firstLine="360"/>
        <w:rPr>
          <w:rFonts w:ascii="Verdana" w:hAnsi="Verdana" w:cs="Arial"/>
          <w:sz w:val="20"/>
        </w:rPr>
      </w:pPr>
      <w:r w:rsidRPr="00C6274C">
        <w:rPr>
          <w:rFonts w:ascii="Verdana" w:hAnsi="Verdana" w:cs="Arial"/>
          <w:sz w:val="20"/>
        </w:rPr>
        <w:t>po upływie terminu wskazanego na składanie ofert</w:t>
      </w:r>
      <w:r w:rsidR="00397156" w:rsidRPr="00C6274C">
        <w:rPr>
          <w:rFonts w:ascii="Verdana" w:hAnsi="Verdana" w:cs="Arial"/>
          <w:sz w:val="20"/>
        </w:rPr>
        <w:t xml:space="preserve"> </w:t>
      </w:r>
      <w:r w:rsidRPr="00C6274C">
        <w:rPr>
          <w:rFonts w:ascii="Verdana" w:hAnsi="Verdana" w:cs="Arial"/>
          <w:sz w:val="20"/>
        </w:rPr>
        <w:t xml:space="preserve">w konkursie </w:t>
      </w:r>
      <w:r w:rsidR="00397156" w:rsidRPr="00C6274C">
        <w:rPr>
          <w:rFonts w:ascii="Verdana" w:hAnsi="Verdana" w:cs="Arial"/>
          <w:sz w:val="20"/>
        </w:rPr>
        <w:t>nie wpłynie</w:t>
      </w:r>
      <w:r w:rsidR="00BF38E4" w:rsidRPr="00C6274C">
        <w:rPr>
          <w:rFonts w:ascii="Verdana" w:hAnsi="Verdana" w:cs="Arial"/>
          <w:sz w:val="20"/>
        </w:rPr>
        <w:t xml:space="preserve"> </w:t>
      </w:r>
      <w:r w:rsidR="00397156" w:rsidRPr="00C6274C">
        <w:rPr>
          <w:rFonts w:ascii="Verdana" w:hAnsi="Verdana" w:cs="Arial"/>
          <w:sz w:val="20"/>
        </w:rPr>
        <w:t>żadna</w:t>
      </w:r>
      <w:r w:rsidR="00397156" w:rsidRPr="00DB6854">
        <w:rPr>
          <w:rFonts w:ascii="Verdana" w:hAnsi="Verdana" w:cs="Arial"/>
          <w:sz w:val="20"/>
        </w:rPr>
        <w:t xml:space="preserve"> oferta</w:t>
      </w:r>
      <w:r w:rsidR="00F60442">
        <w:rPr>
          <w:rFonts w:ascii="Verdana" w:hAnsi="Verdana" w:cs="Arial"/>
          <w:sz w:val="20"/>
        </w:rPr>
        <w:t>;</w:t>
      </w:r>
      <w:r w:rsidR="00397156" w:rsidRPr="00DB6854">
        <w:rPr>
          <w:rFonts w:ascii="Verdana" w:hAnsi="Verdana" w:cs="Arial"/>
          <w:sz w:val="20"/>
        </w:rPr>
        <w:t xml:space="preserve"> </w:t>
      </w:r>
    </w:p>
    <w:p w:rsidR="00F60442" w:rsidRPr="00842966" w:rsidRDefault="00F60442" w:rsidP="00842966">
      <w:pPr>
        <w:pStyle w:val="Tekstpodstawowy2"/>
        <w:numPr>
          <w:ilvl w:val="0"/>
          <w:numId w:val="25"/>
        </w:numPr>
        <w:ind w:left="0" w:firstLine="360"/>
        <w:rPr>
          <w:rFonts w:ascii="Verdana" w:hAnsi="Verdana" w:cs="Arial"/>
          <w:sz w:val="20"/>
        </w:rPr>
      </w:pPr>
      <w:r w:rsidRPr="00842966">
        <w:rPr>
          <w:rFonts w:ascii="Verdana" w:hAnsi="Verdana" w:cs="Arial"/>
          <w:sz w:val="20"/>
        </w:rPr>
        <w:t xml:space="preserve">w wyniku </w:t>
      </w:r>
      <w:r w:rsidR="00397156" w:rsidRPr="00842966">
        <w:rPr>
          <w:rFonts w:ascii="Verdana" w:hAnsi="Verdana" w:cs="Arial"/>
          <w:sz w:val="20"/>
        </w:rPr>
        <w:t xml:space="preserve">przeprowadzonej procedury nie zostanie wyłoniony </w:t>
      </w:r>
      <w:r w:rsidR="00AF3356" w:rsidRPr="00842966">
        <w:rPr>
          <w:rFonts w:ascii="Verdana" w:hAnsi="Verdana" w:cs="Arial"/>
          <w:sz w:val="20"/>
        </w:rPr>
        <w:t xml:space="preserve">przez Komisję </w:t>
      </w:r>
      <w:r w:rsidR="00842966" w:rsidRPr="00842966">
        <w:rPr>
          <w:rFonts w:ascii="Verdana" w:hAnsi="Verdana" w:cs="Arial"/>
          <w:sz w:val="20"/>
        </w:rPr>
        <w:t>k</w:t>
      </w:r>
      <w:r w:rsidR="00AF3356" w:rsidRPr="00842966">
        <w:rPr>
          <w:rFonts w:ascii="Verdana" w:hAnsi="Verdana" w:cs="Arial"/>
          <w:sz w:val="20"/>
        </w:rPr>
        <w:t xml:space="preserve">onkursową </w:t>
      </w:r>
      <w:r w:rsidR="00397156" w:rsidRPr="00842966">
        <w:rPr>
          <w:rFonts w:ascii="Verdana" w:hAnsi="Verdana" w:cs="Arial"/>
          <w:sz w:val="20"/>
        </w:rPr>
        <w:t>kandydat do zatrudnienia</w:t>
      </w:r>
      <w:r w:rsidRPr="00842966">
        <w:rPr>
          <w:rFonts w:ascii="Verdana" w:hAnsi="Verdana" w:cs="Arial"/>
          <w:sz w:val="20"/>
        </w:rPr>
        <w:t>;</w:t>
      </w:r>
    </w:p>
    <w:p w:rsidR="00842966" w:rsidRDefault="00397156" w:rsidP="00842966">
      <w:pPr>
        <w:pStyle w:val="Tekstpodstawowy2"/>
        <w:numPr>
          <w:ilvl w:val="0"/>
          <w:numId w:val="25"/>
        </w:numPr>
        <w:rPr>
          <w:rFonts w:ascii="Verdana" w:hAnsi="Verdana" w:cs="Arial"/>
          <w:sz w:val="20"/>
        </w:rPr>
      </w:pPr>
      <w:r w:rsidRPr="00DB6854">
        <w:rPr>
          <w:rFonts w:ascii="Verdana" w:hAnsi="Verdana" w:cs="Arial"/>
          <w:sz w:val="20"/>
        </w:rPr>
        <w:t>wskazane kandydatury nie zost</w:t>
      </w:r>
      <w:r w:rsidR="00BF38E4" w:rsidRPr="00DB6854">
        <w:rPr>
          <w:rFonts w:ascii="Verdana" w:hAnsi="Verdana" w:cs="Arial"/>
          <w:sz w:val="20"/>
        </w:rPr>
        <w:t>aną zaakceptowane przez Prezydenta</w:t>
      </w:r>
      <w:r w:rsidR="00F60442">
        <w:rPr>
          <w:rFonts w:ascii="Verdana" w:hAnsi="Verdana" w:cs="Arial"/>
          <w:sz w:val="20"/>
        </w:rPr>
        <w:t xml:space="preserve"> Wrocławia</w:t>
      </w:r>
      <w:r w:rsidR="008D3F27">
        <w:rPr>
          <w:rFonts w:ascii="Verdana" w:hAnsi="Verdana" w:cs="Arial"/>
          <w:sz w:val="20"/>
        </w:rPr>
        <w:t>.</w:t>
      </w:r>
    </w:p>
    <w:p w:rsidR="00397156" w:rsidRPr="00842966" w:rsidRDefault="00E23E5F" w:rsidP="00842966">
      <w:pPr>
        <w:pStyle w:val="Tekstpodstawowy2"/>
        <w:numPr>
          <w:ilvl w:val="0"/>
          <w:numId w:val="26"/>
        </w:numPr>
        <w:ind w:left="0" w:firstLine="426"/>
        <w:rPr>
          <w:rFonts w:ascii="Verdana" w:hAnsi="Verdana" w:cs="Arial"/>
          <w:sz w:val="20"/>
        </w:rPr>
      </w:pPr>
      <w:r w:rsidRPr="00842966">
        <w:rPr>
          <w:rFonts w:ascii="Verdana" w:hAnsi="Verdana" w:cs="Arial"/>
          <w:sz w:val="20"/>
        </w:rPr>
        <w:t xml:space="preserve">W sytuacji, o której mowa w </w:t>
      </w:r>
      <w:r w:rsidR="00842966">
        <w:rPr>
          <w:rFonts w:ascii="Verdana" w:hAnsi="Verdana" w:cs="Arial"/>
          <w:sz w:val="20"/>
        </w:rPr>
        <w:t>ust</w:t>
      </w:r>
      <w:r w:rsidRPr="00842966">
        <w:rPr>
          <w:rFonts w:ascii="Verdana" w:hAnsi="Verdana" w:cs="Arial"/>
          <w:sz w:val="20"/>
        </w:rPr>
        <w:t>. 5</w:t>
      </w:r>
      <w:r w:rsidR="00F60442" w:rsidRPr="00842966">
        <w:rPr>
          <w:rFonts w:ascii="Verdana" w:hAnsi="Verdana" w:cs="Arial"/>
          <w:sz w:val="20"/>
        </w:rPr>
        <w:t xml:space="preserve">, decyzję o </w:t>
      </w:r>
      <w:r w:rsidR="00985071" w:rsidRPr="00842966">
        <w:rPr>
          <w:rFonts w:ascii="Verdana" w:hAnsi="Verdana" w:cs="Arial"/>
          <w:sz w:val="20"/>
        </w:rPr>
        <w:t xml:space="preserve">ewentualnym </w:t>
      </w:r>
      <w:r w:rsidR="00F60442" w:rsidRPr="00842966">
        <w:rPr>
          <w:rFonts w:ascii="Verdana" w:hAnsi="Verdana" w:cs="Arial"/>
          <w:sz w:val="20"/>
        </w:rPr>
        <w:t xml:space="preserve">powtórzeniu konkursu podejmuje Prezydent Wrocławia. </w:t>
      </w:r>
    </w:p>
    <w:p w:rsidR="00F6359D" w:rsidRPr="00DB6854" w:rsidRDefault="00F6359D" w:rsidP="00DB685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1759B" w:rsidRPr="004B2F61" w:rsidRDefault="001D4D6E" w:rsidP="003D298B">
      <w:pPr>
        <w:pStyle w:val="Tekstpodstawowy2"/>
        <w:ind w:firstLine="426"/>
        <w:rPr>
          <w:rFonts w:ascii="Verdana" w:hAnsi="Verdana" w:cs="Courier New"/>
          <w:sz w:val="20"/>
        </w:rPr>
      </w:pPr>
      <w:r>
        <w:rPr>
          <w:rFonts w:ascii="Verdana" w:hAnsi="Verdana" w:cs="Courier New"/>
          <w:b/>
          <w:sz w:val="20"/>
        </w:rPr>
        <w:t>§ 10</w:t>
      </w:r>
      <w:r w:rsidR="00DB6854" w:rsidRPr="004B2F61">
        <w:rPr>
          <w:rFonts w:ascii="Verdana" w:hAnsi="Verdana" w:cs="Courier New"/>
          <w:b/>
          <w:sz w:val="20"/>
        </w:rPr>
        <w:t xml:space="preserve">. </w:t>
      </w:r>
      <w:r w:rsidR="00B1759B" w:rsidRPr="004B2F61">
        <w:rPr>
          <w:rFonts w:ascii="Verdana" w:hAnsi="Verdana" w:cs="Courier New"/>
          <w:sz w:val="20"/>
        </w:rPr>
        <w:t xml:space="preserve">Komisja </w:t>
      </w:r>
      <w:r w:rsidR="002A407D">
        <w:rPr>
          <w:rFonts w:ascii="Verdana" w:hAnsi="Verdana" w:cs="Courier New"/>
          <w:sz w:val="20"/>
        </w:rPr>
        <w:t xml:space="preserve">konkursowa </w:t>
      </w:r>
      <w:r w:rsidR="00951AC1" w:rsidRPr="004B2F61">
        <w:rPr>
          <w:rFonts w:ascii="Verdana" w:hAnsi="Verdana" w:cs="Courier New"/>
          <w:sz w:val="20"/>
        </w:rPr>
        <w:t xml:space="preserve">oraz uczestniczący w jej pracach eksperci, </w:t>
      </w:r>
      <w:r w:rsidR="00B1759B" w:rsidRPr="004B2F61">
        <w:rPr>
          <w:rFonts w:ascii="Verdana" w:hAnsi="Verdana" w:cs="Courier New"/>
          <w:sz w:val="20"/>
        </w:rPr>
        <w:t>p</w:t>
      </w:r>
      <w:r w:rsidR="00951AC1" w:rsidRPr="004B2F61">
        <w:rPr>
          <w:rFonts w:ascii="Verdana" w:hAnsi="Verdana" w:cs="Courier New"/>
          <w:sz w:val="20"/>
        </w:rPr>
        <w:t>odejmują</w:t>
      </w:r>
      <w:r w:rsidR="00F60442" w:rsidRPr="004B2F61">
        <w:rPr>
          <w:rFonts w:ascii="Verdana" w:hAnsi="Verdana" w:cs="Courier New"/>
          <w:sz w:val="20"/>
        </w:rPr>
        <w:t xml:space="preserve"> wszystkie czynności w ramach postępowania konkursowego </w:t>
      </w:r>
      <w:r w:rsidR="00B1759B" w:rsidRPr="004B2F61">
        <w:rPr>
          <w:rFonts w:ascii="Verdana" w:hAnsi="Verdana" w:cs="Courier New"/>
          <w:sz w:val="20"/>
        </w:rPr>
        <w:t>kierując się m</w:t>
      </w:r>
      <w:r w:rsidR="00F60442" w:rsidRPr="004B2F61">
        <w:rPr>
          <w:rFonts w:ascii="Verdana" w:hAnsi="Verdana" w:cs="Courier New"/>
          <w:sz w:val="20"/>
        </w:rPr>
        <w:t>iędzy innymi</w:t>
      </w:r>
      <w:r w:rsidR="00B1759B" w:rsidRPr="004B2F61">
        <w:rPr>
          <w:rFonts w:ascii="Verdana" w:hAnsi="Verdana" w:cs="Courier New"/>
          <w:sz w:val="20"/>
        </w:rPr>
        <w:t>:</w:t>
      </w:r>
    </w:p>
    <w:p w:rsidR="00842966" w:rsidRDefault="00DB6854" w:rsidP="00842966">
      <w:pPr>
        <w:pStyle w:val="Tekstpodstawowy2"/>
        <w:numPr>
          <w:ilvl w:val="0"/>
          <w:numId w:val="17"/>
        </w:numPr>
        <w:ind w:left="709" w:hanging="283"/>
        <w:rPr>
          <w:rFonts w:ascii="Verdana" w:hAnsi="Verdana" w:cs="Courier New"/>
          <w:sz w:val="20"/>
        </w:rPr>
      </w:pPr>
      <w:r w:rsidRPr="004B2F61">
        <w:rPr>
          <w:rFonts w:ascii="Verdana" w:hAnsi="Verdana" w:cs="Courier New"/>
          <w:sz w:val="20"/>
        </w:rPr>
        <w:t>z</w:t>
      </w:r>
      <w:r w:rsidR="00B1759B" w:rsidRPr="004B2F61">
        <w:rPr>
          <w:rFonts w:ascii="Verdana" w:hAnsi="Verdana" w:cs="Courier New"/>
          <w:sz w:val="20"/>
        </w:rPr>
        <w:t xml:space="preserve">asadami sprawnego działania </w:t>
      </w:r>
      <w:r w:rsidR="00F60442" w:rsidRPr="004B2F61">
        <w:rPr>
          <w:rFonts w:ascii="Verdana" w:hAnsi="Verdana" w:cs="Courier New"/>
          <w:sz w:val="20"/>
        </w:rPr>
        <w:t>i nie przewlekania postępowania;</w:t>
      </w:r>
    </w:p>
    <w:p w:rsidR="00842966" w:rsidRDefault="00DB6854" w:rsidP="00842966">
      <w:pPr>
        <w:pStyle w:val="Tekstpodstawowy2"/>
        <w:numPr>
          <w:ilvl w:val="0"/>
          <w:numId w:val="17"/>
        </w:numPr>
        <w:ind w:left="0" w:firstLine="426"/>
        <w:rPr>
          <w:rFonts w:ascii="Verdana" w:hAnsi="Verdana" w:cs="Courier New"/>
          <w:sz w:val="20"/>
        </w:rPr>
      </w:pPr>
      <w:r w:rsidRPr="00842966">
        <w:rPr>
          <w:rFonts w:ascii="Verdana" w:hAnsi="Verdana" w:cs="Courier New"/>
          <w:sz w:val="20"/>
        </w:rPr>
        <w:t>o</w:t>
      </w:r>
      <w:r w:rsidR="009E596C">
        <w:rPr>
          <w:rFonts w:ascii="Verdana" w:hAnsi="Verdana" w:cs="Courier New"/>
          <w:sz w:val="20"/>
        </w:rPr>
        <w:t>biektywizmem w ocenie dokumentacji</w:t>
      </w:r>
      <w:r w:rsidR="00F60442" w:rsidRPr="00842966">
        <w:rPr>
          <w:rFonts w:ascii="Verdana" w:hAnsi="Verdana" w:cs="Courier New"/>
          <w:sz w:val="20"/>
        </w:rPr>
        <w:t xml:space="preserve"> i wypowiedzi kandydatów;</w:t>
      </w:r>
    </w:p>
    <w:p w:rsidR="00842966" w:rsidRDefault="00DB6854" w:rsidP="00842966">
      <w:pPr>
        <w:pStyle w:val="Tekstpodstawowy2"/>
        <w:numPr>
          <w:ilvl w:val="0"/>
          <w:numId w:val="17"/>
        </w:numPr>
        <w:ind w:left="0" w:firstLine="426"/>
        <w:rPr>
          <w:rFonts w:ascii="Verdana" w:hAnsi="Verdana" w:cs="Courier New"/>
          <w:sz w:val="20"/>
        </w:rPr>
      </w:pPr>
      <w:r w:rsidRPr="00842966">
        <w:rPr>
          <w:rFonts w:ascii="Verdana" w:hAnsi="Verdana" w:cs="Courier New"/>
          <w:sz w:val="20"/>
        </w:rPr>
        <w:t>z</w:t>
      </w:r>
      <w:r w:rsidR="00B1759B" w:rsidRPr="00842966">
        <w:rPr>
          <w:rFonts w:ascii="Verdana" w:hAnsi="Verdana" w:cs="Courier New"/>
          <w:sz w:val="20"/>
        </w:rPr>
        <w:t>achowaniem niezbędnej pou</w:t>
      </w:r>
      <w:r w:rsidR="00F60442" w:rsidRPr="00842966">
        <w:rPr>
          <w:rFonts w:ascii="Verdana" w:hAnsi="Verdana" w:cs="Courier New"/>
          <w:sz w:val="20"/>
        </w:rPr>
        <w:t>fności bieżących ocen i ustaleń;</w:t>
      </w:r>
    </w:p>
    <w:p w:rsidR="00842966" w:rsidRDefault="00DB6854" w:rsidP="00842966">
      <w:pPr>
        <w:pStyle w:val="Tekstpodstawowy2"/>
        <w:numPr>
          <w:ilvl w:val="0"/>
          <w:numId w:val="17"/>
        </w:numPr>
        <w:ind w:left="0" w:firstLine="426"/>
        <w:rPr>
          <w:rFonts w:ascii="Verdana" w:hAnsi="Verdana" w:cs="Courier New"/>
          <w:sz w:val="20"/>
        </w:rPr>
      </w:pPr>
      <w:r w:rsidRPr="00842966">
        <w:rPr>
          <w:rFonts w:ascii="Verdana" w:hAnsi="Verdana" w:cs="Courier New"/>
          <w:sz w:val="20"/>
        </w:rPr>
        <w:t>z</w:t>
      </w:r>
      <w:r w:rsidR="00B1759B" w:rsidRPr="00842966">
        <w:rPr>
          <w:rFonts w:ascii="Verdana" w:hAnsi="Verdana" w:cs="Courier New"/>
          <w:sz w:val="20"/>
        </w:rPr>
        <w:t>apewnieniem wszystkim kandydatom równych szans prezentacji swojej osoby.</w:t>
      </w:r>
    </w:p>
    <w:p w:rsidR="00842966" w:rsidRDefault="00842966" w:rsidP="00842966">
      <w:pPr>
        <w:pStyle w:val="Tekstpodstawowy2"/>
        <w:ind w:left="426"/>
        <w:rPr>
          <w:rFonts w:ascii="Verdana" w:hAnsi="Verdana" w:cs="Courier New"/>
          <w:sz w:val="20"/>
        </w:rPr>
      </w:pPr>
    </w:p>
    <w:p w:rsidR="00842966" w:rsidRDefault="001D4D6E" w:rsidP="00842966">
      <w:pPr>
        <w:pStyle w:val="Tekstpodstawowy2"/>
        <w:ind w:firstLine="426"/>
        <w:rPr>
          <w:rFonts w:ascii="Verdana" w:hAnsi="Verdana" w:cs="Courier New"/>
          <w:sz w:val="20"/>
        </w:rPr>
      </w:pPr>
      <w:r>
        <w:rPr>
          <w:rFonts w:ascii="Verdana" w:hAnsi="Verdana" w:cs="Courier New"/>
          <w:b/>
          <w:sz w:val="20"/>
        </w:rPr>
        <w:t>§ 11</w:t>
      </w:r>
      <w:r w:rsidR="00DB6854" w:rsidRPr="00842966">
        <w:rPr>
          <w:rFonts w:ascii="Verdana" w:hAnsi="Verdana" w:cs="Courier New"/>
          <w:b/>
          <w:sz w:val="20"/>
        </w:rPr>
        <w:t xml:space="preserve">. </w:t>
      </w:r>
      <w:r w:rsidR="00142D0B" w:rsidRPr="00842966">
        <w:rPr>
          <w:rFonts w:ascii="Verdana" w:hAnsi="Verdana" w:cs="Courier New"/>
          <w:sz w:val="20"/>
        </w:rPr>
        <w:t xml:space="preserve">Komisja </w:t>
      </w:r>
      <w:r w:rsidR="002A407D">
        <w:rPr>
          <w:rFonts w:ascii="Verdana" w:hAnsi="Verdana" w:cs="Courier New"/>
          <w:sz w:val="20"/>
        </w:rPr>
        <w:t xml:space="preserve">konkursowa </w:t>
      </w:r>
      <w:r w:rsidR="00142D0B" w:rsidRPr="00842966">
        <w:rPr>
          <w:rFonts w:ascii="Verdana" w:hAnsi="Verdana" w:cs="Courier New"/>
          <w:sz w:val="20"/>
        </w:rPr>
        <w:t>ulega rozwiązaniu z dniem powołania kandydata na stanowisko Dyrektor</w:t>
      </w:r>
      <w:r w:rsidR="00FE464A" w:rsidRPr="00842966">
        <w:rPr>
          <w:rFonts w:ascii="Verdana" w:hAnsi="Verdana" w:cs="Courier New"/>
          <w:sz w:val="20"/>
        </w:rPr>
        <w:t>a</w:t>
      </w:r>
      <w:r w:rsidR="00142D0B" w:rsidRPr="00842966">
        <w:rPr>
          <w:rFonts w:ascii="Verdana" w:hAnsi="Verdana" w:cs="Courier New"/>
          <w:sz w:val="20"/>
        </w:rPr>
        <w:t xml:space="preserve"> Powiatowego Urzędu Pracy we Wrocławiu.</w:t>
      </w:r>
    </w:p>
    <w:p w:rsidR="00842966" w:rsidRDefault="00842966" w:rsidP="00842966">
      <w:pPr>
        <w:pStyle w:val="Tekstpodstawowy2"/>
        <w:ind w:firstLine="426"/>
        <w:rPr>
          <w:rFonts w:ascii="Verdana" w:hAnsi="Verdana" w:cs="Courier New"/>
          <w:sz w:val="20"/>
        </w:rPr>
      </w:pPr>
    </w:p>
    <w:p w:rsidR="00DB6854" w:rsidRPr="00F97B9B" w:rsidRDefault="001D4D6E" w:rsidP="00F97B9B">
      <w:pPr>
        <w:pStyle w:val="Tekstpodstawowy2"/>
        <w:ind w:firstLine="426"/>
        <w:rPr>
          <w:rFonts w:ascii="Verdana" w:hAnsi="Verdana" w:cs="Arial"/>
          <w:sz w:val="20"/>
        </w:rPr>
      </w:pPr>
      <w:r>
        <w:rPr>
          <w:rFonts w:ascii="Verdana" w:hAnsi="Verdana" w:cs="Courier New"/>
          <w:b/>
          <w:sz w:val="20"/>
        </w:rPr>
        <w:t>§ 12</w:t>
      </w:r>
      <w:r w:rsidR="00DB6854">
        <w:rPr>
          <w:rFonts w:ascii="Verdana" w:hAnsi="Verdana" w:cs="Courier New"/>
          <w:b/>
          <w:sz w:val="20"/>
        </w:rPr>
        <w:t xml:space="preserve">. </w:t>
      </w:r>
      <w:r w:rsidR="003D298B" w:rsidRPr="003D298B">
        <w:rPr>
          <w:rFonts w:ascii="Verdana" w:hAnsi="Verdana" w:cs="Courier New"/>
          <w:sz w:val="20"/>
        </w:rPr>
        <w:t>1</w:t>
      </w:r>
      <w:r w:rsidR="00DB6854" w:rsidRPr="003D298B">
        <w:rPr>
          <w:rFonts w:ascii="Verdana" w:hAnsi="Verdana" w:cs="Courier New"/>
          <w:sz w:val="20"/>
        </w:rPr>
        <w:t>.</w:t>
      </w:r>
      <w:r w:rsidR="00DB6854">
        <w:rPr>
          <w:rFonts w:ascii="Verdana" w:hAnsi="Verdana" w:cs="Courier New"/>
          <w:sz w:val="20"/>
        </w:rPr>
        <w:t xml:space="preserve"> </w:t>
      </w:r>
      <w:r w:rsidR="00994B67" w:rsidRPr="00DB6854">
        <w:rPr>
          <w:rFonts w:ascii="Verdana" w:hAnsi="Verdana" w:cs="Courier New"/>
          <w:sz w:val="20"/>
        </w:rPr>
        <w:t xml:space="preserve">Dokumenty złożone przez kandydatów mogą być odebrane w terminie jednego </w:t>
      </w:r>
      <w:r w:rsidR="00994B67" w:rsidRPr="00C6274C">
        <w:rPr>
          <w:rFonts w:ascii="Verdana" w:hAnsi="Verdana" w:cs="Courier New"/>
          <w:sz w:val="20"/>
        </w:rPr>
        <w:t>miesiąca od daty opublik</w:t>
      </w:r>
      <w:r w:rsidR="003F1090" w:rsidRPr="00C6274C">
        <w:rPr>
          <w:rFonts w:ascii="Verdana" w:hAnsi="Verdana" w:cs="Courier New"/>
          <w:sz w:val="20"/>
        </w:rPr>
        <w:t xml:space="preserve">owania informacji o wyniku </w:t>
      </w:r>
      <w:r w:rsidR="008D2145">
        <w:rPr>
          <w:rFonts w:ascii="Verdana" w:hAnsi="Verdana" w:cs="Courier New"/>
          <w:sz w:val="20"/>
        </w:rPr>
        <w:t xml:space="preserve">konkursu </w:t>
      </w:r>
      <w:r w:rsidR="003F1090" w:rsidRPr="00C6274C">
        <w:rPr>
          <w:rFonts w:ascii="Verdana" w:hAnsi="Verdana" w:cs="Courier New"/>
          <w:sz w:val="20"/>
        </w:rPr>
        <w:t>w Biuletyn</w:t>
      </w:r>
      <w:r w:rsidR="00F97B9B" w:rsidRPr="00C6274C">
        <w:rPr>
          <w:rFonts w:ascii="Verdana" w:hAnsi="Verdana" w:cs="Courier New"/>
          <w:sz w:val="20"/>
        </w:rPr>
        <w:t>ach</w:t>
      </w:r>
      <w:r w:rsidR="003F1090" w:rsidRPr="00C6274C">
        <w:rPr>
          <w:rFonts w:ascii="Verdana" w:hAnsi="Verdana" w:cs="Courier New"/>
          <w:sz w:val="20"/>
        </w:rPr>
        <w:t xml:space="preserve"> Informacji Publicznej</w:t>
      </w:r>
      <w:r w:rsidR="00F97B9B" w:rsidRPr="00C6274C">
        <w:rPr>
          <w:rFonts w:ascii="Verdana" w:hAnsi="Verdana" w:cs="Courier New"/>
          <w:sz w:val="20"/>
        </w:rPr>
        <w:t xml:space="preserve">, </w:t>
      </w:r>
      <w:r w:rsidR="00F97B9B" w:rsidRPr="00C6274C">
        <w:rPr>
          <w:rFonts w:ascii="Verdana" w:hAnsi="Verdana" w:cs="Arial"/>
          <w:sz w:val="20"/>
        </w:rPr>
        <w:t xml:space="preserve">o których mowa w </w:t>
      </w:r>
      <w:r w:rsidR="00F97B9B" w:rsidRPr="00C6274C">
        <w:rPr>
          <w:rFonts w:ascii="Verdana" w:hAnsi="Verdana" w:cs="Courier New"/>
          <w:sz w:val="20"/>
        </w:rPr>
        <w:t>§ 3 ust. 2 niniejszego Regulaminu</w:t>
      </w:r>
      <w:r w:rsidR="00F97B9B" w:rsidRPr="00F97B9B">
        <w:rPr>
          <w:rFonts w:ascii="Verdana" w:hAnsi="Verdana" w:cs="Courier New"/>
          <w:sz w:val="20"/>
        </w:rPr>
        <w:t>.</w:t>
      </w:r>
      <w:r w:rsidR="00F97B9B">
        <w:rPr>
          <w:rFonts w:ascii="Verdana" w:hAnsi="Verdana" w:cs="Arial"/>
          <w:sz w:val="20"/>
        </w:rPr>
        <w:t xml:space="preserve"> </w:t>
      </w:r>
      <w:r w:rsidR="00994B67" w:rsidRPr="00DB6854">
        <w:rPr>
          <w:rFonts w:ascii="Verdana" w:hAnsi="Verdana" w:cs="Courier New"/>
          <w:sz w:val="20"/>
        </w:rPr>
        <w:t xml:space="preserve">Dokumenty nieodebrane zostaną </w:t>
      </w:r>
      <w:r w:rsidR="00994B67" w:rsidRPr="00DF35BB">
        <w:rPr>
          <w:rFonts w:ascii="Verdana" w:hAnsi="Verdana" w:cs="Courier New"/>
          <w:sz w:val="20"/>
        </w:rPr>
        <w:t>zniszczone</w:t>
      </w:r>
      <w:r w:rsidR="00B43084">
        <w:rPr>
          <w:rFonts w:ascii="Verdana" w:hAnsi="Verdana" w:cs="Courier New"/>
          <w:sz w:val="20"/>
        </w:rPr>
        <w:t xml:space="preserve"> w sposób nieodwracalny, uniemożliwiający odczyt zawartych w nich danych</w:t>
      </w:r>
      <w:r w:rsidR="00994B67" w:rsidRPr="00DF35BB">
        <w:rPr>
          <w:rFonts w:ascii="Verdana" w:hAnsi="Verdana" w:cs="Courier New"/>
          <w:sz w:val="20"/>
        </w:rPr>
        <w:t>.</w:t>
      </w:r>
    </w:p>
    <w:p w:rsidR="00842966" w:rsidRDefault="003D298B" w:rsidP="00842966">
      <w:pPr>
        <w:pStyle w:val="Tekstpodstawowy2"/>
        <w:ind w:firstLine="426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lastRenderedPageBreak/>
        <w:t>2</w:t>
      </w:r>
      <w:r w:rsidR="00DB6854">
        <w:rPr>
          <w:rFonts w:ascii="Verdana" w:hAnsi="Verdana" w:cs="Courier New"/>
          <w:sz w:val="20"/>
        </w:rPr>
        <w:t xml:space="preserve">. </w:t>
      </w:r>
      <w:r w:rsidR="00370D87" w:rsidRPr="00DB6854">
        <w:rPr>
          <w:rFonts w:ascii="Verdana" w:hAnsi="Verdana" w:cs="Courier New"/>
          <w:sz w:val="20"/>
        </w:rPr>
        <w:t>Dokumenty</w:t>
      </w:r>
      <w:r w:rsidR="00994B67" w:rsidRPr="00DB6854">
        <w:rPr>
          <w:rFonts w:ascii="Verdana" w:hAnsi="Verdana" w:cs="Courier New"/>
          <w:sz w:val="20"/>
        </w:rPr>
        <w:t xml:space="preserve"> kandyda</w:t>
      </w:r>
      <w:r w:rsidR="002A407D">
        <w:rPr>
          <w:rFonts w:ascii="Verdana" w:hAnsi="Verdana" w:cs="Courier New"/>
          <w:sz w:val="20"/>
        </w:rPr>
        <w:t>ta, który zostanie powołany na D</w:t>
      </w:r>
      <w:r w:rsidR="00994B67" w:rsidRPr="00DB6854">
        <w:rPr>
          <w:rFonts w:ascii="Verdana" w:hAnsi="Verdana" w:cs="Courier New"/>
          <w:sz w:val="20"/>
        </w:rPr>
        <w:t>yrektora Powiatowego Urzędu Prac</w:t>
      </w:r>
      <w:r w:rsidR="00B02BBF">
        <w:rPr>
          <w:rFonts w:ascii="Verdana" w:hAnsi="Verdana" w:cs="Courier New"/>
          <w:sz w:val="20"/>
        </w:rPr>
        <w:t>y we Wrocławiu zostaną włączone d</w:t>
      </w:r>
      <w:r w:rsidR="00994B67" w:rsidRPr="00DB6854">
        <w:rPr>
          <w:rFonts w:ascii="Verdana" w:hAnsi="Verdana" w:cs="Courier New"/>
          <w:sz w:val="20"/>
        </w:rPr>
        <w:t>o jego akt osobowych.</w:t>
      </w:r>
    </w:p>
    <w:p w:rsidR="00985071" w:rsidRPr="00842966" w:rsidRDefault="00842966" w:rsidP="00842966">
      <w:pPr>
        <w:pStyle w:val="Tekstpodstawowy2"/>
        <w:ind w:firstLine="426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3. </w:t>
      </w:r>
      <w:r w:rsidR="00994B67" w:rsidRPr="00DB6854">
        <w:rPr>
          <w:rFonts w:ascii="Verdana" w:hAnsi="Verdana" w:cs="Courier New"/>
          <w:sz w:val="20"/>
        </w:rPr>
        <w:t xml:space="preserve">Informacje o kandydatach, którzy zgłoszą się do konkursu, stanowią informację publiczną w zakresie objętym wymaganiami związanymi ze stanowiskiem określonym </w:t>
      </w:r>
      <w:r w:rsidR="00985071">
        <w:rPr>
          <w:rFonts w:ascii="Verdana" w:hAnsi="Verdana" w:cs="Courier New"/>
          <w:sz w:val="20"/>
        </w:rPr>
        <w:br/>
      </w:r>
      <w:r w:rsidR="00994B67" w:rsidRPr="00DB6854">
        <w:rPr>
          <w:rFonts w:ascii="Verdana" w:hAnsi="Verdana" w:cs="Courier New"/>
          <w:sz w:val="20"/>
        </w:rPr>
        <w:t>w konkursie.</w:t>
      </w:r>
      <w:r w:rsidR="008D3F27" w:rsidRPr="008D3F27">
        <w:rPr>
          <w:rFonts w:ascii="Helv" w:hAnsi="Helv" w:cs="Helv"/>
          <w:color w:val="FF0000"/>
          <w:sz w:val="20"/>
        </w:rPr>
        <w:t xml:space="preserve"> </w:t>
      </w:r>
    </w:p>
    <w:p w:rsidR="003D298B" w:rsidRDefault="003D298B" w:rsidP="00DB6854">
      <w:pPr>
        <w:pStyle w:val="Tekstpodstawowy2"/>
        <w:ind w:firstLine="284"/>
        <w:rPr>
          <w:rFonts w:ascii="Verdana" w:hAnsi="Verdana" w:cs="Courier New"/>
          <w:sz w:val="20"/>
        </w:rPr>
      </w:pPr>
    </w:p>
    <w:p w:rsidR="00842966" w:rsidRDefault="003A682B" w:rsidP="00842966">
      <w:pPr>
        <w:pStyle w:val="Tekstpodstawowy2"/>
        <w:ind w:firstLine="426"/>
        <w:rPr>
          <w:rFonts w:ascii="Verdana" w:hAnsi="Verdana" w:cs="Courier New"/>
          <w:sz w:val="20"/>
        </w:rPr>
      </w:pPr>
      <w:r>
        <w:rPr>
          <w:rFonts w:ascii="Verdana" w:hAnsi="Verdana" w:cs="Courier New"/>
          <w:b/>
          <w:sz w:val="20"/>
        </w:rPr>
        <w:t xml:space="preserve">§ </w:t>
      </w:r>
      <w:r w:rsidR="001D4D6E">
        <w:rPr>
          <w:rFonts w:ascii="Verdana" w:hAnsi="Verdana" w:cs="Courier New"/>
          <w:b/>
          <w:sz w:val="20"/>
        </w:rPr>
        <w:t>13</w:t>
      </w:r>
      <w:r w:rsidR="00985071" w:rsidRPr="004B2F61">
        <w:rPr>
          <w:rFonts w:ascii="Verdana" w:hAnsi="Verdana" w:cs="Courier New"/>
          <w:b/>
          <w:sz w:val="20"/>
        </w:rPr>
        <w:t xml:space="preserve">. </w:t>
      </w:r>
      <w:r w:rsidR="00985071" w:rsidRPr="004B2F61">
        <w:rPr>
          <w:rFonts w:ascii="Verdana" w:hAnsi="Verdana" w:cs="Courier New"/>
          <w:sz w:val="20"/>
        </w:rPr>
        <w:t>1.</w:t>
      </w:r>
      <w:r w:rsidR="00985071" w:rsidRPr="004B2F61">
        <w:rPr>
          <w:rFonts w:ascii="Verdana" w:hAnsi="Verdana" w:cs="Courier New"/>
          <w:b/>
          <w:sz w:val="20"/>
        </w:rPr>
        <w:t xml:space="preserve"> </w:t>
      </w:r>
      <w:r w:rsidR="00985071" w:rsidRPr="004B2F61">
        <w:rPr>
          <w:rFonts w:ascii="Verdana" w:hAnsi="Verdana" w:cs="Courier New"/>
          <w:sz w:val="20"/>
        </w:rPr>
        <w:t>Dokumentację z prac Komisji konkursowej, po przeprowadzonym postępowaniu, przechowuje Wydział Organizacyjny i Ka</w:t>
      </w:r>
      <w:r w:rsidR="00842966">
        <w:rPr>
          <w:rFonts w:ascii="Verdana" w:hAnsi="Verdana" w:cs="Courier New"/>
          <w:sz w:val="20"/>
        </w:rPr>
        <w:t>dr Urzędu Miejskiego Wrocławia.</w:t>
      </w:r>
    </w:p>
    <w:p w:rsidR="00985071" w:rsidRDefault="00985071" w:rsidP="00842966">
      <w:pPr>
        <w:pStyle w:val="Tekstpodstawowy2"/>
        <w:ind w:firstLine="426"/>
        <w:rPr>
          <w:rFonts w:ascii="Verdana" w:hAnsi="Verdana" w:cs="Courier New"/>
          <w:sz w:val="20"/>
        </w:rPr>
      </w:pPr>
      <w:r w:rsidRPr="004B2F61">
        <w:rPr>
          <w:rFonts w:ascii="Verdana" w:hAnsi="Verdana" w:cs="Courier New"/>
          <w:sz w:val="20"/>
        </w:rPr>
        <w:t xml:space="preserve">2. Dokumentacja, o której mowa ust. 1 podlega archiwizacji zgodnie </w:t>
      </w:r>
      <w:r w:rsidR="00842966">
        <w:rPr>
          <w:rFonts w:ascii="Verdana" w:hAnsi="Verdana" w:cs="Courier New"/>
          <w:sz w:val="20"/>
        </w:rPr>
        <w:br/>
      </w:r>
      <w:r w:rsidRPr="004B2F61">
        <w:rPr>
          <w:rFonts w:ascii="Verdana" w:hAnsi="Verdana" w:cs="Courier New"/>
          <w:sz w:val="20"/>
        </w:rPr>
        <w:t>z obowiązującymi przepisami.</w:t>
      </w:r>
    </w:p>
    <w:p w:rsidR="00842966" w:rsidRDefault="00842966" w:rsidP="00842966">
      <w:pPr>
        <w:pStyle w:val="Tekstpodstawowy2"/>
        <w:ind w:firstLine="426"/>
        <w:rPr>
          <w:rFonts w:ascii="Verdana" w:hAnsi="Verdana" w:cs="Courier New"/>
          <w:sz w:val="20"/>
        </w:rPr>
      </w:pPr>
    </w:p>
    <w:p w:rsidR="00842966" w:rsidRPr="003F1090" w:rsidRDefault="001D4D6E" w:rsidP="00842966">
      <w:pPr>
        <w:pStyle w:val="Tekstpodstawowy2"/>
        <w:ind w:firstLine="284"/>
        <w:rPr>
          <w:rFonts w:ascii="Verdana" w:hAnsi="Verdana"/>
          <w:sz w:val="20"/>
        </w:rPr>
      </w:pPr>
      <w:r>
        <w:rPr>
          <w:rFonts w:ascii="Verdana" w:hAnsi="Verdana" w:cs="Courier New"/>
          <w:b/>
          <w:sz w:val="20"/>
        </w:rPr>
        <w:t>§ 14</w:t>
      </w:r>
      <w:r w:rsidR="00842966" w:rsidRPr="004B2F61">
        <w:rPr>
          <w:rFonts w:ascii="Verdana" w:hAnsi="Verdana" w:cs="Courier New"/>
          <w:b/>
          <w:sz w:val="20"/>
        </w:rPr>
        <w:t xml:space="preserve">. </w:t>
      </w:r>
      <w:r w:rsidR="002A407D">
        <w:rPr>
          <w:rFonts w:ascii="Verdana" w:hAnsi="Verdana" w:cs="Courier New"/>
          <w:sz w:val="20"/>
        </w:rPr>
        <w:t>Niniejszy R</w:t>
      </w:r>
      <w:r w:rsidR="00842966" w:rsidRPr="00C05DF7">
        <w:rPr>
          <w:rFonts w:ascii="Verdana" w:hAnsi="Verdana" w:cs="Courier New"/>
          <w:sz w:val="20"/>
        </w:rPr>
        <w:t xml:space="preserve">egulamin </w:t>
      </w:r>
      <w:r w:rsidR="00842966" w:rsidRPr="003F1090">
        <w:rPr>
          <w:rFonts w:ascii="Verdana" w:hAnsi="Verdana" w:cs="Courier New"/>
          <w:sz w:val="20"/>
        </w:rPr>
        <w:t xml:space="preserve">konkursu </w:t>
      </w:r>
      <w:r w:rsidR="00842966">
        <w:rPr>
          <w:rFonts w:ascii="Verdana" w:hAnsi="Verdana" w:cs="Courier New"/>
          <w:sz w:val="20"/>
        </w:rPr>
        <w:t>podlega publikacji</w:t>
      </w:r>
      <w:r w:rsidR="00842966" w:rsidRPr="003F1090">
        <w:rPr>
          <w:rFonts w:ascii="Verdana" w:hAnsi="Verdana" w:cs="Courier New"/>
          <w:sz w:val="20"/>
        </w:rPr>
        <w:t xml:space="preserve"> w Biuletynie Informacji Publicznej oraz </w:t>
      </w:r>
      <w:r w:rsidR="002A407D">
        <w:rPr>
          <w:rFonts w:ascii="Verdana" w:hAnsi="Verdana" w:cs="Courier New"/>
          <w:sz w:val="20"/>
        </w:rPr>
        <w:t xml:space="preserve">zostanie </w:t>
      </w:r>
      <w:r w:rsidR="00842966" w:rsidRPr="003F1090">
        <w:rPr>
          <w:rFonts w:ascii="Verdana" w:hAnsi="Verdana" w:cs="Courier New"/>
          <w:sz w:val="20"/>
        </w:rPr>
        <w:t>umieszczony na tablicy informacyjnej w siedzibie Urzędu Miejskiego Wrocławia</w:t>
      </w:r>
      <w:r w:rsidR="008D2145">
        <w:rPr>
          <w:rFonts w:ascii="Verdana" w:hAnsi="Verdana" w:cs="Courier New"/>
          <w:sz w:val="20"/>
        </w:rPr>
        <w:t>, a także</w:t>
      </w:r>
      <w:r w:rsidR="00842966" w:rsidRPr="003F1090">
        <w:rPr>
          <w:rFonts w:ascii="Verdana" w:hAnsi="Verdana" w:cs="Courier New"/>
          <w:sz w:val="20"/>
        </w:rPr>
        <w:t xml:space="preserve"> </w:t>
      </w:r>
      <w:r w:rsidR="00F97B9B">
        <w:rPr>
          <w:rFonts w:ascii="Verdana" w:hAnsi="Verdana"/>
          <w:sz w:val="20"/>
        </w:rPr>
        <w:t>w</w:t>
      </w:r>
      <w:r w:rsidR="00842966" w:rsidRPr="003F1090">
        <w:rPr>
          <w:rFonts w:ascii="Verdana" w:hAnsi="Verdana"/>
          <w:sz w:val="20"/>
        </w:rPr>
        <w:t xml:space="preserve"> Biuletyn</w:t>
      </w:r>
      <w:r w:rsidR="00F97B9B">
        <w:rPr>
          <w:rFonts w:ascii="Verdana" w:hAnsi="Verdana"/>
          <w:sz w:val="20"/>
        </w:rPr>
        <w:t>ie</w:t>
      </w:r>
      <w:r w:rsidR="002A407D">
        <w:rPr>
          <w:rFonts w:ascii="Verdana" w:hAnsi="Verdana"/>
          <w:sz w:val="20"/>
        </w:rPr>
        <w:t xml:space="preserve"> Informacji Publicznej i</w:t>
      </w:r>
      <w:r w:rsidR="00842966" w:rsidRPr="003F1090">
        <w:rPr>
          <w:rFonts w:ascii="Verdana" w:hAnsi="Verdana"/>
          <w:sz w:val="20"/>
        </w:rPr>
        <w:t xml:space="preserve"> na tablicy informacyjnej </w:t>
      </w:r>
      <w:r w:rsidR="008D2145">
        <w:rPr>
          <w:rFonts w:ascii="Verdana" w:hAnsi="Verdana"/>
          <w:sz w:val="20"/>
        </w:rPr>
        <w:t xml:space="preserve">w siedzibie </w:t>
      </w:r>
      <w:r w:rsidR="00842966" w:rsidRPr="003F1090">
        <w:rPr>
          <w:rFonts w:ascii="Verdana" w:hAnsi="Verdana"/>
          <w:sz w:val="20"/>
        </w:rPr>
        <w:t xml:space="preserve"> Powiatowego Urzędu Pracy </w:t>
      </w:r>
      <w:r w:rsidR="008D2145">
        <w:rPr>
          <w:rFonts w:ascii="Verdana" w:hAnsi="Verdana"/>
          <w:sz w:val="20"/>
        </w:rPr>
        <w:t xml:space="preserve">we </w:t>
      </w:r>
      <w:r w:rsidR="00842966" w:rsidRPr="003F1090">
        <w:rPr>
          <w:rFonts w:ascii="Verdana" w:hAnsi="Verdana"/>
          <w:sz w:val="20"/>
        </w:rPr>
        <w:t>Wrocław</w:t>
      </w:r>
      <w:r w:rsidR="008D2145">
        <w:rPr>
          <w:rFonts w:ascii="Verdana" w:hAnsi="Verdana"/>
          <w:sz w:val="20"/>
        </w:rPr>
        <w:t>iu</w:t>
      </w:r>
      <w:r w:rsidR="00842966" w:rsidRPr="003F1090">
        <w:rPr>
          <w:rFonts w:ascii="Verdana" w:hAnsi="Verdana"/>
          <w:sz w:val="20"/>
        </w:rPr>
        <w:t>.</w:t>
      </w:r>
    </w:p>
    <w:p w:rsidR="00842966" w:rsidRPr="00985071" w:rsidRDefault="00842966" w:rsidP="00842966">
      <w:pPr>
        <w:pStyle w:val="Tekstpodstawowy2"/>
        <w:ind w:firstLine="426"/>
        <w:rPr>
          <w:rFonts w:ascii="Verdana" w:hAnsi="Verdana" w:cs="Courier New"/>
          <w:sz w:val="20"/>
        </w:rPr>
      </w:pPr>
    </w:p>
    <w:sectPr w:rsidR="00842966" w:rsidRPr="00985071" w:rsidSect="00ED1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810" w:rsidRDefault="000C2810" w:rsidP="00F251D1">
      <w:pPr>
        <w:spacing w:after="0" w:line="240" w:lineRule="auto"/>
      </w:pPr>
      <w:r>
        <w:separator/>
      </w:r>
    </w:p>
  </w:endnote>
  <w:endnote w:type="continuationSeparator" w:id="0">
    <w:p w:rsidR="000C2810" w:rsidRDefault="000C2810" w:rsidP="00F2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1" w:rsidRDefault="00F251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1" w:rsidRDefault="00F251D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1" w:rsidRDefault="00F251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810" w:rsidRDefault="000C2810" w:rsidP="00F251D1">
      <w:pPr>
        <w:spacing w:after="0" w:line="240" w:lineRule="auto"/>
      </w:pPr>
      <w:r>
        <w:separator/>
      </w:r>
    </w:p>
  </w:footnote>
  <w:footnote w:type="continuationSeparator" w:id="0">
    <w:p w:rsidR="000C2810" w:rsidRDefault="000C2810" w:rsidP="00F2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1" w:rsidRDefault="00F251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1" w:rsidRDefault="00F251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D1" w:rsidRDefault="00F251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CB6"/>
    <w:multiLevelType w:val="hybridMultilevel"/>
    <w:tmpl w:val="0A0CF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2307"/>
    <w:multiLevelType w:val="hybridMultilevel"/>
    <w:tmpl w:val="1D547466"/>
    <w:lvl w:ilvl="0" w:tplc="CD941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E1FAB"/>
    <w:multiLevelType w:val="hybridMultilevel"/>
    <w:tmpl w:val="5AE0DB1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617AB4"/>
    <w:multiLevelType w:val="hybridMultilevel"/>
    <w:tmpl w:val="19B48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766A"/>
    <w:multiLevelType w:val="hybridMultilevel"/>
    <w:tmpl w:val="2D102A5C"/>
    <w:lvl w:ilvl="0" w:tplc="FEC69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E073AF"/>
    <w:multiLevelType w:val="hybridMultilevel"/>
    <w:tmpl w:val="4906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D7FDF"/>
    <w:multiLevelType w:val="hybridMultilevel"/>
    <w:tmpl w:val="99F859AC"/>
    <w:lvl w:ilvl="0" w:tplc="1CE26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F7152B"/>
    <w:multiLevelType w:val="hybridMultilevel"/>
    <w:tmpl w:val="79F06DC6"/>
    <w:lvl w:ilvl="0" w:tplc="7E88A9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>
    <w:nsid w:val="28EB78AA"/>
    <w:multiLevelType w:val="hybridMultilevel"/>
    <w:tmpl w:val="C72C6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636BB"/>
    <w:multiLevelType w:val="hybridMultilevel"/>
    <w:tmpl w:val="30DE0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66943"/>
    <w:multiLevelType w:val="hybridMultilevel"/>
    <w:tmpl w:val="ABBE0E26"/>
    <w:lvl w:ilvl="0" w:tplc="CE02B2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CC381C"/>
    <w:multiLevelType w:val="hybridMultilevel"/>
    <w:tmpl w:val="29806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A56DE"/>
    <w:multiLevelType w:val="hybridMultilevel"/>
    <w:tmpl w:val="1A0A6224"/>
    <w:lvl w:ilvl="0" w:tplc="6E2E4B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A52152"/>
    <w:multiLevelType w:val="hybridMultilevel"/>
    <w:tmpl w:val="A8125F0A"/>
    <w:lvl w:ilvl="0" w:tplc="9AD8D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F86B15"/>
    <w:multiLevelType w:val="multilevel"/>
    <w:tmpl w:val="C49C4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2874A6D"/>
    <w:multiLevelType w:val="hybridMultilevel"/>
    <w:tmpl w:val="6004D954"/>
    <w:lvl w:ilvl="0" w:tplc="DCC6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C30648"/>
    <w:multiLevelType w:val="hybridMultilevel"/>
    <w:tmpl w:val="FACA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819E7"/>
    <w:multiLevelType w:val="hybridMultilevel"/>
    <w:tmpl w:val="E072EF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90B425C"/>
    <w:multiLevelType w:val="hybridMultilevel"/>
    <w:tmpl w:val="F1F4D6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F46F3"/>
    <w:multiLevelType w:val="hybridMultilevel"/>
    <w:tmpl w:val="9D3EF40C"/>
    <w:lvl w:ilvl="0" w:tplc="E176E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501D9E"/>
    <w:multiLevelType w:val="hybridMultilevel"/>
    <w:tmpl w:val="01F8D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2778A"/>
    <w:multiLevelType w:val="hybridMultilevel"/>
    <w:tmpl w:val="168C679C"/>
    <w:lvl w:ilvl="0" w:tplc="B4F0D8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A0566D9"/>
    <w:multiLevelType w:val="hybridMultilevel"/>
    <w:tmpl w:val="CF3A7F7A"/>
    <w:lvl w:ilvl="0" w:tplc="2A602A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B74C86"/>
    <w:multiLevelType w:val="hybridMultilevel"/>
    <w:tmpl w:val="38CA277E"/>
    <w:lvl w:ilvl="0" w:tplc="AA7CD74C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color w:val="auto"/>
      </w:rPr>
    </w:lvl>
    <w:lvl w:ilvl="1" w:tplc="33ACD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06634E">
      <w:start w:val="1"/>
      <w:numFmt w:val="decimal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2833DB"/>
    <w:multiLevelType w:val="hybridMultilevel"/>
    <w:tmpl w:val="14F07B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9C0A1B"/>
    <w:multiLevelType w:val="hybridMultilevel"/>
    <w:tmpl w:val="BC964F82"/>
    <w:lvl w:ilvl="0" w:tplc="57B899E8">
      <w:start w:val="2"/>
      <w:numFmt w:val="decimal"/>
      <w:lvlText w:val="%1."/>
      <w:lvlJc w:val="left"/>
      <w:pPr>
        <w:tabs>
          <w:tab w:val="num" w:pos="4905"/>
        </w:tabs>
        <w:ind w:left="4905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9"/>
  </w:num>
  <w:num w:numId="5">
    <w:abstractNumId w:val="1"/>
  </w:num>
  <w:num w:numId="6">
    <w:abstractNumId w:val="22"/>
  </w:num>
  <w:num w:numId="7">
    <w:abstractNumId w:val="10"/>
  </w:num>
  <w:num w:numId="8">
    <w:abstractNumId w:val="11"/>
  </w:num>
  <w:num w:numId="9">
    <w:abstractNumId w:val="4"/>
  </w:num>
  <w:num w:numId="10">
    <w:abstractNumId w:val="21"/>
  </w:num>
  <w:num w:numId="11">
    <w:abstractNumId w:val="13"/>
  </w:num>
  <w:num w:numId="12">
    <w:abstractNumId w:val="15"/>
  </w:num>
  <w:num w:numId="13">
    <w:abstractNumId w:val="16"/>
  </w:num>
  <w:num w:numId="14">
    <w:abstractNumId w:val="18"/>
  </w:num>
  <w:num w:numId="15">
    <w:abstractNumId w:val="20"/>
  </w:num>
  <w:num w:numId="16">
    <w:abstractNumId w:val="0"/>
  </w:num>
  <w:num w:numId="17">
    <w:abstractNumId w:val="2"/>
  </w:num>
  <w:num w:numId="18">
    <w:abstractNumId w:val="7"/>
  </w:num>
  <w:num w:numId="19">
    <w:abstractNumId w:val="23"/>
  </w:num>
  <w:num w:numId="20">
    <w:abstractNumId w:val="24"/>
  </w:num>
  <w:num w:numId="21">
    <w:abstractNumId w:val="25"/>
  </w:num>
  <w:num w:numId="22">
    <w:abstractNumId w:val="3"/>
  </w:num>
  <w:num w:numId="23">
    <w:abstractNumId w:val="5"/>
  </w:num>
  <w:num w:numId="24">
    <w:abstractNumId w:val="17"/>
  </w:num>
  <w:num w:numId="25">
    <w:abstractNumId w:val="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647"/>
    <w:rsid w:val="00004367"/>
    <w:rsid w:val="000117CF"/>
    <w:rsid w:val="0002785C"/>
    <w:rsid w:val="00037790"/>
    <w:rsid w:val="000A1DCB"/>
    <w:rsid w:val="000B76EA"/>
    <w:rsid w:val="000C2810"/>
    <w:rsid w:val="000D4B0B"/>
    <w:rsid w:val="000D5737"/>
    <w:rsid w:val="000E5608"/>
    <w:rsid w:val="00142D0B"/>
    <w:rsid w:val="00147DE4"/>
    <w:rsid w:val="00150647"/>
    <w:rsid w:val="00155972"/>
    <w:rsid w:val="0017608C"/>
    <w:rsid w:val="00193358"/>
    <w:rsid w:val="001A1C09"/>
    <w:rsid w:val="001A2958"/>
    <w:rsid w:val="001D4D6E"/>
    <w:rsid w:val="001E242A"/>
    <w:rsid w:val="001F29C3"/>
    <w:rsid w:val="002435CD"/>
    <w:rsid w:val="002625B5"/>
    <w:rsid w:val="002A407D"/>
    <w:rsid w:val="002A4E7E"/>
    <w:rsid w:val="002F7C6A"/>
    <w:rsid w:val="003113A5"/>
    <w:rsid w:val="00326B06"/>
    <w:rsid w:val="00336475"/>
    <w:rsid w:val="003436A9"/>
    <w:rsid w:val="00361288"/>
    <w:rsid w:val="00370D87"/>
    <w:rsid w:val="0038083F"/>
    <w:rsid w:val="00381F3C"/>
    <w:rsid w:val="00397156"/>
    <w:rsid w:val="003A55C7"/>
    <w:rsid w:val="003A682B"/>
    <w:rsid w:val="003B05F5"/>
    <w:rsid w:val="003B071C"/>
    <w:rsid w:val="003D298B"/>
    <w:rsid w:val="003D70E2"/>
    <w:rsid w:val="003F1090"/>
    <w:rsid w:val="004039E8"/>
    <w:rsid w:val="00405865"/>
    <w:rsid w:val="00412741"/>
    <w:rsid w:val="00412BB4"/>
    <w:rsid w:val="004147DD"/>
    <w:rsid w:val="00420AAB"/>
    <w:rsid w:val="004421F8"/>
    <w:rsid w:val="00443AFE"/>
    <w:rsid w:val="00496AEC"/>
    <w:rsid w:val="004B2F61"/>
    <w:rsid w:val="004D6562"/>
    <w:rsid w:val="005051EA"/>
    <w:rsid w:val="00550C71"/>
    <w:rsid w:val="00562627"/>
    <w:rsid w:val="0057030E"/>
    <w:rsid w:val="0058044F"/>
    <w:rsid w:val="005A4185"/>
    <w:rsid w:val="005A5919"/>
    <w:rsid w:val="005F01CD"/>
    <w:rsid w:val="005F0B87"/>
    <w:rsid w:val="00642E8F"/>
    <w:rsid w:val="00656D55"/>
    <w:rsid w:val="00695A33"/>
    <w:rsid w:val="00695DFA"/>
    <w:rsid w:val="006A45E6"/>
    <w:rsid w:val="006B6817"/>
    <w:rsid w:val="006B6BBA"/>
    <w:rsid w:val="0071579A"/>
    <w:rsid w:val="00723FC2"/>
    <w:rsid w:val="007658A7"/>
    <w:rsid w:val="007740BE"/>
    <w:rsid w:val="007A7CA5"/>
    <w:rsid w:val="007C32E8"/>
    <w:rsid w:val="007F3FC2"/>
    <w:rsid w:val="007F72F5"/>
    <w:rsid w:val="007F74AD"/>
    <w:rsid w:val="00826184"/>
    <w:rsid w:val="0083109E"/>
    <w:rsid w:val="00834A96"/>
    <w:rsid w:val="00842966"/>
    <w:rsid w:val="00852F61"/>
    <w:rsid w:val="00873304"/>
    <w:rsid w:val="008A2762"/>
    <w:rsid w:val="008B5A22"/>
    <w:rsid w:val="008D2145"/>
    <w:rsid w:val="008D3796"/>
    <w:rsid w:val="008D3F27"/>
    <w:rsid w:val="00901464"/>
    <w:rsid w:val="00901D90"/>
    <w:rsid w:val="009441FD"/>
    <w:rsid w:val="00951AC1"/>
    <w:rsid w:val="0095725C"/>
    <w:rsid w:val="0098377A"/>
    <w:rsid w:val="00985071"/>
    <w:rsid w:val="0099134E"/>
    <w:rsid w:val="00994B67"/>
    <w:rsid w:val="009A099B"/>
    <w:rsid w:val="009A0E92"/>
    <w:rsid w:val="009B25C4"/>
    <w:rsid w:val="009B4F2A"/>
    <w:rsid w:val="009E596C"/>
    <w:rsid w:val="00A0165D"/>
    <w:rsid w:val="00A0306B"/>
    <w:rsid w:val="00A1682C"/>
    <w:rsid w:val="00A20DBD"/>
    <w:rsid w:val="00A51B3F"/>
    <w:rsid w:val="00A72FF6"/>
    <w:rsid w:val="00A76E49"/>
    <w:rsid w:val="00A909E1"/>
    <w:rsid w:val="00AA2246"/>
    <w:rsid w:val="00AA3FE8"/>
    <w:rsid w:val="00AB551B"/>
    <w:rsid w:val="00AC7D93"/>
    <w:rsid w:val="00AD6D27"/>
    <w:rsid w:val="00AE476F"/>
    <w:rsid w:val="00AF3356"/>
    <w:rsid w:val="00B02BBF"/>
    <w:rsid w:val="00B1759B"/>
    <w:rsid w:val="00B43084"/>
    <w:rsid w:val="00BE0C0C"/>
    <w:rsid w:val="00BF1994"/>
    <w:rsid w:val="00BF38E4"/>
    <w:rsid w:val="00BF3D81"/>
    <w:rsid w:val="00C05DF7"/>
    <w:rsid w:val="00C06BC4"/>
    <w:rsid w:val="00C07201"/>
    <w:rsid w:val="00C23EF7"/>
    <w:rsid w:val="00C33132"/>
    <w:rsid w:val="00C51DAE"/>
    <w:rsid w:val="00C6274C"/>
    <w:rsid w:val="00C73B60"/>
    <w:rsid w:val="00C85DED"/>
    <w:rsid w:val="00C9347D"/>
    <w:rsid w:val="00CC19FD"/>
    <w:rsid w:val="00CE19F4"/>
    <w:rsid w:val="00D17E33"/>
    <w:rsid w:val="00D25B29"/>
    <w:rsid w:val="00D57EA0"/>
    <w:rsid w:val="00D6181D"/>
    <w:rsid w:val="00D67CA6"/>
    <w:rsid w:val="00D703F5"/>
    <w:rsid w:val="00D70434"/>
    <w:rsid w:val="00D73CDF"/>
    <w:rsid w:val="00D7563C"/>
    <w:rsid w:val="00DB6854"/>
    <w:rsid w:val="00DB749C"/>
    <w:rsid w:val="00DE3DFE"/>
    <w:rsid w:val="00DF35BB"/>
    <w:rsid w:val="00E167EF"/>
    <w:rsid w:val="00E204F0"/>
    <w:rsid w:val="00E23E5F"/>
    <w:rsid w:val="00E41A8C"/>
    <w:rsid w:val="00E66A71"/>
    <w:rsid w:val="00EB33F0"/>
    <w:rsid w:val="00EC052F"/>
    <w:rsid w:val="00ED17EA"/>
    <w:rsid w:val="00ED50F4"/>
    <w:rsid w:val="00EF6B5A"/>
    <w:rsid w:val="00F104C1"/>
    <w:rsid w:val="00F251D1"/>
    <w:rsid w:val="00F27748"/>
    <w:rsid w:val="00F60442"/>
    <w:rsid w:val="00F6359D"/>
    <w:rsid w:val="00F97B9B"/>
    <w:rsid w:val="00FD54CE"/>
    <w:rsid w:val="00FE464A"/>
    <w:rsid w:val="00FE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7EA"/>
  </w:style>
  <w:style w:type="paragraph" w:styleId="Nagwek2">
    <w:name w:val="heading 2"/>
    <w:basedOn w:val="Normalny"/>
    <w:next w:val="Normalny"/>
    <w:link w:val="Nagwek2Znak"/>
    <w:qFormat/>
    <w:rsid w:val="00DB6854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421F8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21F8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21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2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51D1"/>
  </w:style>
  <w:style w:type="paragraph" w:styleId="Stopka">
    <w:name w:val="footer"/>
    <w:basedOn w:val="Normalny"/>
    <w:link w:val="StopkaZnak"/>
    <w:uiPriority w:val="99"/>
    <w:semiHidden/>
    <w:unhideWhenUsed/>
    <w:rsid w:val="00F2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51D1"/>
  </w:style>
  <w:style w:type="character" w:customStyle="1" w:styleId="Nagwek2Znak">
    <w:name w:val="Nagłówek 2 Znak"/>
    <w:basedOn w:val="Domylnaczcionkaakapitu"/>
    <w:link w:val="Nagwek2"/>
    <w:rsid w:val="00DB6854"/>
    <w:rPr>
      <w:rFonts w:ascii="Verdana" w:eastAsia="Times New Roman" w:hAnsi="Verdana" w:cs="Times New Roman"/>
      <w:b/>
      <w:bCs/>
      <w:szCs w:val="24"/>
      <w:lang w:eastAsia="pl-PL"/>
    </w:rPr>
  </w:style>
  <w:style w:type="paragraph" w:customStyle="1" w:styleId="Default">
    <w:name w:val="Default"/>
    <w:rsid w:val="001F2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84F4F-2DDF-424C-867E-D278287E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1493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Cholewińska</dc:creator>
  <cp:lastModifiedBy>umizza01</cp:lastModifiedBy>
  <cp:revision>6</cp:revision>
  <cp:lastPrinted>2020-09-29T11:32:00Z</cp:lastPrinted>
  <dcterms:created xsi:type="dcterms:W3CDTF">2020-09-09T07:02:00Z</dcterms:created>
  <dcterms:modified xsi:type="dcterms:W3CDTF">2020-10-30T09:14:00Z</dcterms:modified>
</cp:coreProperties>
</file>