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E35" w:rsidRDefault="003B3E35">
      <w:pPr>
        <w:pStyle w:val="Heading1"/>
        <w:spacing w:before="79"/>
        <w:ind w:left="0" w:right="138"/>
        <w:jc w:val="right"/>
        <w:rPr>
          <w:lang w:val="pl-PL"/>
        </w:rPr>
      </w:pPr>
      <w:r>
        <w:rPr>
          <w:lang w:val="pl-PL"/>
        </w:rPr>
        <w:t>projekt</w:t>
      </w:r>
    </w:p>
    <w:p w:rsidR="003B3E35" w:rsidRDefault="003B3E35">
      <w:pPr>
        <w:pStyle w:val="BodyText"/>
        <w:spacing w:before="0"/>
        <w:ind w:left="0"/>
        <w:rPr>
          <w:b/>
          <w:bCs/>
          <w:sz w:val="20"/>
          <w:szCs w:val="20"/>
          <w:lang w:val="pl-PL"/>
        </w:rPr>
      </w:pPr>
    </w:p>
    <w:p w:rsidR="003B3E35" w:rsidRDefault="003B3E35">
      <w:pPr>
        <w:pStyle w:val="BodyText"/>
        <w:spacing w:before="0"/>
        <w:ind w:left="0"/>
        <w:rPr>
          <w:b/>
          <w:bCs/>
          <w:sz w:val="20"/>
          <w:szCs w:val="20"/>
          <w:lang w:val="pl-PL"/>
        </w:rPr>
      </w:pPr>
    </w:p>
    <w:p w:rsidR="003B3E35" w:rsidRDefault="003B3E35">
      <w:pPr>
        <w:pStyle w:val="BodyText"/>
        <w:spacing w:before="1"/>
        <w:ind w:left="0"/>
        <w:rPr>
          <w:b/>
          <w:bCs/>
          <w:sz w:val="18"/>
          <w:szCs w:val="18"/>
          <w:lang w:val="pl-PL"/>
        </w:rPr>
      </w:pPr>
    </w:p>
    <w:p w:rsidR="003B3E35" w:rsidRDefault="003B3E35">
      <w:pPr>
        <w:spacing w:before="91"/>
        <w:ind w:left="789" w:right="289"/>
        <w:jc w:val="center"/>
        <w:rPr>
          <w:b/>
          <w:bCs/>
          <w:lang w:val="pl-PL"/>
        </w:rPr>
      </w:pPr>
      <w:r>
        <w:rPr>
          <w:b/>
          <w:bCs/>
          <w:lang w:val="pl-PL"/>
        </w:rPr>
        <w:t>UCHWAŁA NR ....................</w:t>
      </w:r>
    </w:p>
    <w:p w:rsidR="003B3E35" w:rsidRDefault="003B3E35">
      <w:pPr>
        <w:ind w:left="788" w:right="289"/>
        <w:jc w:val="center"/>
        <w:rPr>
          <w:b/>
          <w:bCs/>
          <w:lang w:val="pl-PL"/>
        </w:rPr>
      </w:pPr>
      <w:r>
        <w:rPr>
          <w:b/>
          <w:bCs/>
          <w:lang w:val="pl-PL"/>
        </w:rPr>
        <w:t>RADY MIEJSKIEJ WROCŁAWIA</w:t>
      </w:r>
    </w:p>
    <w:p w:rsidR="003B3E35" w:rsidRDefault="003B3E35">
      <w:pPr>
        <w:ind w:left="789" w:right="289"/>
        <w:jc w:val="center"/>
        <w:rPr>
          <w:b/>
          <w:bCs/>
          <w:lang w:val="pl-PL"/>
        </w:rPr>
      </w:pPr>
      <w:r>
        <w:rPr>
          <w:b/>
          <w:bCs/>
          <w:lang w:val="pl-PL"/>
        </w:rPr>
        <w:t>z dnia .................... 2020 r.</w:t>
      </w:r>
    </w:p>
    <w:p w:rsidR="003B3E35" w:rsidRDefault="003B3E35">
      <w:pPr>
        <w:pStyle w:val="BodyText"/>
        <w:spacing w:before="4"/>
        <w:ind w:left="0"/>
        <w:rPr>
          <w:b/>
          <w:bCs/>
          <w:sz w:val="24"/>
          <w:szCs w:val="24"/>
          <w:lang w:val="pl-PL"/>
        </w:rPr>
      </w:pPr>
    </w:p>
    <w:p w:rsidR="003B3E35" w:rsidRDefault="003B3E35">
      <w:pPr>
        <w:ind w:left="789" w:right="289"/>
        <w:jc w:val="center"/>
        <w:rPr>
          <w:b/>
          <w:bCs/>
          <w:lang w:val="pl-PL"/>
        </w:rPr>
      </w:pPr>
      <w:r>
        <w:rPr>
          <w:b/>
          <w:bCs/>
          <w:lang w:val="pl-PL"/>
        </w:rPr>
        <w:t>zmieniająca uchwały w sprawie nadania statutów osiedli</w:t>
      </w:r>
    </w:p>
    <w:p w:rsidR="003B3E35" w:rsidRDefault="003B3E35">
      <w:pPr>
        <w:pStyle w:val="BodyText"/>
        <w:spacing w:before="0"/>
        <w:ind w:left="0"/>
        <w:rPr>
          <w:b/>
          <w:bCs/>
          <w:sz w:val="24"/>
          <w:szCs w:val="24"/>
          <w:lang w:val="pl-PL"/>
        </w:rPr>
      </w:pPr>
    </w:p>
    <w:p w:rsidR="003B3E35" w:rsidRDefault="003B3E35">
      <w:pPr>
        <w:pStyle w:val="BodyText"/>
        <w:tabs>
          <w:tab w:val="left" w:pos="1352"/>
          <w:tab w:val="left" w:pos="2473"/>
          <w:tab w:val="left" w:pos="5624"/>
          <w:tab w:val="left" w:pos="6384"/>
          <w:tab w:val="left" w:pos="7316"/>
          <w:tab w:val="left" w:pos="8168"/>
          <w:tab w:val="left" w:pos="9662"/>
        </w:tabs>
        <w:spacing w:before="204"/>
        <w:ind w:right="138" w:firstLine="227"/>
        <w:rPr>
          <w:lang w:val="pl-PL"/>
        </w:rPr>
      </w:pPr>
      <w:r>
        <w:rPr>
          <w:lang w:val="pl-PL"/>
        </w:rPr>
        <w:t>Na</w:t>
      </w:r>
      <w:r>
        <w:rPr>
          <w:lang w:val="pl-PL"/>
        </w:rPr>
        <w:tab/>
        <w:t>podstawie</w:t>
      </w:r>
      <w:r>
        <w:rPr>
          <w:lang w:val="pl-PL"/>
        </w:rPr>
        <w:tab/>
        <w:t>art. 35 ust. 1 i ust. 3 pkt</w:t>
      </w:r>
      <w:r>
        <w:rPr>
          <w:spacing w:val="-1"/>
          <w:lang w:val="pl-PL"/>
        </w:rPr>
        <w:t xml:space="preserve"> </w:t>
      </w:r>
      <w:r>
        <w:rPr>
          <w:lang w:val="pl-PL"/>
        </w:rPr>
        <w:t>2 ustawy</w:t>
      </w:r>
      <w:r>
        <w:rPr>
          <w:lang w:val="pl-PL"/>
        </w:rPr>
        <w:tab/>
        <w:t>z dnia</w:t>
      </w:r>
      <w:r>
        <w:rPr>
          <w:lang w:val="pl-PL"/>
        </w:rPr>
        <w:tab/>
        <w:t>8 marca</w:t>
      </w:r>
      <w:r>
        <w:rPr>
          <w:lang w:val="pl-PL"/>
        </w:rPr>
        <w:tab/>
        <w:t>1990 r.</w:t>
      </w:r>
      <w:r>
        <w:rPr>
          <w:lang w:val="pl-PL"/>
        </w:rPr>
        <w:tab/>
        <w:t>o</w:t>
      </w:r>
      <w:r>
        <w:rPr>
          <w:spacing w:val="-1"/>
          <w:lang w:val="pl-PL"/>
        </w:rPr>
        <w:t xml:space="preserve"> </w:t>
      </w:r>
      <w:r>
        <w:rPr>
          <w:lang w:val="pl-PL"/>
        </w:rPr>
        <w:t>samorządzie</w:t>
      </w:r>
      <w:r>
        <w:rPr>
          <w:lang w:val="pl-PL"/>
        </w:rPr>
        <w:tab/>
        <w:t>gminnym (Dz. U. z 2020 r. poz. 713 i 1378), Rada Miejska Wrocławia uchwala, co</w:t>
      </w:r>
      <w:r>
        <w:rPr>
          <w:spacing w:val="-11"/>
          <w:lang w:val="pl-PL"/>
        </w:rPr>
        <w:t xml:space="preserve"> </w:t>
      </w:r>
      <w:r>
        <w:rPr>
          <w:lang w:val="pl-PL"/>
        </w:rPr>
        <w:t>następuje:</w:t>
      </w:r>
    </w:p>
    <w:p w:rsidR="003B3E35" w:rsidRDefault="003B3E35">
      <w:pPr>
        <w:spacing w:before="120"/>
        <w:ind w:left="980"/>
        <w:rPr>
          <w:lang w:val="pl-PL"/>
        </w:rPr>
      </w:pPr>
      <w:r>
        <w:rPr>
          <w:b/>
          <w:bCs/>
          <w:lang w:val="pl-PL"/>
        </w:rPr>
        <w:t xml:space="preserve">§ 1. </w:t>
      </w:r>
      <w:r>
        <w:rPr>
          <w:lang w:val="pl-PL"/>
        </w:rPr>
        <w:t>W uchwale nr:</w:t>
      </w:r>
    </w:p>
    <w:p w:rsidR="003B3E35" w:rsidRDefault="003B3E35">
      <w:pPr>
        <w:pStyle w:val="ListParagraph"/>
        <w:numPr>
          <w:ilvl w:val="0"/>
          <w:numId w:val="65"/>
        </w:numPr>
        <w:tabs>
          <w:tab w:val="left" w:pos="992"/>
        </w:tabs>
        <w:ind w:hanging="227"/>
        <w:rPr>
          <w:lang w:val="pl-PL"/>
        </w:rPr>
      </w:pPr>
      <w:r>
        <w:rPr>
          <w:lang w:val="pl-PL"/>
        </w:rPr>
        <w:t xml:space="preserve">XIII/434/03 Rady Miejskiej Wrocławia z dnia 16 października 2003 r. w sprawie nadania Statutu   </w:t>
      </w:r>
      <w:r>
        <w:rPr>
          <w:spacing w:val="16"/>
          <w:lang w:val="pl-PL"/>
        </w:rPr>
        <w:t xml:space="preserve"> </w:t>
      </w:r>
      <w:r>
        <w:rPr>
          <w:lang w:val="pl-PL"/>
        </w:rPr>
        <w:t>Osiedla</w:t>
      </w:r>
    </w:p>
    <w:p w:rsidR="003B3E35" w:rsidRDefault="003B3E35">
      <w:pPr>
        <w:pStyle w:val="BodyText"/>
        <w:spacing w:before="0"/>
        <w:ind w:left="980"/>
        <w:rPr>
          <w:lang w:val="pl-PL"/>
        </w:rPr>
      </w:pPr>
      <w:r>
        <w:rPr>
          <w:lang w:val="pl-PL"/>
        </w:rPr>
        <w:t>Bieńkowice (Dz. Urz. Woj. Doln. z 2017 r. poz. 1471 i 2276 oraz z 2018 r. poz. 4613);</w:t>
      </w:r>
    </w:p>
    <w:p w:rsidR="003B3E35" w:rsidRDefault="003B3E35">
      <w:pPr>
        <w:pStyle w:val="ListParagraph"/>
        <w:numPr>
          <w:ilvl w:val="0"/>
          <w:numId w:val="65"/>
        </w:numPr>
        <w:tabs>
          <w:tab w:val="left" w:pos="992"/>
        </w:tabs>
        <w:ind w:right="138" w:hanging="227"/>
        <w:jc w:val="both"/>
        <w:rPr>
          <w:lang w:val="pl-PL"/>
        </w:rPr>
      </w:pPr>
      <w:r>
        <w:rPr>
          <w:lang w:val="pl-PL"/>
        </w:rPr>
        <w:t>XIII/399/03 Rady Miejskiej Wrocławia z dnia 16 października 2003 r. w sprawie nadania Statutu Osiedla Biskupin –  Sępolno  –  Dąbie  –  Bartoszowice  (Dz.  Urz.  Woj.  Doln.  z z 2017 r.  poz. 1471 i 2276  oraz z 2018 r. poz. 4613);</w:t>
      </w:r>
    </w:p>
    <w:p w:rsidR="003B3E35" w:rsidRDefault="003B3E35">
      <w:pPr>
        <w:pStyle w:val="ListParagraph"/>
        <w:numPr>
          <w:ilvl w:val="0"/>
          <w:numId w:val="65"/>
        </w:numPr>
        <w:tabs>
          <w:tab w:val="left" w:pos="992"/>
        </w:tabs>
        <w:ind w:right="138" w:hanging="227"/>
        <w:jc w:val="both"/>
        <w:rPr>
          <w:lang w:val="pl-PL"/>
        </w:rPr>
      </w:pPr>
      <w:r>
        <w:rPr>
          <w:lang w:val="pl-PL"/>
        </w:rPr>
        <w:t>XIII/400/03 Rady Miejskiej Wrocławia z dnia 16 października 2003 r. w sprawie nadania Statutu Osiedla Borek (Dz. Urz. Woj. Doln. z 2017 r. poz. 1471 i 2276  oraz z 2018 r. poz.</w:t>
      </w:r>
      <w:r>
        <w:rPr>
          <w:spacing w:val="-8"/>
          <w:lang w:val="pl-PL"/>
        </w:rPr>
        <w:t xml:space="preserve"> </w:t>
      </w:r>
      <w:r>
        <w:rPr>
          <w:lang w:val="pl-PL"/>
        </w:rPr>
        <w:t>4613);</w:t>
      </w:r>
    </w:p>
    <w:p w:rsidR="003B3E35" w:rsidRDefault="003B3E35">
      <w:pPr>
        <w:pStyle w:val="ListParagraph"/>
        <w:numPr>
          <w:ilvl w:val="0"/>
          <w:numId w:val="65"/>
        </w:numPr>
        <w:tabs>
          <w:tab w:val="left" w:pos="992"/>
        </w:tabs>
        <w:ind w:right="138" w:hanging="227"/>
        <w:jc w:val="both"/>
        <w:rPr>
          <w:lang w:val="pl-PL"/>
        </w:rPr>
      </w:pPr>
      <w:r>
        <w:rPr>
          <w:lang w:val="pl-PL"/>
        </w:rPr>
        <w:t>XIII/401/03 Rady Miejskiej Wrocławia z dnia 16 października 2003 r. w sprawie nadania Statutu Osiedla Brochów (Dz. Urz. Woj. Doln. z 2017 r. poz. 1471 i 2276 oraz z 2018 r. poz.</w:t>
      </w:r>
      <w:r>
        <w:rPr>
          <w:spacing w:val="-8"/>
          <w:lang w:val="pl-PL"/>
        </w:rPr>
        <w:t xml:space="preserve"> </w:t>
      </w:r>
      <w:r>
        <w:rPr>
          <w:lang w:val="pl-PL"/>
        </w:rPr>
        <w:t>4613);</w:t>
      </w:r>
    </w:p>
    <w:p w:rsidR="003B3E35" w:rsidRDefault="003B3E35">
      <w:pPr>
        <w:pStyle w:val="ListParagraph"/>
        <w:numPr>
          <w:ilvl w:val="0"/>
          <w:numId w:val="65"/>
        </w:numPr>
        <w:tabs>
          <w:tab w:val="left" w:pos="992"/>
        </w:tabs>
        <w:ind w:right="138" w:hanging="227"/>
        <w:jc w:val="both"/>
        <w:rPr>
          <w:lang w:val="pl-PL"/>
        </w:rPr>
      </w:pPr>
      <w:r>
        <w:rPr>
          <w:lang w:val="pl-PL"/>
        </w:rPr>
        <w:t>XIII/402/03 Rady Miejskiej Wrocławia z dnia 16 października 2003 r. w sprawie nadania Statutu Osiedla Gaj (Dz. Urz. Woj. Doln. z 2017 r. poz. 2276 i 1471 oraz z 2018 r. poz.</w:t>
      </w:r>
      <w:r>
        <w:rPr>
          <w:spacing w:val="-10"/>
          <w:lang w:val="pl-PL"/>
        </w:rPr>
        <w:t xml:space="preserve"> </w:t>
      </w:r>
      <w:r>
        <w:rPr>
          <w:lang w:val="pl-PL"/>
        </w:rPr>
        <w:t>4613);</w:t>
      </w:r>
    </w:p>
    <w:p w:rsidR="003B3E35" w:rsidRDefault="003B3E35">
      <w:pPr>
        <w:pStyle w:val="ListParagraph"/>
        <w:numPr>
          <w:ilvl w:val="0"/>
          <w:numId w:val="65"/>
        </w:numPr>
        <w:tabs>
          <w:tab w:val="left" w:pos="992"/>
        </w:tabs>
        <w:ind w:right="138" w:hanging="227"/>
        <w:jc w:val="both"/>
        <w:rPr>
          <w:lang w:val="pl-PL"/>
        </w:rPr>
      </w:pPr>
      <w:r>
        <w:rPr>
          <w:lang w:val="pl-PL"/>
        </w:rPr>
        <w:t>XIII/403/03 Rady Miejskiej Wrocławia z dnia 16 października 2003 r. w sprawie nadania Statutu Osiedla Gajowice (Dz. Urz. Woj. Doln. z 2017 r. poz. 1471 i 2276 oraz z 2018 r. poz.</w:t>
      </w:r>
      <w:r>
        <w:rPr>
          <w:spacing w:val="-15"/>
          <w:lang w:val="pl-PL"/>
        </w:rPr>
        <w:t xml:space="preserve"> </w:t>
      </w:r>
      <w:r>
        <w:rPr>
          <w:lang w:val="pl-PL"/>
        </w:rPr>
        <w:t>4613);</w:t>
      </w:r>
    </w:p>
    <w:p w:rsidR="003B3E35" w:rsidRDefault="003B3E35">
      <w:pPr>
        <w:pStyle w:val="ListParagraph"/>
        <w:numPr>
          <w:ilvl w:val="0"/>
          <w:numId w:val="65"/>
        </w:numPr>
        <w:tabs>
          <w:tab w:val="left" w:pos="992"/>
        </w:tabs>
        <w:ind w:left="991" w:hanging="238"/>
        <w:rPr>
          <w:lang w:val="pl-PL"/>
        </w:rPr>
      </w:pPr>
      <w:r>
        <w:rPr>
          <w:lang w:val="pl-PL"/>
        </w:rPr>
        <w:t xml:space="preserve">XIII/421/03 Rady Miejskiej Wrocławia z dnia 16 października 2003 r. w sprawie nadania Statutu   </w:t>
      </w:r>
      <w:r>
        <w:rPr>
          <w:spacing w:val="16"/>
          <w:lang w:val="pl-PL"/>
        </w:rPr>
        <w:t xml:space="preserve"> </w:t>
      </w:r>
      <w:r>
        <w:rPr>
          <w:lang w:val="pl-PL"/>
        </w:rPr>
        <w:t>Osiedla</w:t>
      </w:r>
    </w:p>
    <w:p w:rsidR="003B3E35" w:rsidRDefault="003B3E35">
      <w:pPr>
        <w:pStyle w:val="BodyText"/>
        <w:spacing w:before="0"/>
        <w:ind w:left="980"/>
        <w:rPr>
          <w:lang w:val="pl-PL"/>
        </w:rPr>
      </w:pPr>
      <w:r>
        <w:rPr>
          <w:lang w:val="pl-PL"/>
        </w:rPr>
        <w:t>Gądów - Popowice Płd. (Dz. Urz. Woj. Doln. z 2017 r. poz. 1471 i 2276  oraz z 2018 r. poz. 4613);</w:t>
      </w:r>
    </w:p>
    <w:p w:rsidR="003B3E35" w:rsidRDefault="003B3E35">
      <w:pPr>
        <w:pStyle w:val="ListParagraph"/>
        <w:numPr>
          <w:ilvl w:val="0"/>
          <w:numId w:val="65"/>
        </w:numPr>
        <w:tabs>
          <w:tab w:val="left" w:pos="992"/>
        </w:tabs>
        <w:ind w:right="138" w:hanging="227"/>
        <w:jc w:val="both"/>
        <w:rPr>
          <w:lang w:val="pl-PL"/>
        </w:rPr>
      </w:pPr>
      <w:r>
        <w:rPr>
          <w:lang w:val="pl-PL"/>
        </w:rPr>
        <w:t>XIII/404/03 Rady Miejskiej Wrocławia z dnia 16 października 2003 r. w sprawie nadania Statutu Osiedla Grabiszyn – Grabiszynek (Dz. Urz. Woj. Doln. z 2017 r. poz. 1471 i 2276 oraz z 2018 r. poz.</w:t>
      </w:r>
      <w:r>
        <w:rPr>
          <w:spacing w:val="-26"/>
          <w:lang w:val="pl-PL"/>
        </w:rPr>
        <w:t xml:space="preserve"> </w:t>
      </w:r>
      <w:r>
        <w:rPr>
          <w:lang w:val="pl-PL"/>
        </w:rPr>
        <w:t>4613);</w:t>
      </w:r>
    </w:p>
    <w:p w:rsidR="003B3E35" w:rsidRDefault="003B3E35">
      <w:pPr>
        <w:pStyle w:val="ListParagraph"/>
        <w:numPr>
          <w:ilvl w:val="0"/>
          <w:numId w:val="65"/>
        </w:numPr>
        <w:tabs>
          <w:tab w:val="left" w:pos="992"/>
        </w:tabs>
        <w:ind w:right="138" w:hanging="227"/>
        <w:jc w:val="both"/>
        <w:rPr>
          <w:lang w:val="pl-PL"/>
        </w:rPr>
      </w:pPr>
      <w:r>
        <w:rPr>
          <w:lang w:val="pl-PL"/>
        </w:rPr>
        <w:t>XIII/405/03 Rady Miejskiej Wrocławia z dnia 16 października 2003 r. w sprawie nadania Statutu Osiedla Huby (Dz. Urz. Woj. Doln. z 2017 r. poz. 1471 i 2276  oraz z 2018 r. poz.</w:t>
      </w:r>
      <w:r>
        <w:rPr>
          <w:spacing w:val="-11"/>
          <w:lang w:val="pl-PL"/>
        </w:rPr>
        <w:t xml:space="preserve"> </w:t>
      </w:r>
      <w:r>
        <w:rPr>
          <w:lang w:val="pl-PL"/>
        </w:rPr>
        <w:t>4613);</w:t>
      </w:r>
    </w:p>
    <w:p w:rsidR="003B3E35" w:rsidRDefault="003B3E35">
      <w:pPr>
        <w:pStyle w:val="ListParagraph"/>
        <w:numPr>
          <w:ilvl w:val="0"/>
          <w:numId w:val="65"/>
        </w:numPr>
        <w:tabs>
          <w:tab w:val="left" w:pos="1102"/>
        </w:tabs>
        <w:ind w:right="138" w:hanging="227"/>
        <w:jc w:val="both"/>
        <w:rPr>
          <w:lang w:val="pl-PL"/>
        </w:rPr>
      </w:pPr>
      <w:r>
        <w:rPr>
          <w:lang w:val="pl-PL"/>
        </w:rPr>
        <w:t>XIII/435/03 Rady Miejskiej Wrocławia z dnia 16 października 2003 r. w sprawie nadania Statutu Osiedla Jagodno (Dz. Urz. Woj. Doln. z 2017 r. poz. 1471 i 2276 oraz z 2018 r. poz.</w:t>
      </w:r>
      <w:r>
        <w:rPr>
          <w:spacing w:val="-14"/>
          <w:lang w:val="pl-PL"/>
        </w:rPr>
        <w:t xml:space="preserve"> </w:t>
      </w:r>
      <w:r>
        <w:rPr>
          <w:lang w:val="pl-PL"/>
        </w:rPr>
        <w:t>4613);</w:t>
      </w:r>
    </w:p>
    <w:p w:rsidR="003B3E35" w:rsidRDefault="003B3E35">
      <w:pPr>
        <w:pStyle w:val="ListParagraph"/>
        <w:numPr>
          <w:ilvl w:val="0"/>
          <w:numId w:val="65"/>
        </w:numPr>
        <w:tabs>
          <w:tab w:val="left" w:pos="1102"/>
        </w:tabs>
        <w:ind w:right="138" w:hanging="227"/>
        <w:jc w:val="both"/>
        <w:rPr>
          <w:lang w:val="pl-PL"/>
        </w:rPr>
      </w:pPr>
      <w:r>
        <w:rPr>
          <w:lang w:val="pl-PL"/>
        </w:rPr>
        <w:t>XIII/436/03 Rady Miejskiej Wrocławia z dnia 16 października 2003 r. w sprawie nadania Statutu Osiedla Jerzmanowo - Jarnołtów - Strachowice - Osiniec (Dz. Urz. Woj. Doln. z 2017 r. poz. 1471 i 2276 oraz        z 2018 r. poz.4613);</w:t>
      </w:r>
    </w:p>
    <w:p w:rsidR="003B3E35" w:rsidRDefault="003B3E35">
      <w:pPr>
        <w:pStyle w:val="ListParagraph"/>
        <w:numPr>
          <w:ilvl w:val="0"/>
          <w:numId w:val="65"/>
        </w:numPr>
        <w:tabs>
          <w:tab w:val="left" w:pos="1102"/>
        </w:tabs>
        <w:ind w:left="1101" w:hanging="348"/>
        <w:rPr>
          <w:lang w:val="pl-PL"/>
        </w:rPr>
      </w:pPr>
      <w:r>
        <w:rPr>
          <w:lang w:val="pl-PL"/>
        </w:rPr>
        <w:t xml:space="preserve">XIII/406/03 Rady Miejskiej Wrocławia z dnia 16 października 2003 r. w sprawie nadania Statutu </w:t>
      </w:r>
      <w:r>
        <w:rPr>
          <w:spacing w:val="16"/>
          <w:lang w:val="pl-PL"/>
        </w:rPr>
        <w:t xml:space="preserve"> </w:t>
      </w:r>
      <w:r>
        <w:rPr>
          <w:lang w:val="pl-PL"/>
        </w:rPr>
        <w:t>Osiedla</w:t>
      </w:r>
    </w:p>
    <w:p w:rsidR="003B3E35" w:rsidRDefault="003B3E35">
      <w:pPr>
        <w:pStyle w:val="BodyText"/>
        <w:spacing w:before="0"/>
        <w:ind w:left="980"/>
        <w:rPr>
          <w:lang w:val="pl-PL"/>
        </w:rPr>
      </w:pPr>
      <w:r>
        <w:rPr>
          <w:lang w:val="pl-PL"/>
        </w:rPr>
        <w:t>Karłowice – Różanka (Dz. Urz. Woj. Doln. z 2017 r. poz. 1471 i 2276  oraz z 2018 r. poz. 4613);</w:t>
      </w:r>
    </w:p>
    <w:p w:rsidR="003B3E35" w:rsidRDefault="003B3E35">
      <w:pPr>
        <w:pStyle w:val="ListParagraph"/>
        <w:numPr>
          <w:ilvl w:val="0"/>
          <w:numId w:val="65"/>
        </w:numPr>
        <w:tabs>
          <w:tab w:val="left" w:pos="1102"/>
        </w:tabs>
        <w:ind w:right="138" w:hanging="227"/>
        <w:jc w:val="both"/>
        <w:rPr>
          <w:lang w:val="pl-PL"/>
        </w:rPr>
      </w:pPr>
      <w:r>
        <w:rPr>
          <w:lang w:val="pl-PL"/>
        </w:rPr>
        <w:t>XIII/437/03 Rady Miejskiej Wrocławia z dnia 16 października 2003 r. w sprawie nadania Statutu Osiedla Klecina (Dz. Urz. Woj. Doln.  z 2017 r. poz. 1471 i 2276  oraz z 2018 r. poz.</w:t>
      </w:r>
      <w:r>
        <w:rPr>
          <w:spacing w:val="-14"/>
          <w:lang w:val="pl-PL"/>
        </w:rPr>
        <w:t xml:space="preserve"> </w:t>
      </w:r>
      <w:r>
        <w:rPr>
          <w:lang w:val="pl-PL"/>
        </w:rPr>
        <w:t>4613);</w:t>
      </w:r>
    </w:p>
    <w:p w:rsidR="003B3E35" w:rsidRDefault="003B3E35">
      <w:pPr>
        <w:pStyle w:val="ListParagraph"/>
        <w:numPr>
          <w:ilvl w:val="0"/>
          <w:numId w:val="65"/>
        </w:numPr>
        <w:tabs>
          <w:tab w:val="left" w:pos="1102"/>
        </w:tabs>
        <w:ind w:right="138" w:hanging="227"/>
        <w:jc w:val="both"/>
        <w:rPr>
          <w:lang w:val="pl-PL"/>
        </w:rPr>
      </w:pPr>
      <w:r>
        <w:rPr>
          <w:lang w:val="pl-PL"/>
        </w:rPr>
        <w:t>XIII/407/03 Rady Miejskiej Wrocławia z dnia 16 października 2003 r. w sprawie nadania Statutu Osiedla Kleczków (Dz. Urz. Woj. Doln. z 2017 r. poz. 1471 i 2276  oraz z 2018 r.</w:t>
      </w:r>
      <w:r>
        <w:rPr>
          <w:spacing w:val="-15"/>
          <w:lang w:val="pl-PL"/>
        </w:rPr>
        <w:t xml:space="preserve"> </w:t>
      </w:r>
      <w:r>
        <w:rPr>
          <w:lang w:val="pl-PL"/>
        </w:rPr>
        <w:t>poz.4613);</w:t>
      </w:r>
    </w:p>
    <w:p w:rsidR="003B3E35" w:rsidRDefault="003B3E35">
      <w:pPr>
        <w:pStyle w:val="ListParagraph"/>
        <w:numPr>
          <w:ilvl w:val="0"/>
          <w:numId w:val="65"/>
        </w:numPr>
        <w:tabs>
          <w:tab w:val="left" w:pos="1102"/>
        </w:tabs>
        <w:ind w:right="138" w:hanging="227"/>
        <w:jc w:val="both"/>
        <w:rPr>
          <w:lang w:val="pl-PL"/>
        </w:rPr>
      </w:pPr>
      <w:r>
        <w:rPr>
          <w:lang w:val="pl-PL"/>
        </w:rPr>
        <w:t>XIII/438/03 Rady Miejskiej Wrocławia z dnia 16 października 2003 r. w sprawie nadania Statutu Osiedla Kowale (Dz. Urz. Woj. Doln. z 2017 r. poz. 1471 i 2276  oraz z 2018 r. poz.</w:t>
      </w:r>
      <w:r>
        <w:rPr>
          <w:spacing w:val="-13"/>
          <w:lang w:val="pl-PL"/>
        </w:rPr>
        <w:t xml:space="preserve"> </w:t>
      </w:r>
      <w:r>
        <w:rPr>
          <w:lang w:val="pl-PL"/>
        </w:rPr>
        <w:t>4613);</w:t>
      </w:r>
    </w:p>
    <w:p w:rsidR="003B3E35" w:rsidRDefault="003B3E35">
      <w:pPr>
        <w:pStyle w:val="ListParagraph"/>
        <w:numPr>
          <w:ilvl w:val="0"/>
          <w:numId w:val="65"/>
        </w:numPr>
        <w:tabs>
          <w:tab w:val="left" w:pos="1102"/>
        </w:tabs>
        <w:ind w:left="1101" w:hanging="348"/>
        <w:rPr>
          <w:lang w:val="pl-PL"/>
        </w:rPr>
      </w:pPr>
      <w:r>
        <w:rPr>
          <w:lang w:val="pl-PL"/>
        </w:rPr>
        <w:t xml:space="preserve">XIII/408/03 Rady Miejskiej Wrocławia z dnia 16 października 2003 r. w sprawie nadania Statutu </w:t>
      </w:r>
      <w:r>
        <w:rPr>
          <w:spacing w:val="16"/>
          <w:lang w:val="pl-PL"/>
        </w:rPr>
        <w:t xml:space="preserve"> </w:t>
      </w:r>
      <w:r>
        <w:rPr>
          <w:lang w:val="pl-PL"/>
        </w:rPr>
        <w:t>Osiedla</w:t>
      </w:r>
    </w:p>
    <w:p w:rsidR="003B3E35" w:rsidRDefault="003B3E35">
      <w:pPr>
        <w:pStyle w:val="BodyText"/>
        <w:spacing w:before="0"/>
        <w:ind w:left="980"/>
        <w:rPr>
          <w:lang w:val="pl-PL"/>
        </w:rPr>
      </w:pPr>
      <w:r>
        <w:rPr>
          <w:lang w:val="pl-PL"/>
        </w:rPr>
        <w:t>Księże, (Dz. Urz. Woj. Doln.  z 2017 r. poz. 1471 i 2276  oraz z 2018 r. poz. 4613);</w:t>
      </w:r>
    </w:p>
    <w:p w:rsidR="003B3E35" w:rsidRDefault="003B3E35">
      <w:pPr>
        <w:rPr>
          <w:lang w:val="pl-PL"/>
        </w:rPr>
        <w:sectPr w:rsidR="003B3E35">
          <w:footerReference w:type="default" r:id="rId7"/>
          <w:type w:val="continuous"/>
          <w:pgSz w:w="11910" w:h="16840"/>
          <w:pgMar w:top="1320" w:right="880" w:bottom="440" w:left="380" w:header="708" w:footer="250" w:gutter="0"/>
          <w:pgNumType w:start="1"/>
          <w:cols w:space="708"/>
        </w:sectPr>
      </w:pPr>
    </w:p>
    <w:p w:rsidR="003B3E35" w:rsidRDefault="003B3E35">
      <w:pPr>
        <w:pStyle w:val="ListParagraph"/>
        <w:numPr>
          <w:ilvl w:val="0"/>
          <w:numId w:val="65"/>
        </w:numPr>
        <w:tabs>
          <w:tab w:val="left" w:pos="1102"/>
        </w:tabs>
        <w:spacing w:before="79"/>
        <w:ind w:right="138" w:hanging="227"/>
        <w:rPr>
          <w:lang w:val="pl-PL"/>
        </w:rPr>
      </w:pPr>
      <w:r>
        <w:rPr>
          <w:lang w:val="pl-PL"/>
        </w:rPr>
        <w:t>XIII/409/03 Rady Miejskiej Wrocławia z dnia 16 października 2003 r. w sprawie nadania Statutu Osiedla Krzyki – Partynice (Dz. Urz. Woj. Doln. z 2017 r. poz. 1471 i 2276  oraz z 2018 r. poz.</w:t>
      </w:r>
      <w:r>
        <w:rPr>
          <w:spacing w:val="-21"/>
          <w:lang w:val="pl-PL"/>
        </w:rPr>
        <w:t xml:space="preserve"> </w:t>
      </w:r>
      <w:r>
        <w:rPr>
          <w:lang w:val="pl-PL"/>
        </w:rPr>
        <w:t>4613);</w:t>
      </w:r>
    </w:p>
    <w:p w:rsidR="003B3E35" w:rsidRDefault="003B3E35">
      <w:pPr>
        <w:pStyle w:val="ListParagraph"/>
        <w:numPr>
          <w:ilvl w:val="0"/>
          <w:numId w:val="65"/>
        </w:numPr>
        <w:tabs>
          <w:tab w:val="left" w:pos="1102"/>
        </w:tabs>
        <w:ind w:left="1101" w:hanging="348"/>
        <w:rPr>
          <w:lang w:val="pl-PL"/>
        </w:rPr>
      </w:pPr>
      <w:r>
        <w:rPr>
          <w:lang w:val="pl-PL"/>
        </w:rPr>
        <w:t xml:space="preserve">XIII/410/03 Rady Miejskiej Wrocławia z dnia 16 października 2003 r. w sprawie nadania Statutu </w:t>
      </w:r>
      <w:r>
        <w:rPr>
          <w:spacing w:val="16"/>
          <w:lang w:val="pl-PL"/>
        </w:rPr>
        <w:t xml:space="preserve"> </w:t>
      </w:r>
      <w:r>
        <w:rPr>
          <w:lang w:val="pl-PL"/>
        </w:rPr>
        <w:t>Osiedla</w:t>
      </w:r>
    </w:p>
    <w:p w:rsidR="003B3E35" w:rsidRDefault="003B3E35">
      <w:pPr>
        <w:pStyle w:val="BodyText"/>
        <w:spacing w:before="0"/>
        <w:ind w:left="980"/>
        <w:rPr>
          <w:lang w:val="pl-PL"/>
        </w:rPr>
      </w:pPr>
      <w:r>
        <w:rPr>
          <w:lang w:val="pl-PL"/>
        </w:rPr>
        <w:t>Kuźniki (Dz. Urz. Woj. Doln. z 2017 r. poz. 1471 i 2276  oraz z 2018 r. poz. 4613);</w:t>
      </w:r>
    </w:p>
    <w:p w:rsidR="003B3E35" w:rsidRDefault="003B3E35">
      <w:pPr>
        <w:pStyle w:val="ListParagraph"/>
        <w:numPr>
          <w:ilvl w:val="0"/>
          <w:numId w:val="65"/>
        </w:numPr>
        <w:tabs>
          <w:tab w:val="left" w:pos="1102"/>
        </w:tabs>
        <w:ind w:left="1101" w:hanging="348"/>
        <w:rPr>
          <w:lang w:val="pl-PL"/>
        </w:rPr>
      </w:pPr>
      <w:r>
        <w:rPr>
          <w:lang w:val="pl-PL"/>
        </w:rPr>
        <w:t xml:space="preserve">XIII/411/03 Rady Miejskiej Wrocławia z dnia 16 października 2003 r. w sprawie nadania Statutu </w:t>
      </w:r>
      <w:r>
        <w:rPr>
          <w:spacing w:val="16"/>
          <w:lang w:val="pl-PL"/>
        </w:rPr>
        <w:t xml:space="preserve"> </w:t>
      </w:r>
      <w:r>
        <w:rPr>
          <w:lang w:val="pl-PL"/>
        </w:rPr>
        <w:t>Osiedla</w:t>
      </w:r>
    </w:p>
    <w:p w:rsidR="003B3E35" w:rsidRDefault="003B3E35">
      <w:pPr>
        <w:pStyle w:val="BodyText"/>
        <w:spacing w:before="0"/>
        <w:ind w:left="980"/>
        <w:rPr>
          <w:lang w:val="pl-PL"/>
        </w:rPr>
      </w:pPr>
      <w:r>
        <w:rPr>
          <w:lang w:val="pl-PL"/>
        </w:rPr>
        <w:t>Leśnica (Dz. Urz. Woj. Doln. z 2017 r. poz. 1471 i 2276  oraz z 2018 r. poz. 4613);</w:t>
      </w:r>
    </w:p>
    <w:p w:rsidR="003B3E35" w:rsidRDefault="003B3E35">
      <w:pPr>
        <w:pStyle w:val="ListParagraph"/>
        <w:numPr>
          <w:ilvl w:val="0"/>
          <w:numId w:val="65"/>
        </w:numPr>
        <w:tabs>
          <w:tab w:val="left" w:pos="1102"/>
        </w:tabs>
        <w:ind w:right="138" w:hanging="227"/>
        <w:rPr>
          <w:lang w:val="pl-PL"/>
        </w:rPr>
      </w:pPr>
      <w:r>
        <w:rPr>
          <w:lang w:val="pl-PL"/>
        </w:rPr>
        <w:t>XIII/439/03 Rady Miejskiej Wrocławia z dnia 16 października 2003 r. w sprawie nadania Statutu Osiedla Lipa Piotrowska (Dz. Urz. Woj. Doln. z 2017 r. poz. 1471 i 2276  oraz z 2018 r. poz.</w:t>
      </w:r>
      <w:r>
        <w:rPr>
          <w:spacing w:val="-18"/>
          <w:lang w:val="pl-PL"/>
        </w:rPr>
        <w:t xml:space="preserve"> </w:t>
      </w:r>
      <w:r>
        <w:rPr>
          <w:lang w:val="pl-PL"/>
        </w:rPr>
        <w:t>4613);</w:t>
      </w:r>
    </w:p>
    <w:p w:rsidR="003B3E35" w:rsidRDefault="003B3E35">
      <w:pPr>
        <w:pStyle w:val="ListParagraph"/>
        <w:numPr>
          <w:ilvl w:val="0"/>
          <w:numId w:val="65"/>
        </w:numPr>
        <w:tabs>
          <w:tab w:val="left" w:pos="1102"/>
        </w:tabs>
        <w:ind w:left="1101" w:hanging="348"/>
        <w:rPr>
          <w:lang w:val="pl-PL"/>
        </w:rPr>
      </w:pPr>
      <w:r>
        <w:rPr>
          <w:lang w:val="pl-PL"/>
        </w:rPr>
        <w:t xml:space="preserve">XIII/412/03 Rady Miejskiej Wrocławia z dnia 16 października 2003 r. w sprawie nadania Statutu </w:t>
      </w:r>
      <w:r>
        <w:rPr>
          <w:spacing w:val="16"/>
          <w:lang w:val="pl-PL"/>
        </w:rPr>
        <w:t xml:space="preserve"> </w:t>
      </w:r>
      <w:r>
        <w:rPr>
          <w:lang w:val="pl-PL"/>
        </w:rPr>
        <w:t>Osiedla</w:t>
      </w:r>
    </w:p>
    <w:p w:rsidR="003B3E35" w:rsidRDefault="003B3E35">
      <w:pPr>
        <w:pStyle w:val="BodyText"/>
        <w:spacing w:before="0"/>
        <w:ind w:left="980"/>
        <w:rPr>
          <w:lang w:val="pl-PL"/>
        </w:rPr>
      </w:pPr>
      <w:r>
        <w:rPr>
          <w:lang w:val="pl-PL"/>
        </w:rPr>
        <w:t>Maślice (Dz. Urz. Woj. Doln. z 2017 r. poz. 1471 i 2276  oraz z 2018 r. poz. 4613);</w:t>
      </w:r>
    </w:p>
    <w:p w:rsidR="003B3E35" w:rsidRDefault="003B3E35">
      <w:pPr>
        <w:pStyle w:val="ListParagraph"/>
        <w:numPr>
          <w:ilvl w:val="0"/>
          <w:numId w:val="65"/>
        </w:numPr>
        <w:tabs>
          <w:tab w:val="left" w:pos="1102"/>
        </w:tabs>
        <w:ind w:right="138" w:hanging="227"/>
        <w:rPr>
          <w:lang w:val="pl-PL"/>
        </w:rPr>
      </w:pPr>
      <w:r>
        <w:rPr>
          <w:lang w:val="pl-PL"/>
        </w:rPr>
        <w:t>XIII/413/03 Rady Miejskiej Wrocławia z dnia 16 października 2003 r. w sprawie nadania Statutu Osiedla Muchobór Mały (Dz. Urz. Woj. Doln. z 2017 r. poz. 1471 i 2276  oraz z 2018 r. poz.</w:t>
      </w:r>
      <w:r>
        <w:rPr>
          <w:spacing w:val="-16"/>
          <w:lang w:val="pl-PL"/>
        </w:rPr>
        <w:t xml:space="preserve"> </w:t>
      </w:r>
      <w:r>
        <w:rPr>
          <w:lang w:val="pl-PL"/>
        </w:rPr>
        <w:t>4613);</w:t>
      </w:r>
    </w:p>
    <w:p w:rsidR="003B3E35" w:rsidRDefault="003B3E35">
      <w:pPr>
        <w:pStyle w:val="ListParagraph"/>
        <w:numPr>
          <w:ilvl w:val="0"/>
          <w:numId w:val="65"/>
        </w:numPr>
        <w:tabs>
          <w:tab w:val="left" w:pos="1102"/>
        </w:tabs>
        <w:ind w:right="138" w:hanging="227"/>
        <w:rPr>
          <w:lang w:val="pl-PL"/>
        </w:rPr>
      </w:pPr>
      <w:r>
        <w:rPr>
          <w:lang w:val="pl-PL"/>
        </w:rPr>
        <w:t>XIII/440/03 Rady Miejskiej Wrocławia z dnia 16 października 2003 r. w sprawie nadania Statutu Osiedla Muchobór Wielki (Dz. Urz. Woj. Doln. z 2017 r. poz. 1471 i 2276  oraz z 2018 r. poz.</w:t>
      </w:r>
      <w:r>
        <w:rPr>
          <w:spacing w:val="-16"/>
          <w:lang w:val="pl-PL"/>
        </w:rPr>
        <w:t xml:space="preserve"> </w:t>
      </w:r>
      <w:r>
        <w:rPr>
          <w:lang w:val="pl-PL"/>
        </w:rPr>
        <w:t>4613);</w:t>
      </w:r>
    </w:p>
    <w:p w:rsidR="003B3E35" w:rsidRDefault="003B3E35">
      <w:pPr>
        <w:pStyle w:val="ListParagraph"/>
        <w:numPr>
          <w:ilvl w:val="0"/>
          <w:numId w:val="65"/>
        </w:numPr>
        <w:tabs>
          <w:tab w:val="left" w:pos="1102"/>
        </w:tabs>
        <w:ind w:right="138" w:hanging="227"/>
        <w:rPr>
          <w:lang w:val="pl-PL"/>
        </w:rPr>
      </w:pPr>
      <w:r>
        <w:rPr>
          <w:lang w:val="pl-PL"/>
        </w:rPr>
        <w:t>XIII/414/03 Rady Miejskiej Wrocławia z dnia 16 października 2003 r. w sprawie nadania Statutu Osiedla Nadodrze (Dz. Urz. Woj. Doln. z 2017 r. poz. 1471 i 2276  oraz z 2018 r. poz.</w:t>
      </w:r>
      <w:r>
        <w:rPr>
          <w:spacing w:val="-15"/>
          <w:lang w:val="pl-PL"/>
        </w:rPr>
        <w:t xml:space="preserve"> </w:t>
      </w:r>
      <w:r>
        <w:rPr>
          <w:lang w:val="pl-PL"/>
        </w:rPr>
        <w:t>4613);</w:t>
      </w:r>
    </w:p>
    <w:p w:rsidR="003B3E35" w:rsidRDefault="003B3E35">
      <w:pPr>
        <w:pStyle w:val="ListParagraph"/>
        <w:numPr>
          <w:ilvl w:val="0"/>
          <w:numId w:val="65"/>
        </w:numPr>
        <w:tabs>
          <w:tab w:val="left" w:pos="1102"/>
        </w:tabs>
        <w:ind w:right="138" w:hanging="227"/>
        <w:rPr>
          <w:lang w:val="pl-PL"/>
        </w:rPr>
      </w:pPr>
      <w:r>
        <w:rPr>
          <w:lang w:val="pl-PL"/>
        </w:rPr>
        <w:t>XIII/415/03 Rady Miejskiej Wrocławia z dnia 16 października 2003 r. w sprawie nadania Statutu Osiedla Nowy Dwór (Dz. Urz. Woj. Doln. z 2017 r. poz. 1471 i 2276 oraz z 2018 r. poz.</w:t>
      </w:r>
      <w:r>
        <w:rPr>
          <w:spacing w:val="-14"/>
          <w:lang w:val="pl-PL"/>
        </w:rPr>
        <w:t xml:space="preserve"> </w:t>
      </w:r>
      <w:r>
        <w:rPr>
          <w:lang w:val="pl-PL"/>
        </w:rPr>
        <w:t>4613);</w:t>
      </w:r>
    </w:p>
    <w:p w:rsidR="003B3E35" w:rsidRDefault="003B3E35">
      <w:pPr>
        <w:pStyle w:val="ListParagraph"/>
        <w:numPr>
          <w:ilvl w:val="0"/>
          <w:numId w:val="65"/>
        </w:numPr>
        <w:tabs>
          <w:tab w:val="left" w:pos="1102"/>
        </w:tabs>
        <w:ind w:left="1101" w:hanging="348"/>
        <w:rPr>
          <w:lang w:val="pl-PL"/>
        </w:rPr>
      </w:pPr>
      <w:r>
        <w:rPr>
          <w:lang w:val="pl-PL"/>
        </w:rPr>
        <w:t xml:space="preserve">XIII/416/03 Rady Miejskiej Wrocławia z dnia 16 października 2003 r. w sprawie nadania Statutu </w:t>
      </w:r>
      <w:r>
        <w:rPr>
          <w:spacing w:val="16"/>
          <w:lang w:val="pl-PL"/>
        </w:rPr>
        <w:t xml:space="preserve"> </w:t>
      </w:r>
      <w:r>
        <w:rPr>
          <w:lang w:val="pl-PL"/>
        </w:rPr>
        <w:t>Osiedla</w:t>
      </w:r>
    </w:p>
    <w:p w:rsidR="003B3E35" w:rsidRDefault="003B3E35">
      <w:pPr>
        <w:pStyle w:val="BodyText"/>
        <w:spacing w:before="0"/>
        <w:ind w:left="980"/>
        <w:rPr>
          <w:lang w:val="pl-PL"/>
        </w:rPr>
      </w:pPr>
      <w:r>
        <w:rPr>
          <w:lang w:val="pl-PL"/>
        </w:rPr>
        <w:t>Ołbin (Dz. Urz. Woj. Doln. z 2017 r. poz. 1471 i 2276  oraz z 2018 r. poz. 4613);</w:t>
      </w:r>
    </w:p>
    <w:p w:rsidR="003B3E35" w:rsidRDefault="003B3E35">
      <w:pPr>
        <w:pStyle w:val="ListParagraph"/>
        <w:numPr>
          <w:ilvl w:val="0"/>
          <w:numId w:val="65"/>
        </w:numPr>
        <w:tabs>
          <w:tab w:val="left" w:pos="1102"/>
        </w:tabs>
        <w:ind w:right="138" w:hanging="227"/>
        <w:rPr>
          <w:lang w:val="pl-PL"/>
        </w:rPr>
      </w:pPr>
      <w:r>
        <w:rPr>
          <w:lang w:val="pl-PL"/>
        </w:rPr>
        <w:t>XIII/417/03 Rady Miejskiej Wrocławia z dnia 16 października 2003 r. w sprawie nadania Statutu Osiedla Oporów (Dz. Urz. Woj. Doln. z 2017 r. poz. 1471 i 2276  oraz z 2018 r. poz.</w:t>
      </w:r>
      <w:r>
        <w:rPr>
          <w:spacing w:val="-13"/>
          <w:lang w:val="pl-PL"/>
        </w:rPr>
        <w:t xml:space="preserve"> </w:t>
      </w:r>
      <w:r>
        <w:rPr>
          <w:lang w:val="pl-PL"/>
        </w:rPr>
        <w:t>4613);</w:t>
      </w:r>
    </w:p>
    <w:p w:rsidR="003B3E35" w:rsidRDefault="003B3E35">
      <w:pPr>
        <w:pStyle w:val="ListParagraph"/>
        <w:numPr>
          <w:ilvl w:val="0"/>
          <w:numId w:val="65"/>
        </w:numPr>
        <w:tabs>
          <w:tab w:val="left" w:pos="1102"/>
        </w:tabs>
        <w:ind w:right="138" w:hanging="227"/>
        <w:rPr>
          <w:lang w:val="pl-PL"/>
        </w:rPr>
      </w:pPr>
      <w:r>
        <w:rPr>
          <w:lang w:val="pl-PL"/>
        </w:rPr>
        <w:t>XIII/418/03 Rady Miejskiej Wrocławia z dnia 16 października 2003 r. w sprawie nadania Statutu Osiedla Osobowice – Rędzin (Dz. Urz. Woj. Doln. z 2017 r. poz. 2276 i 1471 oraz z 2018 r. poz.</w:t>
      </w:r>
      <w:r>
        <w:rPr>
          <w:spacing w:val="-17"/>
          <w:lang w:val="pl-PL"/>
        </w:rPr>
        <w:t xml:space="preserve"> </w:t>
      </w:r>
      <w:r>
        <w:rPr>
          <w:lang w:val="pl-PL"/>
        </w:rPr>
        <w:t>4613);</w:t>
      </w:r>
    </w:p>
    <w:p w:rsidR="003B3E35" w:rsidRDefault="003B3E35">
      <w:pPr>
        <w:pStyle w:val="ListParagraph"/>
        <w:numPr>
          <w:ilvl w:val="0"/>
          <w:numId w:val="65"/>
        </w:numPr>
        <w:tabs>
          <w:tab w:val="left" w:pos="1102"/>
        </w:tabs>
        <w:ind w:left="1101" w:hanging="348"/>
        <w:rPr>
          <w:lang w:val="pl-PL"/>
        </w:rPr>
      </w:pPr>
      <w:r>
        <w:rPr>
          <w:lang w:val="pl-PL"/>
        </w:rPr>
        <w:t xml:space="preserve">XIII/441/03 Rady Miejskiej Wrocławia z dnia 16 października 2003 r. w sprawie nadania Statutu </w:t>
      </w:r>
      <w:r>
        <w:rPr>
          <w:spacing w:val="16"/>
          <w:lang w:val="pl-PL"/>
        </w:rPr>
        <w:t xml:space="preserve"> </w:t>
      </w:r>
      <w:r>
        <w:rPr>
          <w:lang w:val="pl-PL"/>
        </w:rPr>
        <w:t>Osiedla</w:t>
      </w:r>
    </w:p>
    <w:p w:rsidR="003B3E35" w:rsidRDefault="003B3E35">
      <w:pPr>
        <w:pStyle w:val="BodyText"/>
        <w:spacing w:before="0"/>
        <w:ind w:left="980"/>
        <w:rPr>
          <w:lang w:val="pl-PL"/>
        </w:rPr>
      </w:pPr>
      <w:r>
        <w:rPr>
          <w:lang w:val="pl-PL"/>
        </w:rPr>
        <w:t>Pawłowice (Dz. Urz. Woj. Doln. z 2017 r. poz. 1471 i 2276  oraz z 2018 r. poz. 4613);</w:t>
      </w:r>
    </w:p>
    <w:p w:rsidR="003B3E35" w:rsidRDefault="003B3E35">
      <w:pPr>
        <w:pStyle w:val="ListParagraph"/>
        <w:numPr>
          <w:ilvl w:val="0"/>
          <w:numId w:val="65"/>
        </w:numPr>
        <w:tabs>
          <w:tab w:val="left" w:pos="1102"/>
        </w:tabs>
        <w:ind w:right="138" w:hanging="227"/>
        <w:jc w:val="both"/>
        <w:rPr>
          <w:lang w:val="pl-PL"/>
        </w:rPr>
      </w:pPr>
      <w:r>
        <w:rPr>
          <w:lang w:val="pl-PL"/>
        </w:rPr>
        <w:t>XIII/420/03 Rady Miejskiej Wrocławia z dnia 16 października 2003 r. w sprawie nadania Statutu Osiedla Pilczyce - Kozanów - Popowice Płn. (Dz.  Urz.  Woj.  Doln.  z 2017 r.  poz. 1471 i 2276  oraz  z 2018 r. poz. 4613);</w:t>
      </w:r>
    </w:p>
    <w:p w:rsidR="003B3E35" w:rsidRDefault="003B3E35">
      <w:pPr>
        <w:pStyle w:val="ListParagraph"/>
        <w:numPr>
          <w:ilvl w:val="0"/>
          <w:numId w:val="65"/>
        </w:numPr>
        <w:tabs>
          <w:tab w:val="left" w:pos="1102"/>
        </w:tabs>
        <w:ind w:right="138" w:hanging="227"/>
        <w:rPr>
          <w:lang w:val="pl-PL"/>
        </w:rPr>
      </w:pPr>
      <w:r>
        <w:rPr>
          <w:lang w:val="pl-PL"/>
        </w:rPr>
        <w:t>XIII/419/03 Rady Miejskiej Wrocławia z dnia 16 października 2003 r. w sprawie nadania Statutu Osiedla Plac Grunwaldzki (Dz. Urz. Woj. Doln. z 2017 r. poz. 1471 i 2276 oraz z 2018 r. poz.</w:t>
      </w:r>
      <w:r>
        <w:rPr>
          <w:spacing w:val="-21"/>
          <w:lang w:val="pl-PL"/>
        </w:rPr>
        <w:t xml:space="preserve"> </w:t>
      </w:r>
      <w:r>
        <w:rPr>
          <w:lang w:val="pl-PL"/>
        </w:rPr>
        <w:t>4613);</w:t>
      </w:r>
    </w:p>
    <w:p w:rsidR="003B3E35" w:rsidRDefault="003B3E35">
      <w:pPr>
        <w:pStyle w:val="ListParagraph"/>
        <w:numPr>
          <w:ilvl w:val="0"/>
          <w:numId w:val="65"/>
        </w:numPr>
        <w:tabs>
          <w:tab w:val="left" w:pos="1102"/>
        </w:tabs>
        <w:ind w:right="138" w:hanging="227"/>
        <w:rPr>
          <w:lang w:val="pl-PL"/>
        </w:rPr>
      </w:pPr>
      <w:r>
        <w:rPr>
          <w:lang w:val="pl-PL"/>
        </w:rPr>
        <w:t>XIII/442/03 Rady Miejskiej Wrocławia z dnia 16 października 2003 r. w sprawie nadania Statutu Osiedla Polanowice - Poświętne – Ligota (Dz. Urz. Woj. Doln. z 2017 r. poz. 1471 i 2276 oraz z 2018 r. poz.</w:t>
      </w:r>
      <w:r>
        <w:rPr>
          <w:spacing w:val="-19"/>
          <w:lang w:val="pl-PL"/>
        </w:rPr>
        <w:t xml:space="preserve"> </w:t>
      </w:r>
      <w:r>
        <w:rPr>
          <w:lang w:val="pl-PL"/>
        </w:rPr>
        <w:t>4613);</w:t>
      </w:r>
    </w:p>
    <w:p w:rsidR="003B3E35" w:rsidRDefault="003B3E35">
      <w:pPr>
        <w:pStyle w:val="ListParagraph"/>
        <w:numPr>
          <w:ilvl w:val="0"/>
          <w:numId w:val="65"/>
        </w:numPr>
        <w:tabs>
          <w:tab w:val="left" w:pos="1102"/>
        </w:tabs>
        <w:ind w:left="1101" w:hanging="348"/>
        <w:rPr>
          <w:lang w:val="pl-PL"/>
        </w:rPr>
      </w:pPr>
      <w:r>
        <w:rPr>
          <w:lang w:val="pl-PL"/>
        </w:rPr>
        <w:t xml:space="preserve">XIII/422/03 Rady Miejskiej Wrocławia z dnia 16 października 2003 r. w sprawie nadania Statutu </w:t>
      </w:r>
      <w:r>
        <w:rPr>
          <w:spacing w:val="16"/>
          <w:lang w:val="pl-PL"/>
        </w:rPr>
        <w:t xml:space="preserve"> </w:t>
      </w:r>
      <w:r>
        <w:rPr>
          <w:lang w:val="pl-PL"/>
        </w:rPr>
        <w:t>Osiedla</w:t>
      </w:r>
    </w:p>
    <w:p w:rsidR="003B3E35" w:rsidRDefault="003B3E35">
      <w:pPr>
        <w:pStyle w:val="BodyText"/>
        <w:spacing w:before="0"/>
        <w:ind w:left="980"/>
        <w:rPr>
          <w:lang w:val="pl-PL"/>
        </w:rPr>
      </w:pPr>
      <w:r>
        <w:rPr>
          <w:lang w:val="pl-PL"/>
        </w:rPr>
        <w:t>Powstańców Śląskich (Dz. Urz. Woj. Doln. z 2017 r. poz. 1471 i 2276  oraz z 2018 r. poz. 4613);</w:t>
      </w:r>
    </w:p>
    <w:p w:rsidR="003B3E35" w:rsidRDefault="003B3E35">
      <w:pPr>
        <w:pStyle w:val="ListParagraph"/>
        <w:numPr>
          <w:ilvl w:val="0"/>
          <w:numId w:val="65"/>
        </w:numPr>
        <w:tabs>
          <w:tab w:val="left" w:pos="1102"/>
        </w:tabs>
        <w:ind w:right="138" w:hanging="227"/>
        <w:rPr>
          <w:lang w:val="pl-PL"/>
        </w:rPr>
      </w:pPr>
      <w:r>
        <w:rPr>
          <w:lang w:val="pl-PL"/>
        </w:rPr>
        <w:t>XIII/423/03 Rady Miejskiej Wrocławia z dnia 16 października 2003 r. w sprawie nadania Statutu Osiedla Pracze Odrzańskie (Dz. Urz. Woj. Doln. z 2017 r. poz. 1471 i 2276  oraz z 2018 r. poz.</w:t>
      </w:r>
      <w:r>
        <w:rPr>
          <w:spacing w:val="-14"/>
          <w:lang w:val="pl-PL"/>
        </w:rPr>
        <w:t xml:space="preserve"> </w:t>
      </w:r>
      <w:r>
        <w:rPr>
          <w:lang w:val="pl-PL"/>
        </w:rPr>
        <w:t>4613);</w:t>
      </w:r>
    </w:p>
    <w:p w:rsidR="003B3E35" w:rsidRDefault="003B3E35">
      <w:pPr>
        <w:pStyle w:val="ListParagraph"/>
        <w:numPr>
          <w:ilvl w:val="0"/>
          <w:numId w:val="65"/>
        </w:numPr>
        <w:tabs>
          <w:tab w:val="left" w:pos="1102"/>
        </w:tabs>
        <w:ind w:left="1101" w:hanging="348"/>
        <w:rPr>
          <w:lang w:val="pl-PL"/>
        </w:rPr>
      </w:pPr>
      <w:r>
        <w:rPr>
          <w:lang w:val="pl-PL"/>
        </w:rPr>
        <w:t xml:space="preserve">XIII/424/03 Rady Miejskiej Wrocławia z dnia 16 października 2003 r. w sprawie nadania Statutu </w:t>
      </w:r>
      <w:r>
        <w:rPr>
          <w:spacing w:val="16"/>
          <w:lang w:val="pl-PL"/>
        </w:rPr>
        <w:t xml:space="preserve"> </w:t>
      </w:r>
      <w:r>
        <w:rPr>
          <w:lang w:val="pl-PL"/>
        </w:rPr>
        <w:t>Osiedla</w:t>
      </w:r>
    </w:p>
    <w:p w:rsidR="003B3E35" w:rsidRDefault="003B3E35">
      <w:pPr>
        <w:pStyle w:val="BodyText"/>
        <w:spacing w:before="0"/>
        <w:ind w:left="980"/>
        <w:rPr>
          <w:lang w:val="pl-PL"/>
        </w:rPr>
      </w:pPr>
      <w:r>
        <w:rPr>
          <w:lang w:val="pl-PL"/>
        </w:rPr>
        <w:t>Przedmieście Oławskie (Dz. Urz. Woj. Doln. z 2017 r. poz. 1471 i 2276  oraz z 2018 r. poz. 4613);</w:t>
      </w:r>
    </w:p>
    <w:p w:rsidR="003B3E35" w:rsidRDefault="003B3E35">
      <w:pPr>
        <w:pStyle w:val="ListParagraph"/>
        <w:numPr>
          <w:ilvl w:val="0"/>
          <w:numId w:val="65"/>
        </w:numPr>
        <w:tabs>
          <w:tab w:val="left" w:pos="1102"/>
        </w:tabs>
        <w:ind w:left="1101" w:hanging="348"/>
        <w:rPr>
          <w:lang w:val="pl-PL"/>
        </w:rPr>
      </w:pPr>
      <w:r>
        <w:rPr>
          <w:lang w:val="pl-PL"/>
        </w:rPr>
        <w:t xml:space="preserve">XIII/425/03 Rady Miejskiej Wrocławia z dnia 16 października 2003 r. w sprawie nadania Statutu </w:t>
      </w:r>
      <w:r>
        <w:rPr>
          <w:spacing w:val="16"/>
          <w:lang w:val="pl-PL"/>
        </w:rPr>
        <w:t xml:space="preserve"> </w:t>
      </w:r>
      <w:r>
        <w:rPr>
          <w:lang w:val="pl-PL"/>
        </w:rPr>
        <w:t>Osiedla</w:t>
      </w:r>
    </w:p>
    <w:p w:rsidR="003B3E35" w:rsidRDefault="003B3E35">
      <w:pPr>
        <w:pStyle w:val="BodyText"/>
        <w:spacing w:before="0"/>
        <w:ind w:left="980"/>
        <w:rPr>
          <w:lang w:val="pl-PL"/>
        </w:rPr>
      </w:pPr>
      <w:r>
        <w:rPr>
          <w:lang w:val="pl-PL"/>
        </w:rPr>
        <w:t>Przedmieście Świdnickie (Dz. Urz. Woj. Doln. z 2017 r. poz. 1471 i 2276  oraz z 2018 r. poz. 4613);</w:t>
      </w:r>
    </w:p>
    <w:p w:rsidR="003B3E35" w:rsidRDefault="003B3E35">
      <w:pPr>
        <w:pStyle w:val="ListParagraph"/>
        <w:numPr>
          <w:ilvl w:val="0"/>
          <w:numId w:val="65"/>
        </w:numPr>
        <w:tabs>
          <w:tab w:val="left" w:pos="1102"/>
        </w:tabs>
        <w:ind w:right="138" w:hanging="227"/>
        <w:rPr>
          <w:lang w:val="pl-PL"/>
        </w:rPr>
      </w:pPr>
      <w:r>
        <w:rPr>
          <w:lang w:val="pl-PL"/>
        </w:rPr>
        <w:t>XIII/426/03 Rady Miejskiej Wrocławia z dnia 16 października 2003 r. w sprawie nadania Statutu Osiedla Psie - Pole Zawidawie (Dz. Urz. Woj. Doln. z 2017 r. poz. 1471 i 2276  oraz z 2018 r. poz.</w:t>
      </w:r>
      <w:r>
        <w:rPr>
          <w:spacing w:val="-15"/>
          <w:lang w:val="pl-PL"/>
        </w:rPr>
        <w:t xml:space="preserve"> </w:t>
      </w:r>
      <w:r>
        <w:rPr>
          <w:lang w:val="pl-PL"/>
        </w:rPr>
        <w:t>4613);</w:t>
      </w:r>
    </w:p>
    <w:p w:rsidR="003B3E35" w:rsidRDefault="003B3E35">
      <w:pPr>
        <w:pStyle w:val="ListParagraph"/>
        <w:numPr>
          <w:ilvl w:val="0"/>
          <w:numId w:val="65"/>
        </w:numPr>
        <w:tabs>
          <w:tab w:val="left" w:pos="1102"/>
        </w:tabs>
        <w:ind w:left="1101" w:hanging="348"/>
        <w:rPr>
          <w:lang w:val="pl-PL"/>
        </w:rPr>
      </w:pPr>
      <w:r>
        <w:rPr>
          <w:lang w:val="pl-PL"/>
        </w:rPr>
        <w:t xml:space="preserve">XIII/443/03 Rady Miejskiej Wrocławia z dnia 16 października 2003 r. w sprawie nadania Statutu </w:t>
      </w:r>
      <w:r>
        <w:rPr>
          <w:spacing w:val="16"/>
          <w:lang w:val="pl-PL"/>
        </w:rPr>
        <w:t xml:space="preserve"> </w:t>
      </w:r>
      <w:r>
        <w:rPr>
          <w:lang w:val="pl-PL"/>
        </w:rPr>
        <w:t>Osiedla</w:t>
      </w:r>
    </w:p>
    <w:p w:rsidR="003B3E35" w:rsidRDefault="003B3E35">
      <w:pPr>
        <w:pStyle w:val="BodyText"/>
        <w:spacing w:before="0"/>
        <w:ind w:left="980"/>
        <w:rPr>
          <w:lang w:val="pl-PL"/>
        </w:rPr>
      </w:pPr>
      <w:r>
        <w:rPr>
          <w:lang w:val="pl-PL"/>
        </w:rPr>
        <w:t>Sołtysowice (Dz. Urz. Woj. Doln. z 2017 r. poz. 1471 i 2276  oraz z 2018 r. poz. 4613);</w:t>
      </w:r>
    </w:p>
    <w:p w:rsidR="003B3E35" w:rsidRDefault="003B3E35">
      <w:pPr>
        <w:rPr>
          <w:lang w:val="pl-PL"/>
        </w:rPr>
        <w:sectPr w:rsidR="003B3E35">
          <w:pgSz w:w="11910" w:h="16840"/>
          <w:pgMar w:top="1320" w:right="880" w:bottom="440" w:left="380" w:header="0" w:footer="250" w:gutter="0"/>
          <w:cols w:space="708"/>
        </w:sectPr>
      </w:pPr>
    </w:p>
    <w:p w:rsidR="003B3E35" w:rsidRDefault="003B3E35">
      <w:pPr>
        <w:pStyle w:val="ListParagraph"/>
        <w:numPr>
          <w:ilvl w:val="0"/>
          <w:numId w:val="65"/>
        </w:numPr>
        <w:tabs>
          <w:tab w:val="left" w:pos="1102"/>
        </w:tabs>
        <w:spacing w:before="79"/>
        <w:ind w:right="138" w:hanging="227"/>
        <w:jc w:val="both"/>
        <w:rPr>
          <w:lang w:val="pl-PL"/>
        </w:rPr>
      </w:pPr>
      <w:r>
        <w:rPr>
          <w:lang w:val="pl-PL"/>
        </w:rPr>
        <w:t>XIII/427/03 Rady Miejskiej Wrocławia z dnia 16 października 2003 r. w sprawie nadania Statutu Osiedla Stare Miasto (Dz. Urz. Woj. Doln. z 2017 r. poz. 1471 i 2276  oraz z 2018 r. poz.</w:t>
      </w:r>
      <w:r>
        <w:rPr>
          <w:spacing w:val="-17"/>
          <w:lang w:val="pl-PL"/>
        </w:rPr>
        <w:t xml:space="preserve"> </w:t>
      </w:r>
      <w:r>
        <w:rPr>
          <w:lang w:val="pl-PL"/>
        </w:rPr>
        <w:t>4613);</w:t>
      </w:r>
    </w:p>
    <w:p w:rsidR="003B3E35" w:rsidRDefault="003B3E35">
      <w:pPr>
        <w:pStyle w:val="ListParagraph"/>
        <w:numPr>
          <w:ilvl w:val="0"/>
          <w:numId w:val="65"/>
        </w:numPr>
        <w:tabs>
          <w:tab w:val="left" w:pos="1102"/>
        </w:tabs>
        <w:ind w:right="138" w:hanging="227"/>
        <w:jc w:val="both"/>
        <w:rPr>
          <w:lang w:val="pl-PL"/>
        </w:rPr>
      </w:pPr>
      <w:r>
        <w:rPr>
          <w:lang w:val="pl-PL"/>
        </w:rPr>
        <w:t>XIII/428/03 Rady Miejskiej Wrocławia z dnia 16 października 2003 r. w sprawie nadania Statutu Osiedla Strachocin - Swojczyce –  Wojnów  (Dz.  Urz.  Woj.  Doln.  z 2017 r.  poz. 1471 i 2276 oraz  z 2018 r.  poz. 4613);</w:t>
      </w:r>
    </w:p>
    <w:p w:rsidR="003B3E35" w:rsidRDefault="003B3E35">
      <w:pPr>
        <w:pStyle w:val="ListParagraph"/>
        <w:numPr>
          <w:ilvl w:val="0"/>
          <w:numId w:val="65"/>
        </w:numPr>
        <w:tabs>
          <w:tab w:val="left" w:pos="1102"/>
        </w:tabs>
        <w:ind w:right="138" w:hanging="227"/>
        <w:jc w:val="both"/>
        <w:rPr>
          <w:lang w:val="pl-PL"/>
        </w:rPr>
      </w:pPr>
      <w:r>
        <w:rPr>
          <w:lang w:val="pl-PL"/>
        </w:rPr>
        <w:t>XIII/429/03 Rady Miejskiej Wrocławia z dnia 16 października 2003 r. w sprawie nadania Statutu Osiedla Szczepin (Dz. Urz. Woj. Doln. z 2017 r. poz. 1471 i 2276 oraz z 2018 r. poz.</w:t>
      </w:r>
      <w:r>
        <w:rPr>
          <w:spacing w:val="-14"/>
          <w:lang w:val="pl-PL"/>
        </w:rPr>
        <w:t xml:space="preserve"> </w:t>
      </w:r>
      <w:r>
        <w:rPr>
          <w:lang w:val="pl-PL"/>
        </w:rPr>
        <w:t>4613);</w:t>
      </w:r>
    </w:p>
    <w:p w:rsidR="003B3E35" w:rsidRDefault="003B3E35">
      <w:pPr>
        <w:pStyle w:val="ListParagraph"/>
        <w:numPr>
          <w:ilvl w:val="0"/>
          <w:numId w:val="65"/>
        </w:numPr>
        <w:tabs>
          <w:tab w:val="left" w:pos="1102"/>
        </w:tabs>
        <w:ind w:left="1101" w:hanging="348"/>
        <w:rPr>
          <w:lang w:val="pl-PL"/>
        </w:rPr>
      </w:pPr>
      <w:r>
        <w:rPr>
          <w:lang w:val="pl-PL"/>
        </w:rPr>
        <w:t xml:space="preserve">XIII/444/03 Rady Miejskiej Wrocławia z dnia 16 października 2003 r. w sprawie nadania Statutu </w:t>
      </w:r>
      <w:r>
        <w:rPr>
          <w:spacing w:val="16"/>
          <w:lang w:val="pl-PL"/>
        </w:rPr>
        <w:t xml:space="preserve"> </w:t>
      </w:r>
      <w:r>
        <w:rPr>
          <w:lang w:val="pl-PL"/>
        </w:rPr>
        <w:t>Osiedla</w:t>
      </w:r>
    </w:p>
    <w:p w:rsidR="003B3E35" w:rsidRDefault="003B3E35">
      <w:pPr>
        <w:pStyle w:val="BodyText"/>
        <w:spacing w:before="0"/>
        <w:ind w:left="980"/>
        <w:rPr>
          <w:lang w:val="pl-PL"/>
        </w:rPr>
      </w:pPr>
      <w:r>
        <w:rPr>
          <w:lang w:val="pl-PL"/>
        </w:rPr>
        <w:t>Świniary (Dz. Urz. Woj. Doln. z 2017 r. poz. 1471 i 2276.oraz z 2018 r. poz. 4613);</w:t>
      </w:r>
    </w:p>
    <w:p w:rsidR="003B3E35" w:rsidRDefault="003B3E35">
      <w:pPr>
        <w:pStyle w:val="ListParagraph"/>
        <w:numPr>
          <w:ilvl w:val="0"/>
          <w:numId w:val="65"/>
        </w:numPr>
        <w:tabs>
          <w:tab w:val="left" w:pos="1102"/>
        </w:tabs>
        <w:ind w:right="138" w:hanging="227"/>
        <w:jc w:val="both"/>
        <w:rPr>
          <w:lang w:val="pl-PL"/>
        </w:rPr>
      </w:pPr>
      <w:r>
        <w:rPr>
          <w:lang w:val="pl-PL"/>
        </w:rPr>
        <w:t>XIII/430/03 Rady Miejskiej Wrocławia z dnia 16 października 2003 r. w sprawie nadania Statutu Osiedla Tarnogaj (Dz. Urz. Woj. Doln. z 2017 r. poz. 1471 i 2276 oraz z 2018 r. poz.</w:t>
      </w:r>
      <w:r>
        <w:rPr>
          <w:spacing w:val="-9"/>
          <w:lang w:val="pl-PL"/>
        </w:rPr>
        <w:t xml:space="preserve"> </w:t>
      </w:r>
      <w:r>
        <w:rPr>
          <w:lang w:val="pl-PL"/>
        </w:rPr>
        <w:t>4613);</w:t>
      </w:r>
    </w:p>
    <w:p w:rsidR="003B3E35" w:rsidRDefault="003B3E35">
      <w:pPr>
        <w:pStyle w:val="ListParagraph"/>
        <w:numPr>
          <w:ilvl w:val="0"/>
          <w:numId w:val="65"/>
        </w:numPr>
        <w:tabs>
          <w:tab w:val="left" w:pos="1102"/>
        </w:tabs>
        <w:ind w:right="138" w:hanging="227"/>
        <w:jc w:val="both"/>
        <w:rPr>
          <w:lang w:val="pl-PL"/>
        </w:rPr>
      </w:pPr>
      <w:r>
        <w:rPr>
          <w:lang w:val="pl-PL"/>
        </w:rPr>
        <w:t>XIII/445/03 Rady Miejskiej Wrocławia z dnia 16 października 2003 r. w sprawie nadania Statutu Osiedla Widawa (Dz. Urz. Woj. Doln. z 2017 r. poz. 1471 i 2276  oraz z 2018 r. poz.</w:t>
      </w:r>
      <w:r>
        <w:rPr>
          <w:spacing w:val="-9"/>
          <w:lang w:val="pl-PL"/>
        </w:rPr>
        <w:t xml:space="preserve"> </w:t>
      </w:r>
      <w:r>
        <w:rPr>
          <w:lang w:val="pl-PL"/>
        </w:rPr>
        <w:t>4613);</w:t>
      </w:r>
    </w:p>
    <w:p w:rsidR="003B3E35" w:rsidRDefault="003B3E35">
      <w:pPr>
        <w:pStyle w:val="ListParagraph"/>
        <w:numPr>
          <w:ilvl w:val="0"/>
          <w:numId w:val="65"/>
        </w:numPr>
        <w:tabs>
          <w:tab w:val="left" w:pos="1102"/>
        </w:tabs>
        <w:ind w:right="138" w:hanging="227"/>
        <w:jc w:val="both"/>
        <w:rPr>
          <w:lang w:val="pl-PL"/>
        </w:rPr>
      </w:pPr>
      <w:r>
        <w:rPr>
          <w:lang w:val="pl-PL"/>
        </w:rPr>
        <w:t>XIII/432/03 Rady Miejskiej Wrocławia z dnia 16 października 2003 r. w sprawie nadania Statutu Osiedla Zacisze – Zalesie – Szczytniki (Dz. Urz. Woj. Doln. z 2017 r. poz. 1471 i 2276 oraz z 2018 r. poz.</w:t>
      </w:r>
      <w:r>
        <w:rPr>
          <w:spacing w:val="-19"/>
          <w:lang w:val="pl-PL"/>
        </w:rPr>
        <w:t xml:space="preserve"> </w:t>
      </w:r>
      <w:r>
        <w:rPr>
          <w:lang w:val="pl-PL"/>
        </w:rPr>
        <w:t>4613);</w:t>
      </w:r>
    </w:p>
    <w:p w:rsidR="003B3E35" w:rsidRDefault="003B3E35">
      <w:pPr>
        <w:pStyle w:val="ListParagraph"/>
        <w:numPr>
          <w:ilvl w:val="0"/>
          <w:numId w:val="65"/>
        </w:numPr>
        <w:tabs>
          <w:tab w:val="left" w:pos="1102"/>
        </w:tabs>
        <w:ind w:left="1101" w:hanging="348"/>
        <w:rPr>
          <w:lang w:val="pl-PL"/>
        </w:rPr>
      </w:pPr>
      <w:r>
        <w:rPr>
          <w:lang w:val="pl-PL"/>
        </w:rPr>
        <w:t xml:space="preserve">XIII/433/03 Rady Miejskiej Wrocławia z dnia 16 października 2003 r. w sprawie nadania Statutu </w:t>
      </w:r>
      <w:r>
        <w:rPr>
          <w:spacing w:val="16"/>
          <w:lang w:val="pl-PL"/>
        </w:rPr>
        <w:t xml:space="preserve"> </w:t>
      </w:r>
      <w:r>
        <w:rPr>
          <w:lang w:val="pl-PL"/>
        </w:rPr>
        <w:t>Osiedla</w:t>
      </w:r>
    </w:p>
    <w:p w:rsidR="003B3E35" w:rsidRDefault="003B3E35">
      <w:pPr>
        <w:pStyle w:val="BodyText"/>
        <w:spacing w:before="0"/>
        <w:ind w:left="980"/>
        <w:rPr>
          <w:lang w:val="pl-PL"/>
        </w:rPr>
      </w:pPr>
      <w:r>
        <w:rPr>
          <w:lang w:val="pl-PL"/>
        </w:rPr>
        <w:t>Żerniki (Dz. Urz. Woj. Doln. z 2017 r. poz. 2276 i 1471 oraz z 2018 r. poz. 4613);</w:t>
      </w:r>
    </w:p>
    <w:p w:rsidR="003B3E35" w:rsidRDefault="003B3E35">
      <w:pPr>
        <w:pStyle w:val="ListParagraph"/>
        <w:numPr>
          <w:ilvl w:val="0"/>
          <w:numId w:val="65"/>
        </w:numPr>
        <w:tabs>
          <w:tab w:val="left" w:pos="1102"/>
        </w:tabs>
        <w:ind w:left="1101" w:hanging="348"/>
        <w:rPr>
          <w:lang w:val="pl-PL"/>
        </w:rPr>
      </w:pPr>
      <w:r>
        <w:rPr>
          <w:lang w:val="pl-PL"/>
        </w:rPr>
        <w:t xml:space="preserve">LII/3185/06  Rady  Miejskiej  Wrocławia  z dnia  8 czerwca  2006 r.  w sprawie  nadania  Statutu </w:t>
      </w:r>
      <w:r>
        <w:rPr>
          <w:spacing w:val="32"/>
          <w:lang w:val="pl-PL"/>
        </w:rPr>
        <w:t xml:space="preserve"> </w:t>
      </w:r>
      <w:r>
        <w:rPr>
          <w:lang w:val="pl-PL"/>
        </w:rPr>
        <w:t>Osiedla</w:t>
      </w:r>
    </w:p>
    <w:p w:rsidR="003B3E35" w:rsidRDefault="003B3E35">
      <w:pPr>
        <w:pStyle w:val="BodyText"/>
        <w:spacing w:before="0"/>
        <w:ind w:left="980"/>
        <w:rPr>
          <w:lang w:val="pl-PL"/>
        </w:rPr>
      </w:pPr>
      <w:r>
        <w:rPr>
          <w:lang w:val="pl-PL"/>
        </w:rPr>
        <w:t>Ołtaszyn (Dz. Urz. Woj. Doln. z 2017 r. poz. 1471 i 2276  oraz z 2018 r. poz. 4613);</w:t>
      </w:r>
    </w:p>
    <w:p w:rsidR="003B3E35" w:rsidRDefault="003B3E35">
      <w:pPr>
        <w:pStyle w:val="ListParagraph"/>
        <w:numPr>
          <w:ilvl w:val="0"/>
          <w:numId w:val="65"/>
        </w:numPr>
        <w:tabs>
          <w:tab w:val="left" w:pos="1102"/>
        </w:tabs>
        <w:ind w:right="138" w:hanging="227"/>
        <w:jc w:val="both"/>
        <w:rPr>
          <w:lang w:val="pl-PL"/>
        </w:rPr>
      </w:pPr>
      <w:r>
        <w:rPr>
          <w:lang w:val="pl-PL"/>
        </w:rPr>
        <w:t>LII/3186/06 Rady Miejskiej Wrocławia z dnia 8 czerwca 2006 r. w sprawie nadania Statutu Osiedla Wojszyce (Dz. Urz. Woj. Doln. z 2017 r. poz. 1471 i 2276 oraz z 2018 r. poz.</w:t>
      </w:r>
      <w:r>
        <w:rPr>
          <w:spacing w:val="-9"/>
          <w:lang w:val="pl-PL"/>
        </w:rPr>
        <w:t xml:space="preserve"> </w:t>
      </w:r>
      <w:r>
        <w:rPr>
          <w:lang w:val="pl-PL"/>
        </w:rPr>
        <w:t>4613),</w:t>
      </w:r>
    </w:p>
    <w:p w:rsidR="003B3E35" w:rsidRDefault="003B3E35">
      <w:pPr>
        <w:pStyle w:val="BodyText"/>
        <w:ind w:left="867"/>
        <w:rPr>
          <w:lang w:val="pl-PL"/>
        </w:rPr>
      </w:pPr>
      <w:r>
        <w:rPr>
          <w:lang w:val="pl-PL"/>
        </w:rPr>
        <w:t>załącznik  1a otrzymuje brzmienie określone w załączniku do niniejszej uchwały.</w:t>
      </w:r>
    </w:p>
    <w:p w:rsidR="003B3E35" w:rsidRDefault="003B3E35">
      <w:pPr>
        <w:pStyle w:val="BodyText"/>
        <w:ind w:left="980"/>
        <w:rPr>
          <w:lang w:val="pl-PL"/>
        </w:rPr>
      </w:pPr>
      <w:r>
        <w:rPr>
          <w:b/>
          <w:bCs/>
          <w:lang w:val="pl-PL"/>
        </w:rPr>
        <w:t xml:space="preserve">§ 2. </w:t>
      </w:r>
      <w:r>
        <w:rPr>
          <w:lang w:val="pl-PL"/>
        </w:rPr>
        <w:t>Wykonanie uchwały powierza się Prezydentowi Wrocławia.</w:t>
      </w:r>
    </w:p>
    <w:p w:rsidR="003B3E35" w:rsidRDefault="003B3E35">
      <w:pPr>
        <w:pStyle w:val="BodyText"/>
        <w:ind w:left="980"/>
        <w:rPr>
          <w:lang w:val="pl-PL"/>
        </w:rPr>
      </w:pPr>
      <w:r>
        <w:rPr>
          <w:b/>
          <w:bCs/>
          <w:lang w:val="pl-PL"/>
        </w:rPr>
        <w:t xml:space="preserve">§ 3.  </w:t>
      </w:r>
      <w:r>
        <w:rPr>
          <w:lang w:val="pl-PL"/>
        </w:rPr>
        <w:t>Uchwała   wchodzi   w życie   po   upływie   14 dni   od   dnia   ogłoszenia   w Dzienniku  Urzędowym</w:t>
      </w:r>
    </w:p>
    <w:p w:rsidR="003B3E35" w:rsidRDefault="003B3E35">
      <w:pPr>
        <w:pStyle w:val="BodyText"/>
        <w:spacing w:before="0"/>
        <w:rPr>
          <w:lang w:val="pl-PL"/>
        </w:rPr>
      </w:pPr>
      <w:r>
        <w:rPr>
          <w:lang w:val="pl-PL"/>
        </w:rPr>
        <w:t>Województwa Dolnośląskiego.</w:t>
      </w:r>
    </w:p>
    <w:p w:rsidR="003B3E35" w:rsidRDefault="003B3E35">
      <w:pPr>
        <w:pStyle w:val="BodyText"/>
        <w:spacing w:before="0"/>
        <w:ind w:left="0"/>
        <w:rPr>
          <w:sz w:val="24"/>
          <w:szCs w:val="24"/>
          <w:lang w:val="pl-PL"/>
        </w:rPr>
      </w:pPr>
    </w:p>
    <w:p w:rsidR="003B3E35" w:rsidRDefault="003B3E35">
      <w:pPr>
        <w:pStyle w:val="BodyText"/>
        <w:spacing w:before="0"/>
        <w:ind w:left="0"/>
        <w:rPr>
          <w:sz w:val="24"/>
          <w:szCs w:val="24"/>
          <w:lang w:val="pl-PL"/>
        </w:rPr>
      </w:pPr>
    </w:p>
    <w:p w:rsidR="003B3E35" w:rsidRDefault="003B3E35">
      <w:pPr>
        <w:pStyle w:val="BodyText"/>
        <w:spacing w:before="0"/>
        <w:ind w:left="0"/>
        <w:rPr>
          <w:sz w:val="24"/>
          <w:szCs w:val="24"/>
          <w:lang w:val="pl-PL"/>
        </w:rPr>
      </w:pPr>
    </w:p>
    <w:p w:rsidR="003B3E35" w:rsidRDefault="003B3E35">
      <w:pPr>
        <w:pStyle w:val="BodyText"/>
        <w:spacing w:before="0"/>
        <w:ind w:left="0"/>
        <w:rPr>
          <w:sz w:val="24"/>
          <w:szCs w:val="24"/>
          <w:lang w:val="pl-PL"/>
        </w:rPr>
      </w:pPr>
    </w:p>
    <w:p w:rsidR="003B3E35" w:rsidRDefault="003B3E35">
      <w:pPr>
        <w:pStyle w:val="BodyText"/>
        <w:spacing w:before="202"/>
        <w:ind w:left="7113" w:right="1624" w:hanging="55"/>
        <w:jc w:val="right"/>
        <w:rPr>
          <w:lang w:val="pl-PL"/>
        </w:rPr>
      </w:pPr>
      <w:r>
        <w:rPr>
          <w:lang w:val="pl-PL"/>
        </w:rPr>
        <w:t>Przewodniczący Rady Miejskiej Wrocławia</w:t>
      </w:r>
    </w:p>
    <w:p w:rsidR="003B3E35" w:rsidRDefault="003B3E35">
      <w:pPr>
        <w:jc w:val="right"/>
        <w:rPr>
          <w:lang w:val="pl-PL"/>
        </w:rPr>
        <w:sectPr w:rsidR="003B3E35">
          <w:pgSz w:w="11910" w:h="16840"/>
          <w:pgMar w:top="1320" w:right="880" w:bottom="440" w:left="380" w:header="0" w:footer="250" w:gutter="0"/>
          <w:cols w:space="708"/>
        </w:sectPr>
      </w:pPr>
    </w:p>
    <w:p w:rsidR="003B3E35" w:rsidRDefault="003B3E35">
      <w:pPr>
        <w:pStyle w:val="BodyText"/>
        <w:spacing w:before="79"/>
        <w:ind w:left="0" w:right="2483"/>
        <w:jc w:val="right"/>
        <w:rPr>
          <w:lang w:val="pl-PL"/>
        </w:rPr>
      </w:pPr>
      <w:r>
        <w:rPr>
          <w:lang w:val="pl-PL"/>
        </w:rPr>
        <w:t>Załącznik</w:t>
      </w:r>
    </w:p>
    <w:p w:rsidR="003B3E35" w:rsidRDefault="003B3E35">
      <w:pPr>
        <w:pStyle w:val="BodyText"/>
        <w:spacing w:before="0"/>
        <w:ind w:left="7292" w:right="937"/>
        <w:jc w:val="both"/>
        <w:rPr>
          <w:lang w:val="pl-PL"/>
        </w:rPr>
      </w:pPr>
      <w:r>
        <w:rPr>
          <w:lang w:val="pl-PL"/>
        </w:rPr>
        <w:t>do uchwały nr .................... Rady Miejskiej Wrocławia z dnia....................2020 r.</w:t>
      </w:r>
    </w:p>
    <w:p w:rsidR="003B3E35" w:rsidRDefault="003B3E35">
      <w:pPr>
        <w:pStyle w:val="BodyText"/>
        <w:spacing w:before="0"/>
        <w:ind w:left="0"/>
        <w:rPr>
          <w:lang w:val="pl-PL"/>
        </w:rPr>
      </w:pPr>
    </w:p>
    <w:p w:rsidR="003B3E35" w:rsidRDefault="003B3E35">
      <w:pPr>
        <w:pStyle w:val="BodyText"/>
        <w:spacing w:before="0"/>
        <w:ind w:left="7292"/>
        <w:jc w:val="both"/>
        <w:rPr>
          <w:lang w:val="pl-PL"/>
        </w:rPr>
      </w:pPr>
      <w:r>
        <w:rPr>
          <w:lang w:val="pl-PL"/>
        </w:rPr>
        <w:t>Załącznik nr 1a</w:t>
      </w:r>
    </w:p>
    <w:p w:rsidR="003B3E35" w:rsidRDefault="003B3E35">
      <w:pPr>
        <w:pStyle w:val="BodyText"/>
        <w:spacing w:before="0"/>
        <w:ind w:left="0"/>
        <w:rPr>
          <w:sz w:val="24"/>
          <w:szCs w:val="24"/>
          <w:lang w:val="pl-PL"/>
        </w:rPr>
      </w:pPr>
    </w:p>
    <w:p w:rsidR="003B3E35" w:rsidRDefault="003B3E35">
      <w:pPr>
        <w:pStyle w:val="BodyText"/>
        <w:spacing w:before="0"/>
        <w:ind w:left="0"/>
        <w:rPr>
          <w:sz w:val="24"/>
          <w:szCs w:val="24"/>
          <w:lang w:val="pl-PL"/>
        </w:rPr>
      </w:pPr>
    </w:p>
    <w:p w:rsidR="003B3E35" w:rsidRDefault="003B3E35">
      <w:pPr>
        <w:pStyle w:val="BodyText"/>
        <w:spacing w:before="0"/>
        <w:ind w:left="0"/>
        <w:rPr>
          <w:sz w:val="24"/>
          <w:szCs w:val="24"/>
          <w:lang w:val="pl-PL"/>
        </w:rPr>
      </w:pPr>
    </w:p>
    <w:p w:rsidR="003B3E35" w:rsidRDefault="003B3E35">
      <w:pPr>
        <w:pStyle w:val="Heading1"/>
        <w:spacing w:before="145"/>
        <w:rPr>
          <w:lang w:val="pl-PL"/>
        </w:rPr>
      </w:pPr>
      <w:r>
        <w:rPr>
          <w:lang w:val="pl-PL"/>
        </w:rPr>
        <w:t>PROJEKT</w:t>
      </w:r>
    </w:p>
    <w:p w:rsidR="003B3E35" w:rsidRDefault="003B3E35">
      <w:pPr>
        <w:ind w:left="789" w:right="289"/>
        <w:jc w:val="center"/>
        <w:rPr>
          <w:b/>
          <w:bCs/>
          <w:lang w:val="pl-PL"/>
        </w:rPr>
      </w:pPr>
      <w:r>
        <w:rPr>
          <w:b/>
          <w:bCs/>
          <w:lang w:val="pl-PL"/>
        </w:rPr>
        <w:t>Ordynacja wyborcza do Rady Osiedla</w:t>
      </w:r>
    </w:p>
    <w:p w:rsidR="003B3E35" w:rsidRDefault="003B3E35">
      <w:pPr>
        <w:pStyle w:val="BodyText"/>
        <w:spacing w:before="0"/>
        <w:ind w:left="0"/>
        <w:rPr>
          <w:b/>
          <w:bCs/>
          <w:sz w:val="24"/>
          <w:szCs w:val="24"/>
          <w:lang w:val="pl-PL"/>
        </w:rPr>
      </w:pPr>
    </w:p>
    <w:p w:rsidR="003B3E35" w:rsidRDefault="003B3E35">
      <w:pPr>
        <w:spacing w:before="204"/>
        <w:ind w:left="4812" w:right="4310"/>
        <w:jc w:val="center"/>
        <w:rPr>
          <w:b/>
          <w:bCs/>
          <w:lang w:val="pl-PL"/>
        </w:rPr>
      </w:pPr>
      <w:r>
        <w:rPr>
          <w:b/>
          <w:bCs/>
          <w:lang w:val="pl-PL"/>
        </w:rPr>
        <w:t>Rozdział 1 Zasady ogólne</w:t>
      </w:r>
    </w:p>
    <w:p w:rsidR="003B3E35" w:rsidRDefault="003B3E35">
      <w:pPr>
        <w:pStyle w:val="BodyText"/>
        <w:ind w:right="176" w:firstLine="340"/>
        <w:rPr>
          <w:lang w:val="pl-PL"/>
        </w:rPr>
      </w:pPr>
      <w:r>
        <w:rPr>
          <w:b/>
          <w:bCs/>
          <w:lang w:val="pl-PL"/>
        </w:rPr>
        <w:t xml:space="preserve">§ 1. </w:t>
      </w:r>
      <w:r>
        <w:rPr>
          <w:lang w:val="pl-PL"/>
        </w:rPr>
        <w:t>1. Wybory  do  Rady  Osiedla  są  powszechne,  równe,  bezpośrednie  i wolne  oraz  przeprowadzane  w głosowaniu</w:t>
      </w:r>
      <w:r>
        <w:rPr>
          <w:spacing w:val="-2"/>
          <w:lang w:val="pl-PL"/>
        </w:rPr>
        <w:t xml:space="preserve"> </w:t>
      </w:r>
      <w:r>
        <w:rPr>
          <w:lang w:val="pl-PL"/>
        </w:rPr>
        <w:t>tajnym.</w:t>
      </w:r>
    </w:p>
    <w:p w:rsidR="003B3E35" w:rsidRDefault="003B3E35">
      <w:pPr>
        <w:pStyle w:val="ListParagraph"/>
        <w:numPr>
          <w:ilvl w:val="1"/>
          <w:numId w:val="65"/>
        </w:numPr>
        <w:tabs>
          <w:tab w:val="left" w:pos="1200"/>
        </w:tabs>
        <w:rPr>
          <w:lang w:val="pl-PL"/>
        </w:rPr>
      </w:pPr>
      <w:r>
        <w:rPr>
          <w:lang w:val="pl-PL"/>
        </w:rPr>
        <w:t>W wyborach do Rady Osiedla głosować można tylko</w:t>
      </w:r>
      <w:r>
        <w:rPr>
          <w:spacing w:val="-16"/>
          <w:lang w:val="pl-PL"/>
        </w:rPr>
        <w:t xml:space="preserve"> </w:t>
      </w:r>
      <w:r>
        <w:rPr>
          <w:lang w:val="pl-PL"/>
        </w:rPr>
        <w:t>osobiście.</w:t>
      </w:r>
    </w:p>
    <w:p w:rsidR="003B3E35" w:rsidRDefault="003B3E35">
      <w:pPr>
        <w:pStyle w:val="ListParagraph"/>
        <w:numPr>
          <w:ilvl w:val="1"/>
          <w:numId w:val="65"/>
        </w:numPr>
        <w:tabs>
          <w:tab w:val="left" w:pos="1200"/>
        </w:tabs>
        <w:rPr>
          <w:lang w:val="pl-PL"/>
        </w:rPr>
      </w:pPr>
      <w:r>
        <w:rPr>
          <w:lang w:val="pl-PL"/>
        </w:rPr>
        <w:t>W tych samych wyborach do Rady Osiedla głosować można tylko jeden</w:t>
      </w:r>
      <w:r>
        <w:rPr>
          <w:spacing w:val="-23"/>
          <w:lang w:val="pl-PL"/>
        </w:rPr>
        <w:t xml:space="preserve"> </w:t>
      </w:r>
      <w:r>
        <w:rPr>
          <w:lang w:val="pl-PL"/>
        </w:rPr>
        <w:t>raz.</w:t>
      </w:r>
    </w:p>
    <w:p w:rsidR="003B3E35" w:rsidRDefault="003B3E35">
      <w:pPr>
        <w:pStyle w:val="BodyText"/>
        <w:ind w:right="139" w:firstLine="340"/>
        <w:jc w:val="both"/>
        <w:rPr>
          <w:lang w:val="pl-PL"/>
        </w:rPr>
      </w:pPr>
      <w:r>
        <w:rPr>
          <w:b/>
          <w:bCs/>
          <w:lang w:val="pl-PL"/>
        </w:rPr>
        <w:t xml:space="preserve">§ 2. </w:t>
      </w:r>
      <w:r>
        <w:rPr>
          <w:lang w:val="pl-PL"/>
        </w:rPr>
        <w:t>1. Prawo wybierania (czynne prawo wyborcze) w wyborach do Rady Osiedla ma obywatel polski oraz obywatel Unii Europejskiej, niebędący  obywatelem  polskim,  który  najpóźniej  w dniu  głosowania  kończy 18 lat, stale zamieszkuje na obszarze Osiedla i jest ujęty w stałym rejestrze wyborców na terenie tego Osiedla.</w:t>
      </w:r>
    </w:p>
    <w:p w:rsidR="003B3E35" w:rsidRDefault="003B3E35">
      <w:pPr>
        <w:pStyle w:val="BodyText"/>
        <w:ind w:left="980"/>
        <w:rPr>
          <w:lang w:val="pl-PL"/>
        </w:rPr>
      </w:pPr>
      <w:r>
        <w:rPr>
          <w:lang w:val="pl-PL"/>
        </w:rPr>
        <w:t>2. Nie ma prawa wybierania:</w:t>
      </w:r>
    </w:p>
    <w:p w:rsidR="003B3E35" w:rsidRDefault="003B3E35">
      <w:pPr>
        <w:pStyle w:val="ListParagraph"/>
        <w:numPr>
          <w:ilvl w:val="0"/>
          <w:numId w:val="64"/>
        </w:numPr>
        <w:tabs>
          <w:tab w:val="left" w:pos="992"/>
        </w:tabs>
        <w:ind w:hanging="227"/>
        <w:rPr>
          <w:lang w:val="pl-PL"/>
        </w:rPr>
      </w:pPr>
      <w:r>
        <w:rPr>
          <w:lang w:val="pl-PL"/>
        </w:rPr>
        <w:t>osoba pozbawiona praw publicznych prawomocnym orzeczeniem</w:t>
      </w:r>
      <w:r>
        <w:rPr>
          <w:spacing w:val="-3"/>
          <w:lang w:val="pl-PL"/>
        </w:rPr>
        <w:t xml:space="preserve"> </w:t>
      </w:r>
      <w:r>
        <w:rPr>
          <w:lang w:val="pl-PL"/>
        </w:rPr>
        <w:t>sądu;</w:t>
      </w:r>
    </w:p>
    <w:p w:rsidR="003B3E35" w:rsidRDefault="003B3E35">
      <w:pPr>
        <w:pStyle w:val="ListParagraph"/>
        <w:numPr>
          <w:ilvl w:val="0"/>
          <w:numId w:val="64"/>
        </w:numPr>
        <w:tabs>
          <w:tab w:val="left" w:pos="992"/>
        </w:tabs>
        <w:ind w:left="991" w:hanging="238"/>
        <w:rPr>
          <w:lang w:val="pl-PL"/>
        </w:rPr>
      </w:pPr>
      <w:r>
        <w:rPr>
          <w:lang w:val="pl-PL"/>
        </w:rPr>
        <w:t>osoba pozbawiona praw wyborczych prawomocnym orzeczeniem Trybunału</w:t>
      </w:r>
      <w:r>
        <w:rPr>
          <w:spacing w:val="-18"/>
          <w:lang w:val="pl-PL"/>
        </w:rPr>
        <w:t xml:space="preserve"> </w:t>
      </w:r>
      <w:r>
        <w:rPr>
          <w:lang w:val="pl-PL"/>
        </w:rPr>
        <w:t>Stanu;</w:t>
      </w:r>
    </w:p>
    <w:p w:rsidR="003B3E35" w:rsidRDefault="003B3E35">
      <w:pPr>
        <w:pStyle w:val="ListParagraph"/>
        <w:numPr>
          <w:ilvl w:val="0"/>
          <w:numId w:val="64"/>
        </w:numPr>
        <w:tabs>
          <w:tab w:val="left" w:pos="992"/>
        </w:tabs>
        <w:ind w:left="991" w:hanging="238"/>
        <w:rPr>
          <w:lang w:val="pl-PL"/>
        </w:rPr>
      </w:pPr>
      <w:r>
        <w:rPr>
          <w:lang w:val="pl-PL"/>
        </w:rPr>
        <w:t>osoba ubezwłasnowolniona prawomocnym orzeczeniem</w:t>
      </w:r>
      <w:r>
        <w:rPr>
          <w:spacing w:val="-3"/>
          <w:lang w:val="pl-PL"/>
        </w:rPr>
        <w:t xml:space="preserve"> </w:t>
      </w:r>
      <w:r>
        <w:rPr>
          <w:lang w:val="pl-PL"/>
        </w:rPr>
        <w:t>sądu;</w:t>
      </w:r>
    </w:p>
    <w:p w:rsidR="003B3E35" w:rsidRDefault="003B3E35">
      <w:pPr>
        <w:pStyle w:val="ListParagraph"/>
        <w:numPr>
          <w:ilvl w:val="0"/>
          <w:numId w:val="64"/>
        </w:numPr>
        <w:tabs>
          <w:tab w:val="left" w:pos="992"/>
        </w:tabs>
        <w:ind w:right="138" w:hanging="227"/>
        <w:rPr>
          <w:lang w:val="pl-PL"/>
        </w:rPr>
      </w:pPr>
      <w:r>
        <w:rPr>
          <w:lang w:val="pl-PL"/>
        </w:rPr>
        <w:t>obywatel Unii Europejskiej, niebędący obywatelem polskim, pozbawiony prawa wybieralności w państwie członkowskim Unii Europejskiej, którego jest</w:t>
      </w:r>
      <w:r>
        <w:rPr>
          <w:spacing w:val="-7"/>
          <w:lang w:val="pl-PL"/>
        </w:rPr>
        <w:t xml:space="preserve"> </w:t>
      </w:r>
      <w:r>
        <w:rPr>
          <w:lang w:val="pl-PL"/>
        </w:rPr>
        <w:t>obywatelem.</w:t>
      </w:r>
    </w:p>
    <w:p w:rsidR="003B3E35" w:rsidRDefault="003B3E35">
      <w:pPr>
        <w:pStyle w:val="BodyText"/>
        <w:ind w:right="138" w:firstLine="340"/>
        <w:rPr>
          <w:lang w:val="pl-PL"/>
        </w:rPr>
      </w:pPr>
      <w:r>
        <w:rPr>
          <w:b/>
          <w:bCs/>
          <w:lang w:val="pl-PL"/>
        </w:rPr>
        <w:t xml:space="preserve">§ 3. </w:t>
      </w:r>
      <w:r>
        <w:rPr>
          <w:lang w:val="pl-PL"/>
        </w:rPr>
        <w:t>1. Prawo wybieralności (bierne prawo wyborcze) do Rady Osiedla ma każdy, komu przysługuje prawo wybierania do Rady Osiedla.</w:t>
      </w:r>
    </w:p>
    <w:p w:rsidR="003B3E35" w:rsidRDefault="003B3E35">
      <w:pPr>
        <w:pStyle w:val="BodyText"/>
        <w:ind w:left="980"/>
        <w:rPr>
          <w:lang w:val="pl-PL"/>
        </w:rPr>
      </w:pPr>
      <w:r>
        <w:rPr>
          <w:lang w:val="pl-PL"/>
        </w:rPr>
        <w:t>2. Nie ma prawa wybieralności osoba:</w:t>
      </w:r>
    </w:p>
    <w:p w:rsidR="003B3E35" w:rsidRDefault="003B3E35">
      <w:pPr>
        <w:pStyle w:val="ListParagraph"/>
        <w:numPr>
          <w:ilvl w:val="0"/>
          <w:numId w:val="63"/>
        </w:numPr>
        <w:tabs>
          <w:tab w:val="left" w:pos="992"/>
        </w:tabs>
        <w:ind w:hanging="227"/>
        <w:rPr>
          <w:lang w:val="pl-PL"/>
        </w:rPr>
      </w:pPr>
      <w:r>
        <w:rPr>
          <w:lang w:val="pl-PL"/>
        </w:rPr>
        <w:t xml:space="preserve">skazana  prawomocnym  wyrokiem  na  karę  pozbawienia  wolności  za  przestępstwo  umyślne     </w:t>
      </w:r>
      <w:r>
        <w:rPr>
          <w:spacing w:val="26"/>
          <w:lang w:val="pl-PL"/>
        </w:rPr>
        <w:t xml:space="preserve"> </w:t>
      </w:r>
      <w:r>
        <w:rPr>
          <w:lang w:val="pl-PL"/>
        </w:rPr>
        <w:t>ścigane</w:t>
      </w:r>
    </w:p>
    <w:p w:rsidR="003B3E35" w:rsidRDefault="003B3E35">
      <w:pPr>
        <w:pStyle w:val="BodyText"/>
        <w:spacing w:before="0"/>
        <w:ind w:left="980"/>
        <w:rPr>
          <w:lang w:val="pl-PL"/>
        </w:rPr>
      </w:pPr>
      <w:r>
        <w:rPr>
          <w:lang w:val="pl-PL"/>
        </w:rPr>
        <w:t>z oskarżenia publicznego lub umyślne przestępstwo skarbowe;</w:t>
      </w:r>
    </w:p>
    <w:p w:rsidR="003B3E35" w:rsidRDefault="003B3E35">
      <w:pPr>
        <w:pStyle w:val="ListParagraph"/>
        <w:numPr>
          <w:ilvl w:val="0"/>
          <w:numId w:val="63"/>
        </w:numPr>
        <w:tabs>
          <w:tab w:val="left" w:pos="992"/>
        </w:tabs>
        <w:ind w:right="138" w:hanging="227"/>
        <w:jc w:val="both"/>
        <w:rPr>
          <w:lang w:val="pl-PL"/>
        </w:rPr>
      </w:pPr>
      <w:r>
        <w:rPr>
          <w:lang w:val="pl-PL"/>
        </w:rPr>
        <w:t>wobec której wydano prawomocne orzeczenie sądu stwierdzające utratę prawa wybieralności, o którym mowa w art. 21a ust. 2a ustawy z dnia 18 października 2006 r. o ujawnianiu informacji o dokumentach organów  bezpieczeństwa  państwa  z lat  1944-1990  oraz  treści  tych  dokumentów  (Dz. U.  z 2020 r.  poz. 306 i 322).</w:t>
      </w:r>
    </w:p>
    <w:p w:rsidR="003B3E35" w:rsidRDefault="003B3E35">
      <w:pPr>
        <w:pStyle w:val="BodyText"/>
        <w:ind w:left="980"/>
        <w:rPr>
          <w:lang w:val="pl-PL"/>
        </w:rPr>
      </w:pPr>
      <w:r>
        <w:rPr>
          <w:b/>
          <w:bCs/>
          <w:lang w:val="pl-PL"/>
        </w:rPr>
        <w:t xml:space="preserve">§ 4. </w:t>
      </w:r>
      <w:r>
        <w:rPr>
          <w:lang w:val="pl-PL"/>
        </w:rPr>
        <w:t>1. Radni wybierani są w wielomandatowych okręgach wyborczych.</w:t>
      </w:r>
    </w:p>
    <w:p w:rsidR="003B3E35" w:rsidRDefault="003B3E35">
      <w:pPr>
        <w:pStyle w:val="ListParagraph"/>
        <w:numPr>
          <w:ilvl w:val="0"/>
          <w:numId w:val="62"/>
        </w:numPr>
        <w:tabs>
          <w:tab w:val="left" w:pos="1200"/>
        </w:tabs>
        <w:rPr>
          <w:lang w:val="pl-PL"/>
        </w:rPr>
      </w:pPr>
      <w:r>
        <w:rPr>
          <w:lang w:val="pl-PL"/>
        </w:rPr>
        <w:t>O wyborze na radnego rozstrzyga liczba ważnie oddanych</w:t>
      </w:r>
      <w:r>
        <w:rPr>
          <w:spacing w:val="-8"/>
          <w:lang w:val="pl-PL"/>
        </w:rPr>
        <w:t xml:space="preserve"> </w:t>
      </w:r>
      <w:r>
        <w:rPr>
          <w:lang w:val="pl-PL"/>
        </w:rPr>
        <w:t>głosów.</w:t>
      </w:r>
    </w:p>
    <w:p w:rsidR="003B3E35" w:rsidRDefault="003B3E35">
      <w:pPr>
        <w:pStyle w:val="ListParagraph"/>
        <w:numPr>
          <w:ilvl w:val="0"/>
          <w:numId w:val="62"/>
        </w:numPr>
        <w:tabs>
          <w:tab w:val="left" w:pos="1200"/>
        </w:tabs>
        <w:rPr>
          <w:lang w:val="pl-PL"/>
        </w:rPr>
      </w:pPr>
      <w:r>
        <w:rPr>
          <w:lang w:val="pl-PL"/>
        </w:rPr>
        <w:t>Mandaty w okręgu wyborczym uzyskują kandydaci, którzy otrzymali kolejno największą liczbę</w:t>
      </w:r>
      <w:r>
        <w:rPr>
          <w:spacing w:val="-20"/>
          <w:lang w:val="pl-PL"/>
        </w:rPr>
        <w:t xml:space="preserve"> </w:t>
      </w:r>
      <w:r>
        <w:rPr>
          <w:lang w:val="pl-PL"/>
        </w:rPr>
        <w:t>głosów.</w:t>
      </w:r>
    </w:p>
    <w:p w:rsidR="003B3E35" w:rsidRDefault="003B3E35">
      <w:pPr>
        <w:pStyle w:val="BodyText"/>
        <w:ind w:right="138" w:firstLine="340"/>
        <w:jc w:val="both"/>
        <w:rPr>
          <w:lang w:val="pl-PL"/>
        </w:rPr>
      </w:pPr>
      <w:r>
        <w:rPr>
          <w:b/>
          <w:bCs/>
          <w:lang w:val="pl-PL"/>
        </w:rPr>
        <w:t xml:space="preserve">§ 5. </w:t>
      </w:r>
      <w:r>
        <w:rPr>
          <w:lang w:val="pl-PL"/>
        </w:rPr>
        <w:t>1. Ilekroć w ordynacji jest mowa o upływie terminu do wniesienia odwołania lub innego dokumentu, należy przez to rozumieć dzień złożenia odwołania lub innego dokumentu odpowiednio do organu wyborczego, do Komisji Rady Miejskiej właściwej do spraw osiedli, lub w Urzędzie Miejskim Wrocławia.</w:t>
      </w:r>
    </w:p>
    <w:p w:rsidR="003B3E35" w:rsidRDefault="003B3E35">
      <w:pPr>
        <w:pStyle w:val="ListParagraph"/>
        <w:numPr>
          <w:ilvl w:val="0"/>
          <w:numId w:val="61"/>
        </w:numPr>
        <w:tabs>
          <w:tab w:val="left" w:pos="1200"/>
        </w:tabs>
        <w:ind w:firstLine="340"/>
        <w:rPr>
          <w:lang w:val="pl-PL"/>
        </w:rPr>
      </w:pPr>
      <w:r>
        <w:rPr>
          <w:lang w:val="pl-PL"/>
        </w:rPr>
        <w:t>Jeżeli</w:t>
      </w:r>
      <w:r>
        <w:rPr>
          <w:spacing w:val="33"/>
          <w:lang w:val="pl-PL"/>
        </w:rPr>
        <w:t xml:space="preserve"> </w:t>
      </w:r>
      <w:r>
        <w:rPr>
          <w:lang w:val="pl-PL"/>
        </w:rPr>
        <w:t>koniec</w:t>
      </w:r>
      <w:r>
        <w:rPr>
          <w:spacing w:val="33"/>
          <w:lang w:val="pl-PL"/>
        </w:rPr>
        <w:t xml:space="preserve"> </w:t>
      </w:r>
      <w:r>
        <w:rPr>
          <w:lang w:val="pl-PL"/>
        </w:rPr>
        <w:t>terminu</w:t>
      </w:r>
      <w:r>
        <w:rPr>
          <w:spacing w:val="33"/>
          <w:lang w:val="pl-PL"/>
        </w:rPr>
        <w:t xml:space="preserve"> </w:t>
      </w:r>
      <w:r>
        <w:rPr>
          <w:lang w:val="pl-PL"/>
        </w:rPr>
        <w:t>wykonania</w:t>
      </w:r>
      <w:r>
        <w:rPr>
          <w:spacing w:val="34"/>
          <w:lang w:val="pl-PL"/>
        </w:rPr>
        <w:t xml:space="preserve"> </w:t>
      </w:r>
      <w:r>
        <w:rPr>
          <w:lang w:val="pl-PL"/>
        </w:rPr>
        <w:t>czynności</w:t>
      </w:r>
      <w:r>
        <w:rPr>
          <w:spacing w:val="33"/>
          <w:lang w:val="pl-PL"/>
        </w:rPr>
        <w:t xml:space="preserve"> </w:t>
      </w:r>
      <w:r>
        <w:rPr>
          <w:lang w:val="pl-PL"/>
        </w:rPr>
        <w:t>określonej</w:t>
      </w:r>
      <w:r>
        <w:rPr>
          <w:spacing w:val="33"/>
          <w:lang w:val="pl-PL"/>
        </w:rPr>
        <w:t xml:space="preserve"> </w:t>
      </w:r>
      <w:r>
        <w:rPr>
          <w:lang w:val="pl-PL"/>
        </w:rPr>
        <w:t>w</w:t>
      </w:r>
      <w:r>
        <w:rPr>
          <w:spacing w:val="-1"/>
          <w:lang w:val="pl-PL"/>
        </w:rPr>
        <w:t xml:space="preserve"> </w:t>
      </w:r>
      <w:r>
        <w:rPr>
          <w:lang w:val="pl-PL"/>
        </w:rPr>
        <w:t>ordynacji</w:t>
      </w:r>
      <w:r>
        <w:rPr>
          <w:spacing w:val="33"/>
          <w:lang w:val="pl-PL"/>
        </w:rPr>
        <w:t xml:space="preserve"> </w:t>
      </w:r>
      <w:r>
        <w:rPr>
          <w:lang w:val="pl-PL"/>
        </w:rPr>
        <w:t>przypada</w:t>
      </w:r>
      <w:r>
        <w:rPr>
          <w:spacing w:val="33"/>
          <w:lang w:val="pl-PL"/>
        </w:rPr>
        <w:t xml:space="preserve"> </w:t>
      </w:r>
      <w:r>
        <w:rPr>
          <w:lang w:val="pl-PL"/>
        </w:rPr>
        <w:t>na</w:t>
      </w:r>
      <w:r>
        <w:rPr>
          <w:spacing w:val="33"/>
          <w:lang w:val="pl-PL"/>
        </w:rPr>
        <w:t xml:space="preserve"> </w:t>
      </w:r>
      <w:r>
        <w:rPr>
          <w:lang w:val="pl-PL"/>
        </w:rPr>
        <w:t>sobotę</w:t>
      </w:r>
      <w:r>
        <w:rPr>
          <w:spacing w:val="33"/>
          <w:lang w:val="pl-PL"/>
        </w:rPr>
        <w:t xml:space="preserve"> </w:t>
      </w:r>
      <w:r>
        <w:rPr>
          <w:lang w:val="pl-PL"/>
        </w:rPr>
        <w:t>albo</w:t>
      </w:r>
      <w:r>
        <w:rPr>
          <w:spacing w:val="33"/>
          <w:lang w:val="pl-PL"/>
        </w:rPr>
        <w:t xml:space="preserve"> </w:t>
      </w:r>
      <w:r>
        <w:rPr>
          <w:lang w:val="pl-PL"/>
        </w:rPr>
        <w:t>na</w:t>
      </w:r>
      <w:r>
        <w:rPr>
          <w:spacing w:val="33"/>
          <w:lang w:val="pl-PL"/>
        </w:rPr>
        <w:t xml:space="preserve"> </w:t>
      </w:r>
      <w:r>
        <w:rPr>
          <w:lang w:val="pl-PL"/>
        </w:rPr>
        <w:t>dzień</w:t>
      </w:r>
    </w:p>
    <w:p w:rsidR="003B3E35" w:rsidRDefault="003B3E35">
      <w:pPr>
        <w:pStyle w:val="BodyText"/>
        <w:spacing w:before="0"/>
        <w:rPr>
          <w:lang w:val="pl-PL"/>
        </w:rPr>
      </w:pPr>
      <w:r>
        <w:rPr>
          <w:lang w:val="pl-PL"/>
        </w:rPr>
        <w:t>ustawowo wolny od pracy, termin upływa pierwszego dnia roboczego następującego po tym dniu.</w:t>
      </w:r>
    </w:p>
    <w:p w:rsidR="003B3E35" w:rsidRDefault="003B3E35">
      <w:pPr>
        <w:rPr>
          <w:lang w:val="pl-PL"/>
        </w:rPr>
        <w:sectPr w:rsidR="003B3E35">
          <w:pgSz w:w="11910" w:h="16840"/>
          <w:pgMar w:top="1440" w:right="880" w:bottom="440" w:left="380" w:header="0" w:footer="250" w:gutter="0"/>
          <w:cols w:space="708"/>
        </w:sectPr>
      </w:pPr>
    </w:p>
    <w:p w:rsidR="003B3E35" w:rsidRDefault="003B3E35">
      <w:pPr>
        <w:pStyle w:val="ListParagraph"/>
        <w:numPr>
          <w:ilvl w:val="0"/>
          <w:numId w:val="61"/>
        </w:numPr>
        <w:tabs>
          <w:tab w:val="left" w:pos="1200"/>
        </w:tabs>
        <w:spacing w:before="79"/>
        <w:ind w:right="138" w:firstLine="340"/>
        <w:jc w:val="both"/>
        <w:rPr>
          <w:lang w:val="pl-PL"/>
        </w:rPr>
      </w:pPr>
      <w:r>
        <w:rPr>
          <w:lang w:val="pl-PL"/>
        </w:rPr>
        <w:t>Jeżeli niniejsza ordynacja nie stanowi inaczej, czynności wyborcze określone kalendarzem wyborczym oraz czynności, o których mowa w ust. 1 są dokonywane w godzinach urzędowania odpowiednio organów wyborczych lub Urzędu Miejskiego</w:t>
      </w:r>
      <w:r>
        <w:rPr>
          <w:spacing w:val="-21"/>
          <w:lang w:val="pl-PL"/>
        </w:rPr>
        <w:t xml:space="preserve"> </w:t>
      </w:r>
      <w:r>
        <w:rPr>
          <w:lang w:val="pl-PL"/>
        </w:rPr>
        <w:t>Wrocławia.</w:t>
      </w:r>
    </w:p>
    <w:p w:rsidR="003B3E35" w:rsidRDefault="003B3E35">
      <w:pPr>
        <w:pStyle w:val="Heading1"/>
        <w:rPr>
          <w:lang w:val="pl-PL"/>
        </w:rPr>
      </w:pPr>
      <w:r>
        <w:rPr>
          <w:lang w:val="pl-PL"/>
        </w:rPr>
        <w:t>Rozdział 2</w:t>
      </w:r>
    </w:p>
    <w:p w:rsidR="003B3E35" w:rsidRDefault="003B3E35">
      <w:pPr>
        <w:ind w:left="788" w:right="289"/>
        <w:jc w:val="center"/>
        <w:rPr>
          <w:b/>
          <w:bCs/>
          <w:lang w:val="pl-PL"/>
        </w:rPr>
      </w:pPr>
      <w:r>
        <w:rPr>
          <w:b/>
          <w:bCs/>
          <w:lang w:val="pl-PL"/>
        </w:rPr>
        <w:t>Zarządzanie wyborów</w:t>
      </w:r>
    </w:p>
    <w:p w:rsidR="003B3E35" w:rsidRDefault="003B3E35">
      <w:pPr>
        <w:pStyle w:val="BodyText"/>
        <w:ind w:right="138" w:firstLine="340"/>
        <w:jc w:val="both"/>
        <w:rPr>
          <w:lang w:val="pl-PL"/>
        </w:rPr>
      </w:pPr>
      <w:r>
        <w:rPr>
          <w:b/>
          <w:bCs/>
          <w:lang w:val="pl-PL"/>
        </w:rPr>
        <w:t xml:space="preserve">§ 6. </w:t>
      </w:r>
      <w:r>
        <w:rPr>
          <w:lang w:val="pl-PL"/>
        </w:rPr>
        <w:t>1. Wybory do rad zarządza się nie później niż na 30 dni przed upływem kadencji rad. Datę wyborów wyznacza się na dzień wolny od pracy, przypadający w ciągu 60 dni po upływie kadencji rad.</w:t>
      </w:r>
    </w:p>
    <w:p w:rsidR="003B3E35" w:rsidRDefault="003B3E35">
      <w:pPr>
        <w:pStyle w:val="ListParagraph"/>
        <w:numPr>
          <w:ilvl w:val="0"/>
          <w:numId w:val="60"/>
        </w:numPr>
        <w:tabs>
          <w:tab w:val="left" w:pos="1200"/>
        </w:tabs>
        <w:ind w:firstLine="340"/>
        <w:rPr>
          <w:lang w:val="pl-PL"/>
        </w:rPr>
      </w:pPr>
      <w:r>
        <w:rPr>
          <w:lang w:val="pl-PL"/>
        </w:rPr>
        <w:t xml:space="preserve">Rada  Miejska  zarządza  wybory,  określając  dni,  w których  upływają  terminy  wykonania  </w:t>
      </w:r>
      <w:r>
        <w:rPr>
          <w:spacing w:val="16"/>
          <w:lang w:val="pl-PL"/>
        </w:rPr>
        <w:t xml:space="preserve"> </w:t>
      </w:r>
      <w:r>
        <w:rPr>
          <w:lang w:val="pl-PL"/>
        </w:rPr>
        <w:t>czynności</w:t>
      </w:r>
    </w:p>
    <w:p w:rsidR="003B3E35" w:rsidRDefault="003B3E35">
      <w:pPr>
        <w:pStyle w:val="BodyText"/>
        <w:spacing w:before="0"/>
        <w:rPr>
          <w:lang w:val="pl-PL"/>
        </w:rPr>
      </w:pPr>
      <w:r>
        <w:rPr>
          <w:lang w:val="pl-PL"/>
        </w:rPr>
        <w:t>wyborczych (kalendarz wyborczy) oraz powołuje Miejską Komisję Wyborczą.</w:t>
      </w:r>
    </w:p>
    <w:p w:rsidR="003B3E35" w:rsidRDefault="003B3E35">
      <w:pPr>
        <w:pStyle w:val="ListParagraph"/>
        <w:numPr>
          <w:ilvl w:val="0"/>
          <w:numId w:val="60"/>
        </w:numPr>
        <w:tabs>
          <w:tab w:val="left" w:pos="1200"/>
        </w:tabs>
        <w:ind w:right="138" w:firstLine="340"/>
        <w:jc w:val="both"/>
        <w:rPr>
          <w:lang w:val="pl-PL"/>
        </w:rPr>
      </w:pPr>
      <w:r>
        <w:rPr>
          <w:lang w:val="pl-PL"/>
        </w:rPr>
        <w:t>Najpóźniej w 60 dniu przed dniem wyborów Miejska Komisja Wyborcza podaje do publicznej wiadomości, w formie obwieszczenia, informację o zarządzeniu wyborów, o ich terminie, oraz o siedzibie Miejskiej Komisji</w:t>
      </w:r>
      <w:r>
        <w:rPr>
          <w:spacing w:val="-15"/>
          <w:lang w:val="pl-PL"/>
        </w:rPr>
        <w:t xml:space="preserve"> </w:t>
      </w:r>
      <w:r>
        <w:rPr>
          <w:lang w:val="pl-PL"/>
        </w:rPr>
        <w:t>Wyborczej.</w:t>
      </w:r>
    </w:p>
    <w:p w:rsidR="003B3E35" w:rsidRDefault="003B3E35">
      <w:pPr>
        <w:pStyle w:val="Heading1"/>
        <w:ind w:left="4418" w:right="3902" w:firstLine="663"/>
        <w:jc w:val="left"/>
        <w:rPr>
          <w:lang w:val="pl-PL"/>
        </w:rPr>
      </w:pPr>
      <w:r>
        <w:rPr>
          <w:lang w:val="pl-PL"/>
        </w:rPr>
        <w:t>Rozdział 3 Ustalenie liczby radnych</w:t>
      </w:r>
    </w:p>
    <w:p w:rsidR="003B3E35" w:rsidRDefault="003B3E35">
      <w:pPr>
        <w:pStyle w:val="BodyText"/>
        <w:ind w:right="138" w:firstLine="340"/>
        <w:jc w:val="both"/>
        <w:rPr>
          <w:lang w:val="pl-PL"/>
        </w:rPr>
      </w:pPr>
      <w:r>
        <w:rPr>
          <w:b/>
          <w:bCs/>
          <w:lang w:val="pl-PL"/>
        </w:rPr>
        <w:t xml:space="preserve">§ 7. </w:t>
      </w:r>
      <w:r>
        <w:rPr>
          <w:lang w:val="pl-PL"/>
        </w:rPr>
        <w:t>1. Liczbę mandatów do Rady Osiedla ustala się w trybie i na zasadach określonych w ustawie z dnia     8 marca 1990 r. o samorządzie gminnym (Dz.U. z 2020 r. poz. 713 i 1378), na podstawie liczby mieszkańców stale zamieszkałych na obszarze Osiedla ujętych w stałym rejestrze wyborców Miasta Wrocławia, prowadzonym na zasadach określonych w odrębnych przepisach, ustalonej na koniec roku poprzedzającego rok, w którym wybory mają być</w:t>
      </w:r>
      <w:r>
        <w:rPr>
          <w:spacing w:val="-8"/>
          <w:lang w:val="pl-PL"/>
        </w:rPr>
        <w:t xml:space="preserve"> </w:t>
      </w:r>
      <w:r>
        <w:rPr>
          <w:lang w:val="pl-PL"/>
        </w:rPr>
        <w:t>przeprowadzone.</w:t>
      </w:r>
    </w:p>
    <w:p w:rsidR="003B3E35" w:rsidRDefault="003B3E35">
      <w:pPr>
        <w:pStyle w:val="BodyText"/>
        <w:ind w:right="138" w:firstLine="340"/>
        <w:jc w:val="both"/>
        <w:rPr>
          <w:lang w:val="pl-PL"/>
        </w:rPr>
      </w:pPr>
      <w:r>
        <w:rPr>
          <w:lang w:val="pl-PL"/>
        </w:rPr>
        <w:t>2. W  przypadku   podziału   Osiedla   na   dwa   lub   więcej   okręgów   wyborczych   liczbę   mandatów   w poszczególnych okręgach ustala się proporcjonalnie poprzez podzielenie liczby mieszkańców Osiedla przez ustaloną dla Rady Osiedla liczbę</w:t>
      </w:r>
      <w:r>
        <w:rPr>
          <w:spacing w:val="-9"/>
          <w:lang w:val="pl-PL"/>
        </w:rPr>
        <w:t xml:space="preserve"> </w:t>
      </w:r>
      <w:r>
        <w:rPr>
          <w:lang w:val="pl-PL"/>
        </w:rPr>
        <w:t>mandatów.</w:t>
      </w:r>
    </w:p>
    <w:p w:rsidR="003B3E35" w:rsidRDefault="003B3E35">
      <w:pPr>
        <w:pStyle w:val="Heading1"/>
        <w:rPr>
          <w:lang w:val="pl-PL"/>
        </w:rPr>
      </w:pPr>
      <w:r>
        <w:rPr>
          <w:lang w:val="pl-PL"/>
        </w:rPr>
        <w:t>Rozdział 4</w:t>
      </w:r>
    </w:p>
    <w:p w:rsidR="003B3E35" w:rsidRDefault="003B3E35">
      <w:pPr>
        <w:ind w:left="788" w:right="289"/>
        <w:jc w:val="center"/>
        <w:rPr>
          <w:b/>
          <w:bCs/>
          <w:lang w:val="pl-PL"/>
        </w:rPr>
      </w:pPr>
      <w:r>
        <w:rPr>
          <w:b/>
          <w:bCs/>
          <w:lang w:val="pl-PL"/>
        </w:rPr>
        <w:t>Okręgi wyborcze i obwody głosowania</w:t>
      </w:r>
    </w:p>
    <w:p w:rsidR="003B3E35" w:rsidRDefault="003B3E35">
      <w:pPr>
        <w:pStyle w:val="BodyText"/>
        <w:ind w:left="980"/>
        <w:rPr>
          <w:lang w:val="pl-PL"/>
        </w:rPr>
      </w:pPr>
      <w:r>
        <w:rPr>
          <w:b/>
          <w:bCs/>
          <w:lang w:val="pl-PL"/>
        </w:rPr>
        <w:t xml:space="preserve">§ 8. </w:t>
      </w:r>
      <w:r>
        <w:rPr>
          <w:lang w:val="pl-PL"/>
        </w:rPr>
        <w:t>1. Radni są wybierani w okręgach wyborczych, przez:</w:t>
      </w:r>
    </w:p>
    <w:p w:rsidR="003B3E35" w:rsidRDefault="003B3E35">
      <w:pPr>
        <w:pStyle w:val="ListParagraph"/>
        <w:numPr>
          <w:ilvl w:val="0"/>
          <w:numId w:val="59"/>
        </w:numPr>
        <w:tabs>
          <w:tab w:val="left" w:pos="992"/>
        </w:tabs>
        <w:ind w:hanging="238"/>
        <w:rPr>
          <w:lang w:val="pl-PL"/>
        </w:rPr>
      </w:pPr>
      <w:r>
        <w:rPr>
          <w:lang w:val="pl-PL"/>
        </w:rPr>
        <w:t>wyborców</w:t>
      </w:r>
      <w:r>
        <w:rPr>
          <w:spacing w:val="-4"/>
          <w:lang w:val="pl-PL"/>
        </w:rPr>
        <w:t xml:space="preserve"> </w:t>
      </w:r>
      <w:r>
        <w:rPr>
          <w:lang w:val="pl-PL"/>
        </w:rPr>
        <w:t>stale</w:t>
      </w:r>
      <w:r>
        <w:rPr>
          <w:spacing w:val="-4"/>
          <w:lang w:val="pl-PL"/>
        </w:rPr>
        <w:t xml:space="preserve"> </w:t>
      </w:r>
      <w:r>
        <w:rPr>
          <w:lang w:val="pl-PL"/>
        </w:rPr>
        <w:t>zamieszkałych</w:t>
      </w:r>
      <w:r>
        <w:rPr>
          <w:spacing w:val="-5"/>
          <w:lang w:val="pl-PL"/>
        </w:rPr>
        <w:t xml:space="preserve"> </w:t>
      </w:r>
      <w:r>
        <w:rPr>
          <w:lang w:val="pl-PL"/>
        </w:rPr>
        <w:t>na</w:t>
      </w:r>
      <w:r>
        <w:rPr>
          <w:spacing w:val="-4"/>
          <w:lang w:val="pl-PL"/>
        </w:rPr>
        <w:t xml:space="preserve"> </w:t>
      </w:r>
      <w:r>
        <w:rPr>
          <w:lang w:val="pl-PL"/>
        </w:rPr>
        <w:t>terenie</w:t>
      </w:r>
      <w:r>
        <w:rPr>
          <w:spacing w:val="-4"/>
          <w:lang w:val="pl-PL"/>
        </w:rPr>
        <w:t xml:space="preserve"> </w:t>
      </w:r>
      <w:r>
        <w:rPr>
          <w:lang w:val="pl-PL"/>
        </w:rPr>
        <w:t>Osiedla,</w:t>
      </w:r>
      <w:r>
        <w:rPr>
          <w:spacing w:val="-4"/>
          <w:lang w:val="pl-PL"/>
        </w:rPr>
        <w:t xml:space="preserve"> </w:t>
      </w:r>
      <w:r>
        <w:rPr>
          <w:lang w:val="pl-PL"/>
        </w:rPr>
        <w:t>jeśli</w:t>
      </w:r>
      <w:r>
        <w:rPr>
          <w:spacing w:val="-5"/>
          <w:lang w:val="pl-PL"/>
        </w:rPr>
        <w:t xml:space="preserve"> </w:t>
      </w:r>
      <w:r>
        <w:rPr>
          <w:lang w:val="pl-PL"/>
        </w:rPr>
        <w:t>Osiedle</w:t>
      </w:r>
      <w:r>
        <w:rPr>
          <w:spacing w:val="-4"/>
          <w:lang w:val="pl-PL"/>
        </w:rPr>
        <w:t xml:space="preserve"> </w:t>
      </w:r>
      <w:r>
        <w:rPr>
          <w:lang w:val="pl-PL"/>
        </w:rPr>
        <w:t>stanowi</w:t>
      </w:r>
      <w:r>
        <w:rPr>
          <w:spacing w:val="-4"/>
          <w:lang w:val="pl-PL"/>
        </w:rPr>
        <w:t xml:space="preserve"> </w:t>
      </w:r>
      <w:r>
        <w:rPr>
          <w:lang w:val="pl-PL"/>
        </w:rPr>
        <w:t>jeden</w:t>
      </w:r>
      <w:r>
        <w:rPr>
          <w:spacing w:val="-5"/>
          <w:lang w:val="pl-PL"/>
        </w:rPr>
        <w:t xml:space="preserve"> </w:t>
      </w:r>
      <w:r>
        <w:rPr>
          <w:lang w:val="pl-PL"/>
        </w:rPr>
        <w:t>okręg</w:t>
      </w:r>
      <w:r>
        <w:rPr>
          <w:spacing w:val="-5"/>
          <w:lang w:val="pl-PL"/>
        </w:rPr>
        <w:t xml:space="preserve"> </w:t>
      </w:r>
      <w:r>
        <w:rPr>
          <w:lang w:val="pl-PL"/>
        </w:rPr>
        <w:t>wyborczy;</w:t>
      </w:r>
    </w:p>
    <w:p w:rsidR="003B3E35" w:rsidRDefault="003B3E35">
      <w:pPr>
        <w:pStyle w:val="ListParagraph"/>
        <w:numPr>
          <w:ilvl w:val="0"/>
          <w:numId w:val="59"/>
        </w:numPr>
        <w:tabs>
          <w:tab w:val="left" w:pos="992"/>
        </w:tabs>
        <w:ind w:hanging="238"/>
        <w:rPr>
          <w:lang w:val="pl-PL"/>
        </w:rPr>
      </w:pPr>
      <w:r>
        <w:rPr>
          <w:lang w:val="pl-PL"/>
        </w:rPr>
        <w:t>wyborców stale zamieszkałych na części terenu Osiedla stanowiącej odrębny okręg wyborczy, jeśli</w:t>
      </w:r>
      <w:r>
        <w:rPr>
          <w:spacing w:val="2"/>
          <w:lang w:val="pl-PL"/>
        </w:rPr>
        <w:t xml:space="preserve"> </w:t>
      </w:r>
      <w:r>
        <w:rPr>
          <w:lang w:val="pl-PL"/>
        </w:rPr>
        <w:t>Osiedle</w:t>
      </w:r>
    </w:p>
    <w:p w:rsidR="003B3E35" w:rsidRDefault="003B3E35">
      <w:pPr>
        <w:pStyle w:val="BodyText"/>
        <w:spacing w:before="0"/>
        <w:ind w:left="980"/>
        <w:rPr>
          <w:lang w:val="pl-PL"/>
        </w:rPr>
      </w:pPr>
      <w:r>
        <w:rPr>
          <w:lang w:val="pl-PL"/>
        </w:rPr>
        <w:t>zostało podzielone na okręgi wyborcze.</w:t>
      </w:r>
    </w:p>
    <w:p w:rsidR="003B3E35" w:rsidRDefault="003B3E35">
      <w:pPr>
        <w:pStyle w:val="ListParagraph"/>
        <w:numPr>
          <w:ilvl w:val="0"/>
          <w:numId w:val="58"/>
        </w:numPr>
        <w:tabs>
          <w:tab w:val="left" w:pos="1200"/>
        </w:tabs>
        <w:rPr>
          <w:lang w:val="pl-PL"/>
        </w:rPr>
      </w:pPr>
      <w:r>
        <w:rPr>
          <w:lang w:val="pl-PL"/>
        </w:rPr>
        <w:t>W okręgu wyborczym, wybiera się co najmniej 2</w:t>
      </w:r>
      <w:r>
        <w:rPr>
          <w:spacing w:val="-19"/>
          <w:lang w:val="pl-PL"/>
        </w:rPr>
        <w:t xml:space="preserve"> </w:t>
      </w:r>
      <w:r>
        <w:rPr>
          <w:lang w:val="pl-PL"/>
        </w:rPr>
        <w:t>radnych.</w:t>
      </w:r>
    </w:p>
    <w:p w:rsidR="003B3E35" w:rsidRDefault="003B3E35">
      <w:pPr>
        <w:pStyle w:val="ListParagraph"/>
        <w:numPr>
          <w:ilvl w:val="0"/>
          <w:numId w:val="58"/>
        </w:numPr>
        <w:tabs>
          <w:tab w:val="left" w:pos="1200"/>
        </w:tabs>
        <w:rPr>
          <w:lang w:val="pl-PL"/>
        </w:rPr>
      </w:pPr>
      <w:r>
        <w:rPr>
          <w:lang w:val="pl-PL"/>
        </w:rPr>
        <w:t>Okręg wyborczy może stanowić jeden obwód głosowania albo zostać podzielony na obwody</w:t>
      </w:r>
      <w:r>
        <w:rPr>
          <w:spacing w:val="-14"/>
          <w:lang w:val="pl-PL"/>
        </w:rPr>
        <w:t xml:space="preserve"> </w:t>
      </w:r>
      <w:r>
        <w:rPr>
          <w:lang w:val="pl-PL"/>
        </w:rPr>
        <w:t>głosowania.</w:t>
      </w:r>
    </w:p>
    <w:p w:rsidR="003B3E35" w:rsidRDefault="003B3E35">
      <w:pPr>
        <w:pStyle w:val="BodyText"/>
        <w:ind w:right="138" w:firstLine="340"/>
        <w:jc w:val="both"/>
        <w:rPr>
          <w:lang w:val="pl-PL"/>
        </w:rPr>
      </w:pPr>
      <w:r>
        <w:rPr>
          <w:b/>
          <w:bCs/>
          <w:lang w:val="pl-PL"/>
        </w:rPr>
        <w:t xml:space="preserve">§ 9. </w:t>
      </w:r>
      <w:r>
        <w:rPr>
          <w:lang w:val="pl-PL"/>
        </w:rPr>
        <w:t>1. W celu przeprowadzenia głosowania tworzy się obwody głosowania obejmujące od 500 do 15 000 mieszkańców, chyba, że szczególne okoliczności uzasadniają utworzenie obwodu głosowania o innej liczbie mieszkańców.</w:t>
      </w:r>
    </w:p>
    <w:p w:rsidR="003B3E35" w:rsidRDefault="003B3E35">
      <w:pPr>
        <w:pStyle w:val="BodyText"/>
        <w:ind w:right="138" w:firstLine="340"/>
        <w:jc w:val="both"/>
        <w:rPr>
          <w:lang w:val="pl-PL"/>
        </w:rPr>
      </w:pPr>
      <w:r>
        <w:rPr>
          <w:lang w:val="pl-PL"/>
        </w:rPr>
        <w:t>2. W domach pomocy społecznej lub innych zakładach opiekuńczych można utworzyć odrębne obwody głosowania, o ile w zakładzie tym lub domu przebywać będzie w dniu głosowania co najmniej 100 wyborców uprawnionych do głosowania w tych wyborach.</w:t>
      </w:r>
    </w:p>
    <w:p w:rsidR="003B3E35" w:rsidRDefault="003B3E35">
      <w:pPr>
        <w:pStyle w:val="BodyText"/>
        <w:ind w:right="139" w:firstLine="340"/>
        <w:jc w:val="both"/>
        <w:rPr>
          <w:lang w:val="pl-PL"/>
        </w:rPr>
      </w:pPr>
      <w:r>
        <w:rPr>
          <w:b/>
          <w:bCs/>
          <w:lang w:val="pl-PL"/>
        </w:rPr>
        <w:t xml:space="preserve">§ 10. </w:t>
      </w:r>
      <w:r>
        <w:rPr>
          <w:lang w:val="pl-PL"/>
        </w:rPr>
        <w:t>1. Najpóźniej  w 50  dniu  przed  dniem  wyborów,  Miejska  Komisja  Wyborcza,  po  konsultacji      z Komisją Rady Miejskiej właściwą do Rad Osiedli, ustala granice i numery okręgów wyborczych, granice        i numery obwodów głosowania, liczbę radnych wybieranych w poszczególnych okręgach oraz wyznacza siedziby komisji obwodowych. W przypadku, gdy do 50 dnia przed dniem wyborów Komisja nie przedstawi swojej opinii, powyższe ustalenia podejmuje się bez</w:t>
      </w:r>
      <w:r>
        <w:rPr>
          <w:spacing w:val="-11"/>
          <w:lang w:val="pl-PL"/>
        </w:rPr>
        <w:t xml:space="preserve"> </w:t>
      </w:r>
      <w:r>
        <w:rPr>
          <w:lang w:val="pl-PL"/>
        </w:rPr>
        <w:t>konsultacji.</w:t>
      </w:r>
    </w:p>
    <w:p w:rsidR="003B3E35" w:rsidRDefault="003B3E35">
      <w:pPr>
        <w:pStyle w:val="BodyText"/>
        <w:ind w:right="138" w:firstLine="340"/>
        <w:jc w:val="both"/>
        <w:rPr>
          <w:lang w:val="pl-PL"/>
        </w:rPr>
      </w:pPr>
      <w:r>
        <w:rPr>
          <w:lang w:val="pl-PL"/>
        </w:rPr>
        <w:t>2. Obwieszczenie zawierające treść ustaleń, o których mowa w ust. 1, podaje się do wiadomości wyborców w sposób zwyczajowo przyjęty, najpóźniej w 45 dniu przed dniem wyborów.</w:t>
      </w:r>
    </w:p>
    <w:p w:rsidR="003B3E35" w:rsidRDefault="003B3E35">
      <w:pPr>
        <w:pStyle w:val="Heading1"/>
        <w:ind w:left="4812" w:right="4310"/>
        <w:rPr>
          <w:lang w:val="pl-PL"/>
        </w:rPr>
      </w:pPr>
      <w:r>
        <w:rPr>
          <w:lang w:val="pl-PL"/>
        </w:rPr>
        <w:t>Rozdział 5 Spisy</w:t>
      </w:r>
      <w:r>
        <w:rPr>
          <w:spacing w:val="-12"/>
          <w:lang w:val="pl-PL"/>
        </w:rPr>
        <w:t xml:space="preserve"> </w:t>
      </w:r>
      <w:r>
        <w:rPr>
          <w:lang w:val="pl-PL"/>
        </w:rPr>
        <w:t>wyborców</w:t>
      </w:r>
    </w:p>
    <w:p w:rsidR="003B3E35" w:rsidRDefault="003B3E35">
      <w:pPr>
        <w:pStyle w:val="BodyText"/>
        <w:ind w:left="980"/>
        <w:rPr>
          <w:lang w:val="pl-PL"/>
        </w:rPr>
      </w:pPr>
      <w:r>
        <w:rPr>
          <w:b/>
          <w:bCs/>
          <w:lang w:val="pl-PL"/>
        </w:rPr>
        <w:t xml:space="preserve">§ 11. </w:t>
      </w:r>
      <w:r>
        <w:rPr>
          <w:lang w:val="pl-PL"/>
        </w:rPr>
        <w:t>1. Osoby, którym przysługuje prawo wybierania, wpisuje się do spisu wyborców.</w:t>
      </w:r>
    </w:p>
    <w:p w:rsidR="003B3E35" w:rsidRDefault="003B3E35">
      <w:pPr>
        <w:pStyle w:val="BodyText"/>
        <w:ind w:left="980"/>
        <w:rPr>
          <w:lang w:val="pl-PL"/>
        </w:rPr>
      </w:pPr>
      <w:r>
        <w:rPr>
          <w:lang w:val="pl-PL"/>
        </w:rPr>
        <w:t>2. Można być wpisanym tylko do jednego spisu wyborców.</w:t>
      </w:r>
    </w:p>
    <w:p w:rsidR="003B3E35" w:rsidRDefault="003B3E35">
      <w:pPr>
        <w:rPr>
          <w:lang w:val="pl-PL"/>
        </w:rPr>
        <w:sectPr w:rsidR="003B3E35">
          <w:pgSz w:w="11910" w:h="16840"/>
          <w:pgMar w:top="1320" w:right="880" w:bottom="440" w:left="380" w:header="0" w:footer="250" w:gutter="0"/>
          <w:cols w:space="708"/>
        </w:sectPr>
      </w:pPr>
    </w:p>
    <w:p w:rsidR="003B3E35" w:rsidRDefault="003B3E35">
      <w:pPr>
        <w:pStyle w:val="BodyText"/>
        <w:spacing w:before="79"/>
        <w:ind w:left="980"/>
        <w:rPr>
          <w:lang w:val="pl-PL"/>
        </w:rPr>
      </w:pPr>
      <w:r>
        <w:rPr>
          <w:b/>
          <w:bCs/>
          <w:lang w:val="pl-PL"/>
        </w:rPr>
        <w:t xml:space="preserve">§ 12. </w:t>
      </w:r>
      <w:r>
        <w:rPr>
          <w:lang w:val="pl-PL"/>
        </w:rPr>
        <w:t>1. Prezydent sporządza spisy wyborców na podstawie stałego rejestru wyborców Miasta   Wrocławia,</w:t>
      </w:r>
    </w:p>
    <w:p w:rsidR="003B3E35" w:rsidRDefault="003B3E35">
      <w:pPr>
        <w:pStyle w:val="BodyText"/>
        <w:spacing w:before="0"/>
        <w:rPr>
          <w:lang w:val="pl-PL"/>
        </w:rPr>
      </w:pPr>
      <w:r>
        <w:rPr>
          <w:lang w:val="pl-PL"/>
        </w:rPr>
        <w:t>prowadzonego na zasadach określonych w odrębnych przepisach.</w:t>
      </w:r>
    </w:p>
    <w:p w:rsidR="003B3E35" w:rsidRDefault="003B3E35">
      <w:pPr>
        <w:pStyle w:val="ListParagraph"/>
        <w:numPr>
          <w:ilvl w:val="0"/>
          <w:numId w:val="57"/>
        </w:numPr>
        <w:tabs>
          <w:tab w:val="left" w:pos="1200"/>
        </w:tabs>
        <w:ind w:right="138" w:firstLine="340"/>
        <w:jc w:val="both"/>
        <w:rPr>
          <w:lang w:val="pl-PL"/>
        </w:rPr>
      </w:pPr>
      <w:r>
        <w:rPr>
          <w:lang w:val="pl-PL"/>
        </w:rPr>
        <w:t>Każdy  wyborca  może   uzyskać   informację   o ujęciu   w spisie   wyborców   w okresie   wskazanym  w kalendarzu</w:t>
      </w:r>
      <w:r>
        <w:rPr>
          <w:spacing w:val="-11"/>
          <w:lang w:val="pl-PL"/>
        </w:rPr>
        <w:t xml:space="preserve"> </w:t>
      </w:r>
      <w:r>
        <w:rPr>
          <w:lang w:val="pl-PL"/>
        </w:rPr>
        <w:t>wyborczym.</w:t>
      </w:r>
    </w:p>
    <w:p w:rsidR="003B3E35" w:rsidRDefault="003B3E35">
      <w:pPr>
        <w:pStyle w:val="ListParagraph"/>
        <w:numPr>
          <w:ilvl w:val="0"/>
          <w:numId w:val="57"/>
        </w:numPr>
        <w:tabs>
          <w:tab w:val="left" w:pos="1200"/>
        </w:tabs>
        <w:ind w:right="137" w:firstLine="340"/>
        <w:jc w:val="both"/>
        <w:rPr>
          <w:lang w:val="pl-PL"/>
        </w:rPr>
      </w:pPr>
      <w:r>
        <w:rPr>
          <w:lang w:val="pl-PL"/>
        </w:rPr>
        <w:t>Udostępnienie spisu wyborców polega na udzieleniu informacji, że osoba wpisana we wniosku jest ujęta w spisie wyborców lub nie figuruje w nim i następuje na pisemny wniosek wyborcy, w którym podaje on dane osobowe pozwalające na odnalezienie wyborcy w</w:t>
      </w:r>
      <w:r>
        <w:rPr>
          <w:spacing w:val="-17"/>
          <w:lang w:val="pl-PL"/>
        </w:rPr>
        <w:t xml:space="preserve"> </w:t>
      </w:r>
      <w:r>
        <w:rPr>
          <w:lang w:val="pl-PL"/>
        </w:rPr>
        <w:t>spisie.</w:t>
      </w:r>
    </w:p>
    <w:p w:rsidR="003B3E35" w:rsidRDefault="003B3E35">
      <w:pPr>
        <w:pStyle w:val="ListParagraph"/>
        <w:numPr>
          <w:ilvl w:val="0"/>
          <w:numId w:val="57"/>
        </w:numPr>
        <w:tabs>
          <w:tab w:val="left" w:pos="1200"/>
        </w:tabs>
        <w:ind w:left="1200"/>
        <w:rPr>
          <w:lang w:val="pl-PL"/>
        </w:rPr>
      </w:pPr>
      <w:r>
        <w:rPr>
          <w:lang w:val="pl-PL"/>
        </w:rPr>
        <w:t xml:space="preserve">W  okresie,  o którym  mowa  w ust. 2,  każdy  może  wnieść  do  Prezydenta,  pisemnie  lub  ustnie    </w:t>
      </w:r>
      <w:r>
        <w:rPr>
          <w:spacing w:val="29"/>
          <w:lang w:val="pl-PL"/>
        </w:rPr>
        <w:t xml:space="preserve"> </w:t>
      </w:r>
      <w:r>
        <w:rPr>
          <w:lang w:val="pl-PL"/>
        </w:rPr>
        <w:t>do</w:t>
      </w:r>
    </w:p>
    <w:p w:rsidR="003B3E35" w:rsidRDefault="003B3E35">
      <w:pPr>
        <w:pStyle w:val="BodyText"/>
        <w:spacing w:before="0"/>
        <w:rPr>
          <w:lang w:val="pl-PL"/>
        </w:rPr>
      </w:pPr>
      <w:r>
        <w:rPr>
          <w:lang w:val="pl-PL"/>
        </w:rPr>
        <w:t>protokołu, reklamację w sprawie nieprawidłowości w spisie wyborców.</w:t>
      </w:r>
    </w:p>
    <w:p w:rsidR="003B3E35" w:rsidRDefault="003B3E35">
      <w:pPr>
        <w:pStyle w:val="ListParagraph"/>
        <w:numPr>
          <w:ilvl w:val="0"/>
          <w:numId w:val="57"/>
        </w:numPr>
        <w:tabs>
          <w:tab w:val="left" w:pos="1200"/>
        </w:tabs>
        <w:ind w:right="138" w:firstLine="340"/>
        <w:jc w:val="both"/>
        <w:rPr>
          <w:lang w:val="pl-PL"/>
        </w:rPr>
      </w:pPr>
      <w:r>
        <w:rPr>
          <w:lang w:val="pl-PL"/>
        </w:rPr>
        <w:t>Reklamację rozpatruje Prezydent w ciągu 3 dni od daty jej wniesienia i powiadamia zgłaszającego reklamację o sposobie jej</w:t>
      </w:r>
      <w:r>
        <w:rPr>
          <w:spacing w:val="-11"/>
          <w:lang w:val="pl-PL"/>
        </w:rPr>
        <w:t xml:space="preserve"> </w:t>
      </w:r>
      <w:r>
        <w:rPr>
          <w:lang w:val="pl-PL"/>
        </w:rPr>
        <w:t>załatwienia.</w:t>
      </w:r>
    </w:p>
    <w:p w:rsidR="003B3E35" w:rsidRDefault="003B3E35">
      <w:pPr>
        <w:pStyle w:val="BodyText"/>
        <w:ind w:right="138" w:firstLine="340"/>
        <w:jc w:val="both"/>
        <w:rPr>
          <w:lang w:val="pl-PL"/>
        </w:rPr>
      </w:pPr>
      <w:r>
        <w:rPr>
          <w:b/>
          <w:bCs/>
          <w:lang w:val="pl-PL"/>
        </w:rPr>
        <w:t xml:space="preserve">§ 13. </w:t>
      </w:r>
      <w:r>
        <w:rPr>
          <w:lang w:val="pl-PL"/>
        </w:rPr>
        <w:t>1. Spis wyborców sporządza się oddzielnie dla każdego obwodu głosowania, według miejsca zamieszkania wyborców.</w:t>
      </w:r>
    </w:p>
    <w:p w:rsidR="003B3E35" w:rsidRDefault="003B3E35">
      <w:pPr>
        <w:pStyle w:val="BodyText"/>
        <w:ind w:right="139" w:firstLine="340"/>
        <w:jc w:val="both"/>
        <w:rPr>
          <w:lang w:val="pl-PL"/>
        </w:rPr>
      </w:pPr>
      <w:r>
        <w:rPr>
          <w:lang w:val="pl-PL"/>
        </w:rPr>
        <w:t>2. Spis wyborców przekazuje się przewodniczącemu obwodowej komisji wyborczej najpóźniej w dniu wyborów, przed rozpoczęciem głosowania.</w:t>
      </w:r>
    </w:p>
    <w:p w:rsidR="003B3E35" w:rsidRDefault="003B3E35">
      <w:pPr>
        <w:jc w:val="both"/>
        <w:rPr>
          <w:lang w:val="pl-PL"/>
        </w:rPr>
        <w:sectPr w:rsidR="003B3E35">
          <w:pgSz w:w="11910" w:h="16840"/>
          <w:pgMar w:top="1320" w:right="880" w:bottom="440" w:left="380" w:header="0" w:footer="250" w:gutter="0"/>
          <w:cols w:space="708"/>
        </w:sectPr>
      </w:pPr>
    </w:p>
    <w:p w:rsidR="003B3E35" w:rsidRDefault="003B3E35">
      <w:pPr>
        <w:pStyle w:val="BodyText"/>
        <w:spacing w:before="0"/>
        <w:ind w:left="0"/>
        <w:rPr>
          <w:sz w:val="24"/>
          <w:szCs w:val="24"/>
          <w:lang w:val="pl-PL"/>
        </w:rPr>
      </w:pPr>
    </w:p>
    <w:p w:rsidR="003B3E35" w:rsidRDefault="003B3E35">
      <w:pPr>
        <w:pStyle w:val="BodyText"/>
        <w:spacing w:before="0"/>
        <w:ind w:left="0"/>
        <w:rPr>
          <w:sz w:val="24"/>
          <w:szCs w:val="24"/>
          <w:lang w:val="pl-PL"/>
        </w:rPr>
      </w:pPr>
    </w:p>
    <w:p w:rsidR="003B3E35" w:rsidRDefault="003B3E35">
      <w:pPr>
        <w:pStyle w:val="BodyText"/>
        <w:spacing w:before="194"/>
        <w:ind w:left="980"/>
        <w:rPr>
          <w:lang w:val="pl-PL"/>
        </w:rPr>
      </w:pPr>
      <w:r>
        <w:rPr>
          <w:b/>
          <w:bCs/>
          <w:lang w:val="pl-PL"/>
        </w:rPr>
        <w:t xml:space="preserve">§ 14. </w:t>
      </w:r>
      <w:r>
        <w:rPr>
          <w:lang w:val="pl-PL"/>
        </w:rPr>
        <w:t>1. Wybory do Rady przeprowadzają:</w:t>
      </w:r>
    </w:p>
    <w:p w:rsidR="003B3E35" w:rsidRDefault="003B3E35">
      <w:pPr>
        <w:pStyle w:val="ListParagraph"/>
        <w:numPr>
          <w:ilvl w:val="0"/>
          <w:numId w:val="56"/>
        </w:numPr>
        <w:tabs>
          <w:tab w:val="left" w:pos="992"/>
        </w:tabs>
        <w:ind w:hanging="238"/>
        <w:rPr>
          <w:lang w:val="pl-PL"/>
        </w:rPr>
      </w:pPr>
      <w:r>
        <w:rPr>
          <w:lang w:val="pl-PL"/>
        </w:rPr>
        <w:t>Miejska Komisja</w:t>
      </w:r>
      <w:r>
        <w:rPr>
          <w:spacing w:val="-13"/>
          <w:lang w:val="pl-PL"/>
        </w:rPr>
        <w:t xml:space="preserve"> </w:t>
      </w:r>
      <w:r>
        <w:rPr>
          <w:lang w:val="pl-PL"/>
        </w:rPr>
        <w:t>Wyborcza;</w:t>
      </w:r>
    </w:p>
    <w:p w:rsidR="003B3E35" w:rsidRDefault="003B3E35">
      <w:pPr>
        <w:pStyle w:val="ListParagraph"/>
        <w:numPr>
          <w:ilvl w:val="0"/>
          <w:numId w:val="56"/>
        </w:numPr>
        <w:tabs>
          <w:tab w:val="left" w:pos="992"/>
        </w:tabs>
        <w:ind w:hanging="238"/>
        <w:rPr>
          <w:lang w:val="pl-PL"/>
        </w:rPr>
      </w:pPr>
      <w:r>
        <w:rPr>
          <w:lang w:val="pl-PL"/>
        </w:rPr>
        <w:t>obwodowe komisje</w:t>
      </w:r>
      <w:r>
        <w:rPr>
          <w:spacing w:val="-9"/>
          <w:lang w:val="pl-PL"/>
        </w:rPr>
        <w:t xml:space="preserve"> </w:t>
      </w:r>
      <w:r>
        <w:rPr>
          <w:lang w:val="pl-PL"/>
        </w:rPr>
        <w:t>wyborcze.</w:t>
      </w:r>
    </w:p>
    <w:p w:rsidR="003B3E35" w:rsidRDefault="003B3E35">
      <w:pPr>
        <w:pStyle w:val="Heading1"/>
        <w:ind w:left="-20" w:right="4224" w:firstLine="342"/>
        <w:jc w:val="left"/>
        <w:rPr>
          <w:lang w:val="pl-PL"/>
        </w:rPr>
      </w:pPr>
      <w:r>
        <w:rPr>
          <w:b w:val="0"/>
          <w:bCs w:val="0"/>
          <w:lang w:val="pl-PL"/>
        </w:rPr>
        <w:br w:type="column"/>
      </w:r>
      <w:r>
        <w:rPr>
          <w:lang w:val="pl-PL"/>
        </w:rPr>
        <w:t>Rozdział 6 Organy wyborcze</w:t>
      </w:r>
    </w:p>
    <w:p w:rsidR="003B3E35" w:rsidRDefault="003B3E35">
      <w:pPr>
        <w:rPr>
          <w:lang w:val="pl-PL"/>
        </w:rPr>
        <w:sectPr w:rsidR="003B3E35">
          <w:type w:val="continuous"/>
          <w:pgSz w:w="11910" w:h="16840"/>
          <w:pgMar w:top="1320" w:right="880" w:bottom="440" w:left="380" w:header="708" w:footer="708" w:gutter="0"/>
          <w:cols w:num="2" w:space="708" w:equalWidth="0">
            <w:col w:w="4719" w:space="39"/>
            <w:col w:w="5892"/>
          </w:cols>
        </w:sectPr>
      </w:pPr>
    </w:p>
    <w:p w:rsidR="003B3E35" w:rsidRDefault="003B3E35">
      <w:pPr>
        <w:pStyle w:val="ListParagraph"/>
        <w:numPr>
          <w:ilvl w:val="0"/>
          <w:numId w:val="55"/>
        </w:numPr>
        <w:tabs>
          <w:tab w:val="left" w:pos="1200"/>
        </w:tabs>
        <w:ind w:firstLine="113"/>
        <w:rPr>
          <w:lang w:val="pl-PL"/>
        </w:rPr>
      </w:pPr>
      <w:r>
        <w:rPr>
          <w:lang w:val="pl-PL"/>
        </w:rPr>
        <w:t>Można być członkiem tylko jednej komisji</w:t>
      </w:r>
      <w:r>
        <w:rPr>
          <w:spacing w:val="-15"/>
          <w:lang w:val="pl-PL"/>
        </w:rPr>
        <w:t xml:space="preserve"> </w:t>
      </w:r>
      <w:r>
        <w:rPr>
          <w:lang w:val="pl-PL"/>
        </w:rPr>
        <w:t>wyborczej.</w:t>
      </w:r>
    </w:p>
    <w:p w:rsidR="003B3E35" w:rsidRDefault="003B3E35">
      <w:pPr>
        <w:pStyle w:val="ListParagraph"/>
        <w:numPr>
          <w:ilvl w:val="0"/>
          <w:numId w:val="55"/>
        </w:numPr>
        <w:tabs>
          <w:tab w:val="left" w:pos="1200"/>
        </w:tabs>
        <w:spacing w:line="352" w:lineRule="auto"/>
        <w:ind w:right="2680" w:firstLine="113"/>
        <w:rPr>
          <w:lang w:val="pl-PL"/>
        </w:rPr>
      </w:pPr>
      <w:r>
        <w:rPr>
          <w:lang w:val="pl-PL"/>
        </w:rPr>
        <w:t>Osoby wchodzące w skład komisji wyborczych tracą członkostwo w komisji w przypadku:</w:t>
      </w:r>
    </w:p>
    <w:p w:rsidR="003B3E35" w:rsidRDefault="003B3E35">
      <w:pPr>
        <w:pStyle w:val="ListParagraph"/>
        <w:numPr>
          <w:ilvl w:val="0"/>
          <w:numId w:val="54"/>
        </w:numPr>
        <w:tabs>
          <w:tab w:val="left" w:pos="992"/>
        </w:tabs>
        <w:spacing w:before="5"/>
        <w:ind w:hanging="238"/>
        <w:rPr>
          <w:lang w:val="pl-PL"/>
        </w:rPr>
      </w:pPr>
      <w:r>
        <w:rPr>
          <w:lang w:val="pl-PL"/>
        </w:rPr>
        <w:t>zrzeczenia się</w:t>
      </w:r>
      <w:r>
        <w:rPr>
          <w:spacing w:val="-3"/>
          <w:lang w:val="pl-PL"/>
        </w:rPr>
        <w:t xml:space="preserve"> </w:t>
      </w:r>
      <w:r>
        <w:rPr>
          <w:lang w:val="pl-PL"/>
        </w:rPr>
        <w:t>członkostwa;</w:t>
      </w:r>
    </w:p>
    <w:p w:rsidR="003B3E35" w:rsidRDefault="003B3E35">
      <w:pPr>
        <w:pStyle w:val="ListParagraph"/>
        <w:numPr>
          <w:ilvl w:val="0"/>
          <w:numId w:val="54"/>
        </w:numPr>
        <w:tabs>
          <w:tab w:val="left" w:pos="992"/>
        </w:tabs>
        <w:spacing w:before="119"/>
        <w:ind w:hanging="238"/>
        <w:rPr>
          <w:lang w:val="pl-PL"/>
        </w:rPr>
      </w:pPr>
      <w:r>
        <w:rPr>
          <w:lang w:val="pl-PL"/>
        </w:rPr>
        <w:t>śmierci;</w:t>
      </w:r>
    </w:p>
    <w:p w:rsidR="003B3E35" w:rsidRDefault="003B3E35">
      <w:pPr>
        <w:pStyle w:val="ListParagraph"/>
        <w:numPr>
          <w:ilvl w:val="0"/>
          <w:numId w:val="54"/>
        </w:numPr>
        <w:tabs>
          <w:tab w:val="left" w:pos="992"/>
        </w:tabs>
        <w:spacing w:before="119"/>
        <w:ind w:hanging="238"/>
        <w:rPr>
          <w:lang w:val="pl-PL"/>
        </w:rPr>
      </w:pPr>
      <w:r>
        <w:rPr>
          <w:lang w:val="pl-PL"/>
        </w:rPr>
        <w:t>utraty prawa</w:t>
      </w:r>
      <w:r>
        <w:rPr>
          <w:spacing w:val="-1"/>
          <w:lang w:val="pl-PL"/>
        </w:rPr>
        <w:t xml:space="preserve"> </w:t>
      </w:r>
      <w:r>
        <w:rPr>
          <w:lang w:val="pl-PL"/>
        </w:rPr>
        <w:t>wybieralności;</w:t>
      </w:r>
    </w:p>
    <w:p w:rsidR="003B3E35" w:rsidRDefault="003B3E35">
      <w:pPr>
        <w:pStyle w:val="ListParagraph"/>
        <w:numPr>
          <w:ilvl w:val="0"/>
          <w:numId w:val="54"/>
        </w:numPr>
        <w:tabs>
          <w:tab w:val="left" w:pos="992"/>
        </w:tabs>
        <w:spacing w:before="119"/>
        <w:ind w:hanging="238"/>
        <w:rPr>
          <w:lang w:val="pl-PL"/>
        </w:rPr>
      </w:pPr>
      <w:r>
        <w:rPr>
          <w:lang w:val="pl-PL"/>
        </w:rPr>
        <w:t>odwołania z funkcji</w:t>
      </w:r>
      <w:r>
        <w:rPr>
          <w:spacing w:val="-2"/>
          <w:lang w:val="pl-PL"/>
        </w:rPr>
        <w:t xml:space="preserve"> </w:t>
      </w:r>
      <w:r>
        <w:rPr>
          <w:lang w:val="pl-PL"/>
        </w:rPr>
        <w:t>członka;</w:t>
      </w:r>
    </w:p>
    <w:p w:rsidR="003B3E35" w:rsidRDefault="003B3E35">
      <w:pPr>
        <w:pStyle w:val="ListParagraph"/>
        <w:numPr>
          <w:ilvl w:val="0"/>
          <w:numId w:val="54"/>
        </w:numPr>
        <w:tabs>
          <w:tab w:val="left" w:pos="992"/>
        </w:tabs>
        <w:spacing w:before="119"/>
        <w:ind w:hanging="238"/>
        <w:rPr>
          <w:lang w:val="pl-PL"/>
        </w:rPr>
      </w:pPr>
      <w:r>
        <w:rPr>
          <w:lang w:val="pl-PL"/>
        </w:rPr>
        <w:t>z dniem podpisania zgody na kandydowanie na</w:t>
      </w:r>
      <w:r>
        <w:rPr>
          <w:spacing w:val="-1"/>
          <w:lang w:val="pl-PL"/>
        </w:rPr>
        <w:t xml:space="preserve"> </w:t>
      </w:r>
      <w:r>
        <w:rPr>
          <w:lang w:val="pl-PL"/>
        </w:rPr>
        <w:t>radnego;</w:t>
      </w:r>
    </w:p>
    <w:p w:rsidR="003B3E35" w:rsidRDefault="003B3E35">
      <w:pPr>
        <w:pStyle w:val="ListParagraph"/>
        <w:numPr>
          <w:ilvl w:val="0"/>
          <w:numId w:val="54"/>
        </w:numPr>
        <w:tabs>
          <w:tab w:val="left" w:pos="992"/>
        </w:tabs>
        <w:spacing w:before="119"/>
        <w:ind w:hanging="238"/>
        <w:rPr>
          <w:lang w:val="pl-PL"/>
        </w:rPr>
      </w:pPr>
      <w:r>
        <w:rPr>
          <w:lang w:val="pl-PL"/>
        </w:rPr>
        <w:t>objęcia funkcji męża zaufania w obwodzie, do którego została</w:t>
      </w:r>
      <w:r>
        <w:rPr>
          <w:spacing w:val="-4"/>
          <w:lang w:val="pl-PL"/>
        </w:rPr>
        <w:t xml:space="preserve"> </w:t>
      </w:r>
      <w:r>
        <w:rPr>
          <w:lang w:val="pl-PL"/>
        </w:rPr>
        <w:t>powołana.</w:t>
      </w:r>
    </w:p>
    <w:p w:rsidR="003B3E35" w:rsidRDefault="003B3E35">
      <w:pPr>
        <w:pStyle w:val="ListParagraph"/>
        <w:numPr>
          <w:ilvl w:val="0"/>
          <w:numId w:val="55"/>
        </w:numPr>
        <w:tabs>
          <w:tab w:val="left" w:pos="1200"/>
        </w:tabs>
        <w:spacing w:before="119" w:line="352" w:lineRule="auto"/>
        <w:ind w:right="2400" w:firstLine="113"/>
        <w:rPr>
          <w:lang w:val="pl-PL"/>
        </w:rPr>
      </w:pPr>
      <w:r>
        <w:rPr>
          <w:lang w:val="pl-PL"/>
        </w:rPr>
        <w:t>Członkowie komisji wyborczej nie mogą prowadzić agitacji wyborczej na rzecz poszczególnych</w:t>
      </w:r>
      <w:r>
        <w:rPr>
          <w:spacing w:val="-1"/>
          <w:lang w:val="pl-PL"/>
        </w:rPr>
        <w:t xml:space="preserve"> </w:t>
      </w:r>
      <w:r>
        <w:rPr>
          <w:lang w:val="pl-PL"/>
        </w:rPr>
        <w:t>kandydatów.</w:t>
      </w:r>
    </w:p>
    <w:p w:rsidR="003B3E35" w:rsidRDefault="003B3E35">
      <w:pPr>
        <w:pStyle w:val="BodyText"/>
        <w:spacing w:before="5"/>
        <w:ind w:left="980"/>
        <w:rPr>
          <w:lang w:val="pl-PL"/>
        </w:rPr>
      </w:pPr>
      <w:r>
        <w:rPr>
          <w:b/>
          <w:bCs/>
          <w:lang w:val="pl-PL"/>
        </w:rPr>
        <w:t xml:space="preserve">§ 15. </w:t>
      </w:r>
      <w:r>
        <w:rPr>
          <w:lang w:val="pl-PL"/>
        </w:rPr>
        <w:t>1. Miejską Komisję Wyborczą, w liczbie od 9 do 15 osób, powołuje Rada Miejska.</w:t>
      </w:r>
    </w:p>
    <w:p w:rsidR="003B3E35" w:rsidRDefault="003B3E35">
      <w:pPr>
        <w:pStyle w:val="ListParagraph"/>
        <w:numPr>
          <w:ilvl w:val="0"/>
          <w:numId w:val="53"/>
        </w:numPr>
        <w:tabs>
          <w:tab w:val="left" w:pos="1200"/>
        </w:tabs>
        <w:ind w:firstLine="340"/>
        <w:rPr>
          <w:lang w:val="pl-PL"/>
        </w:rPr>
      </w:pPr>
      <w:r>
        <w:rPr>
          <w:lang w:val="pl-PL"/>
        </w:rPr>
        <w:t>W</w:t>
      </w:r>
      <w:r>
        <w:rPr>
          <w:spacing w:val="15"/>
          <w:lang w:val="pl-PL"/>
        </w:rPr>
        <w:t xml:space="preserve"> </w:t>
      </w:r>
      <w:r>
        <w:rPr>
          <w:lang w:val="pl-PL"/>
        </w:rPr>
        <w:t>skład</w:t>
      </w:r>
      <w:r>
        <w:rPr>
          <w:spacing w:val="15"/>
          <w:lang w:val="pl-PL"/>
        </w:rPr>
        <w:t xml:space="preserve"> </w:t>
      </w:r>
      <w:r>
        <w:rPr>
          <w:lang w:val="pl-PL"/>
        </w:rPr>
        <w:t>Miejskiej</w:t>
      </w:r>
      <w:r>
        <w:rPr>
          <w:spacing w:val="16"/>
          <w:lang w:val="pl-PL"/>
        </w:rPr>
        <w:t xml:space="preserve"> </w:t>
      </w:r>
      <w:r>
        <w:rPr>
          <w:lang w:val="pl-PL"/>
        </w:rPr>
        <w:t>Komisji</w:t>
      </w:r>
      <w:r>
        <w:rPr>
          <w:spacing w:val="16"/>
          <w:lang w:val="pl-PL"/>
        </w:rPr>
        <w:t xml:space="preserve"> </w:t>
      </w:r>
      <w:r>
        <w:rPr>
          <w:lang w:val="pl-PL"/>
        </w:rPr>
        <w:t>Wyborczej</w:t>
      </w:r>
      <w:r>
        <w:rPr>
          <w:spacing w:val="16"/>
          <w:lang w:val="pl-PL"/>
        </w:rPr>
        <w:t xml:space="preserve"> </w:t>
      </w:r>
      <w:r>
        <w:rPr>
          <w:lang w:val="pl-PL"/>
        </w:rPr>
        <w:t>powoływani</w:t>
      </w:r>
      <w:r>
        <w:rPr>
          <w:spacing w:val="15"/>
          <w:lang w:val="pl-PL"/>
        </w:rPr>
        <w:t xml:space="preserve"> </w:t>
      </w:r>
      <w:r>
        <w:rPr>
          <w:lang w:val="pl-PL"/>
        </w:rPr>
        <w:t>są</w:t>
      </w:r>
      <w:r>
        <w:rPr>
          <w:spacing w:val="15"/>
          <w:lang w:val="pl-PL"/>
        </w:rPr>
        <w:t xml:space="preserve"> </w:t>
      </w:r>
      <w:r>
        <w:rPr>
          <w:lang w:val="pl-PL"/>
        </w:rPr>
        <w:t>radni</w:t>
      </w:r>
      <w:r>
        <w:rPr>
          <w:spacing w:val="15"/>
          <w:lang w:val="pl-PL"/>
        </w:rPr>
        <w:t xml:space="preserve"> </w:t>
      </w:r>
      <w:r>
        <w:rPr>
          <w:lang w:val="pl-PL"/>
        </w:rPr>
        <w:t>Rady</w:t>
      </w:r>
      <w:r>
        <w:rPr>
          <w:spacing w:val="15"/>
          <w:lang w:val="pl-PL"/>
        </w:rPr>
        <w:t xml:space="preserve"> </w:t>
      </w:r>
      <w:r>
        <w:rPr>
          <w:lang w:val="pl-PL"/>
        </w:rPr>
        <w:t>Miejskiej</w:t>
      </w:r>
      <w:r>
        <w:rPr>
          <w:spacing w:val="16"/>
          <w:lang w:val="pl-PL"/>
        </w:rPr>
        <w:t xml:space="preserve"> </w:t>
      </w:r>
      <w:r>
        <w:rPr>
          <w:lang w:val="pl-PL"/>
        </w:rPr>
        <w:t>oraz</w:t>
      </w:r>
      <w:r>
        <w:rPr>
          <w:spacing w:val="15"/>
          <w:lang w:val="pl-PL"/>
        </w:rPr>
        <w:t xml:space="preserve"> </w:t>
      </w:r>
      <w:r>
        <w:rPr>
          <w:lang w:val="pl-PL"/>
        </w:rPr>
        <w:t>inne</w:t>
      </w:r>
      <w:r>
        <w:rPr>
          <w:spacing w:val="15"/>
          <w:lang w:val="pl-PL"/>
        </w:rPr>
        <w:t xml:space="preserve"> </w:t>
      </w:r>
      <w:r>
        <w:rPr>
          <w:lang w:val="pl-PL"/>
        </w:rPr>
        <w:t>osoby</w:t>
      </w:r>
      <w:r>
        <w:rPr>
          <w:spacing w:val="15"/>
          <w:lang w:val="pl-PL"/>
        </w:rPr>
        <w:t xml:space="preserve"> </w:t>
      </w:r>
      <w:r>
        <w:rPr>
          <w:lang w:val="pl-PL"/>
        </w:rPr>
        <w:t>zgłoszone</w:t>
      </w:r>
    </w:p>
    <w:p w:rsidR="003B3E35" w:rsidRDefault="003B3E35">
      <w:pPr>
        <w:pStyle w:val="BodyText"/>
        <w:spacing w:before="0"/>
        <w:rPr>
          <w:lang w:val="pl-PL"/>
        </w:rPr>
      </w:pPr>
      <w:r>
        <w:rPr>
          <w:lang w:val="pl-PL"/>
        </w:rPr>
        <w:t>przez radnych, organizacje społeczne i polityczne, a także przez Prezydenta.</w:t>
      </w:r>
    </w:p>
    <w:p w:rsidR="003B3E35" w:rsidRDefault="003B3E35">
      <w:pPr>
        <w:pStyle w:val="ListParagraph"/>
        <w:numPr>
          <w:ilvl w:val="0"/>
          <w:numId w:val="53"/>
        </w:numPr>
        <w:tabs>
          <w:tab w:val="left" w:pos="1200"/>
        </w:tabs>
        <w:ind w:right="138" w:firstLine="340"/>
        <w:jc w:val="both"/>
        <w:rPr>
          <w:lang w:val="pl-PL"/>
        </w:rPr>
      </w:pPr>
      <w:r>
        <w:rPr>
          <w:lang w:val="pl-PL"/>
        </w:rPr>
        <w:t>Kandydatów do Miejskiej Komisji Wyborczej zgłasza się najpóźniej na 5 dni przed sesją, na której zarządzony zostanie termin wyborów. Zgłoszenia kandydatów przyjmuje Komisja Rady Miejskiej właściwa do spraw</w:t>
      </w:r>
      <w:r>
        <w:rPr>
          <w:spacing w:val="-4"/>
          <w:lang w:val="pl-PL"/>
        </w:rPr>
        <w:t xml:space="preserve"> </w:t>
      </w:r>
      <w:r>
        <w:rPr>
          <w:lang w:val="pl-PL"/>
        </w:rPr>
        <w:t>osiedli.</w:t>
      </w:r>
    </w:p>
    <w:p w:rsidR="003B3E35" w:rsidRDefault="003B3E35">
      <w:pPr>
        <w:pStyle w:val="ListParagraph"/>
        <w:numPr>
          <w:ilvl w:val="0"/>
          <w:numId w:val="53"/>
        </w:numPr>
        <w:tabs>
          <w:tab w:val="left" w:pos="1200"/>
        </w:tabs>
        <w:ind w:right="138" w:firstLine="340"/>
        <w:rPr>
          <w:lang w:val="pl-PL"/>
        </w:rPr>
      </w:pPr>
      <w:r>
        <w:rPr>
          <w:lang w:val="pl-PL"/>
        </w:rPr>
        <w:t>W przypadku zgłoszenia niewystarczającej liczby kandydatów na członków Miejskiej Komisji Wyborczej, pozostałych kandydatów wskazuje Rada</w:t>
      </w:r>
      <w:r>
        <w:rPr>
          <w:spacing w:val="-17"/>
          <w:lang w:val="pl-PL"/>
        </w:rPr>
        <w:t xml:space="preserve"> </w:t>
      </w:r>
      <w:r>
        <w:rPr>
          <w:lang w:val="pl-PL"/>
        </w:rPr>
        <w:t>Miejska.</w:t>
      </w:r>
    </w:p>
    <w:p w:rsidR="003B3E35" w:rsidRDefault="003B3E35">
      <w:pPr>
        <w:pStyle w:val="ListParagraph"/>
        <w:numPr>
          <w:ilvl w:val="0"/>
          <w:numId w:val="53"/>
        </w:numPr>
        <w:tabs>
          <w:tab w:val="left" w:pos="1200"/>
        </w:tabs>
        <w:ind w:right="138" w:firstLine="340"/>
        <w:rPr>
          <w:lang w:val="pl-PL"/>
        </w:rPr>
      </w:pPr>
      <w:r>
        <w:rPr>
          <w:lang w:val="pl-PL"/>
        </w:rPr>
        <w:t>Informację o naborze kandydatów na Członków Miejskiej Komisji Wyborczej publikuje się w Biuletynie Informacji</w:t>
      </w:r>
      <w:r>
        <w:rPr>
          <w:spacing w:val="-9"/>
          <w:lang w:val="pl-PL"/>
        </w:rPr>
        <w:t xml:space="preserve"> </w:t>
      </w:r>
      <w:r>
        <w:rPr>
          <w:lang w:val="pl-PL"/>
        </w:rPr>
        <w:t>Publicznej.</w:t>
      </w:r>
    </w:p>
    <w:p w:rsidR="003B3E35" w:rsidRDefault="003B3E35">
      <w:pPr>
        <w:pStyle w:val="BodyText"/>
        <w:ind w:left="980"/>
        <w:rPr>
          <w:lang w:val="pl-PL"/>
        </w:rPr>
      </w:pPr>
      <w:r>
        <w:rPr>
          <w:b/>
          <w:bCs/>
          <w:lang w:val="pl-PL"/>
        </w:rPr>
        <w:t xml:space="preserve">§ 16. </w:t>
      </w:r>
      <w:r>
        <w:rPr>
          <w:lang w:val="pl-PL"/>
        </w:rPr>
        <w:t>Miejska Komisja Wyborcza posługuje się pieczęcią okrągłą o średnicy 35 mm z wizerunkiem    herbu</w:t>
      </w:r>
    </w:p>
    <w:p w:rsidR="003B3E35" w:rsidRDefault="003B3E35">
      <w:pPr>
        <w:pStyle w:val="BodyText"/>
        <w:spacing w:before="0"/>
        <w:rPr>
          <w:lang w:val="pl-PL"/>
        </w:rPr>
      </w:pPr>
      <w:r>
        <w:rPr>
          <w:lang w:val="pl-PL"/>
        </w:rPr>
        <w:t>Wrocławia, z napisem w otoku określającym nazwę i siedzibę Komisji.</w:t>
      </w:r>
    </w:p>
    <w:p w:rsidR="003B3E35" w:rsidRDefault="003B3E35">
      <w:pPr>
        <w:rPr>
          <w:lang w:val="pl-PL"/>
        </w:rPr>
        <w:sectPr w:rsidR="003B3E35">
          <w:type w:val="continuous"/>
          <w:pgSz w:w="11910" w:h="16840"/>
          <w:pgMar w:top="1320" w:right="880" w:bottom="440" w:left="380" w:header="708" w:footer="708" w:gutter="0"/>
          <w:cols w:space="708"/>
        </w:sectPr>
      </w:pPr>
    </w:p>
    <w:p w:rsidR="003B3E35" w:rsidRDefault="003B3E35">
      <w:pPr>
        <w:pStyle w:val="BodyText"/>
        <w:spacing w:before="79"/>
        <w:ind w:right="138" w:firstLine="340"/>
        <w:rPr>
          <w:lang w:val="pl-PL"/>
        </w:rPr>
      </w:pPr>
      <w:r>
        <w:rPr>
          <w:b/>
          <w:bCs/>
          <w:lang w:val="pl-PL"/>
        </w:rPr>
        <w:t xml:space="preserve">§ 17. </w:t>
      </w:r>
      <w:r>
        <w:rPr>
          <w:lang w:val="pl-PL"/>
        </w:rPr>
        <w:t>1. Miejska Komisja Wyborcza rozstrzyga w sprawach należących do jej właściwości w obecności co najmniej połowy swojego składu, w tym Przewodniczącego komisji lub jednego z jego Zastępców.</w:t>
      </w:r>
    </w:p>
    <w:p w:rsidR="003B3E35" w:rsidRDefault="003B3E35">
      <w:pPr>
        <w:pStyle w:val="ListParagraph"/>
        <w:numPr>
          <w:ilvl w:val="0"/>
          <w:numId w:val="52"/>
        </w:numPr>
        <w:tabs>
          <w:tab w:val="left" w:pos="1200"/>
        </w:tabs>
        <w:ind w:firstLine="340"/>
        <w:rPr>
          <w:lang w:val="pl-PL"/>
        </w:rPr>
      </w:pPr>
      <w:r>
        <w:rPr>
          <w:lang w:val="pl-PL"/>
        </w:rPr>
        <w:t>Na pierwszym posiedzeniu, które zwołuje Prezydent, Miejska Komisja</w:t>
      </w:r>
      <w:r>
        <w:rPr>
          <w:spacing w:val="-25"/>
          <w:lang w:val="pl-PL"/>
        </w:rPr>
        <w:t xml:space="preserve"> </w:t>
      </w:r>
      <w:r>
        <w:rPr>
          <w:lang w:val="pl-PL"/>
        </w:rPr>
        <w:t>Wyborcza:</w:t>
      </w:r>
    </w:p>
    <w:p w:rsidR="003B3E35" w:rsidRDefault="003B3E35">
      <w:pPr>
        <w:pStyle w:val="ListParagraph"/>
        <w:numPr>
          <w:ilvl w:val="0"/>
          <w:numId w:val="51"/>
        </w:numPr>
        <w:tabs>
          <w:tab w:val="left" w:pos="992"/>
        </w:tabs>
        <w:ind w:right="138" w:hanging="227"/>
        <w:rPr>
          <w:lang w:val="pl-PL"/>
        </w:rPr>
      </w:pPr>
      <w:r>
        <w:rPr>
          <w:lang w:val="pl-PL"/>
        </w:rPr>
        <w:t>wybiera ze swojego grona Przewodniczącego Komisji, dwóch Zastępców Przewodniczącego oraz Sekretarza</w:t>
      </w:r>
      <w:r>
        <w:rPr>
          <w:spacing w:val="-16"/>
          <w:lang w:val="pl-PL"/>
        </w:rPr>
        <w:t xml:space="preserve"> </w:t>
      </w:r>
      <w:r>
        <w:rPr>
          <w:lang w:val="pl-PL"/>
        </w:rPr>
        <w:t>Komisji;</w:t>
      </w:r>
    </w:p>
    <w:p w:rsidR="003B3E35" w:rsidRDefault="003B3E35">
      <w:pPr>
        <w:pStyle w:val="ListParagraph"/>
        <w:numPr>
          <w:ilvl w:val="0"/>
          <w:numId w:val="51"/>
        </w:numPr>
        <w:tabs>
          <w:tab w:val="left" w:pos="992"/>
        </w:tabs>
        <w:ind w:left="991" w:hanging="238"/>
        <w:rPr>
          <w:lang w:val="pl-PL"/>
        </w:rPr>
      </w:pPr>
      <w:r>
        <w:rPr>
          <w:lang w:val="pl-PL"/>
        </w:rPr>
        <w:t>omawia zadania i ustala tryb swojej pracy oraz obowiązki i uprawnienia osób wchodzących w jej</w:t>
      </w:r>
      <w:r>
        <w:rPr>
          <w:spacing w:val="-10"/>
          <w:lang w:val="pl-PL"/>
        </w:rPr>
        <w:t xml:space="preserve"> </w:t>
      </w:r>
      <w:r>
        <w:rPr>
          <w:lang w:val="pl-PL"/>
        </w:rPr>
        <w:t>skład;</w:t>
      </w:r>
    </w:p>
    <w:p w:rsidR="003B3E35" w:rsidRDefault="003B3E35">
      <w:pPr>
        <w:pStyle w:val="ListParagraph"/>
        <w:numPr>
          <w:ilvl w:val="0"/>
          <w:numId w:val="51"/>
        </w:numPr>
        <w:tabs>
          <w:tab w:val="left" w:pos="992"/>
        </w:tabs>
        <w:ind w:left="991" w:hanging="238"/>
        <w:rPr>
          <w:lang w:val="pl-PL"/>
        </w:rPr>
      </w:pPr>
      <w:r>
        <w:rPr>
          <w:lang w:val="pl-PL"/>
        </w:rPr>
        <w:t>ustala działania związane z przyjmowaniem do zarejestrowania zgłoszeń kandydatów na</w:t>
      </w:r>
      <w:r>
        <w:rPr>
          <w:spacing w:val="-7"/>
          <w:lang w:val="pl-PL"/>
        </w:rPr>
        <w:t xml:space="preserve"> </w:t>
      </w:r>
      <w:r>
        <w:rPr>
          <w:lang w:val="pl-PL"/>
        </w:rPr>
        <w:t>radnych.</w:t>
      </w:r>
    </w:p>
    <w:p w:rsidR="003B3E35" w:rsidRDefault="003B3E35">
      <w:pPr>
        <w:pStyle w:val="ListParagraph"/>
        <w:numPr>
          <w:ilvl w:val="0"/>
          <w:numId w:val="52"/>
        </w:numPr>
        <w:tabs>
          <w:tab w:val="left" w:pos="1200"/>
        </w:tabs>
        <w:ind w:right="139" w:firstLine="340"/>
        <w:rPr>
          <w:lang w:val="pl-PL"/>
        </w:rPr>
      </w:pPr>
      <w:r>
        <w:rPr>
          <w:lang w:val="pl-PL"/>
        </w:rPr>
        <w:t>Pierwsze posiedzenie Miejskiej Komisji Wyborczej prowadzi osoba wskazana przez Prezydenta, do czasu wyboru Przewodniczącego</w:t>
      </w:r>
      <w:r>
        <w:rPr>
          <w:spacing w:val="-15"/>
          <w:lang w:val="pl-PL"/>
        </w:rPr>
        <w:t xml:space="preserve"> </w:t>
      </w:r>
      <w:r>
        <w:rPr>
          <w:lang w:val="pl-PL"/>
        </w:rPr>
        <w:t>Komisji.</w:t>
      </w:r>
    </w:p>
    <w:p w:rsidR="003B3E35" w:rsidRDefault="003B3E35">
      <w:pPr>
        <w:pStyle w:val="ListParagraph"/>
        <w:numPr>
          <w:ilvl w:val="0"/>
          <w:numId w:val="52"/>
        </w:numPr>
        <w:tabs>
          <w:tab w:val="left" w:pos="1200"/>
        </w:tabs>
        <w:ind w:left="1200"/>
        <w:rPr>
          <w:lang w:val="pl-PL"/>
        </w:rPr>
      </w:pPr>
      <w:r>
        <w:rPr>
          <w:lang w:val="pl-PL"/>
        </w:rPr>
        <w:t>Pracami Miejskiej Komisji Wyborczej kieruje Przewodniczący, który w</w:t>
      </w:r>
      <w:r>
        <w:rPr>
          <w:spacing w:val="-24"/>
          <w:lang w:val="pl-PL"/>
        </w:rPr>
        <w:t xml:space="preserve"> </w:t>
      </w:r>
      <w:r>
        <w:rPr>
          <w:lang w:val="pl-PL"/>
        </w:rPr>
        <w:t>szczególności:</w:t>
      </w:r>
    </w:p>
    <w:p w:rsidR="003B3E35" w:rsidRDefault="003B3E35">
      <w:pPr>
        <w:pStyle w:val="ListParagraph"/>
        <w:numPr>
          <w:ilvl w:val="0"/>
          <w:numId w:val="50"/>
        </w:numPr>
        <w:tabs>
          <w:tab w:val="left" w:pos="992"/>
        </w:tabs>
        <w:ind w:hanging="238"/>
        <w:rPr>
          <w:lang w:val="pl-PL"/>
        </w:rPr>
      </w:pPr>
      <w:r>
        <w:rPr>
          <w:lang w:val="pl-PL"/>
        </w:rPr>
        <w:t>czuwa nad wykonywaniem zadań</w:t>
      </w:r>
      <w:r>
        <w:rPr>
          <w:spacing w:val="-21"/>
          <w:lang w:val="pl-PL"/>
        </w:rPr>
        <w:t xml:space="preserve"> </w:t>
      </w:r>
      <w:r>
        <w:rPr>
          <w:lang w:val="pl-PL"/>
        </w:rPr>
        <w:t>Komisji;</w:t>
      </w:r>
    </w:p>
    <w:p w:rsidR="003B3E35" w:rsidRDefault="003B3E35">
      <w:pPr>
        <w:pStyle w:val="ListParagraph"/>
        <w:numPr>
          <w:ilvl w:val="0"/>
          <w:numId w:val="50"/>
        </w:numPr>
        <w:tabs>
          <w:tab w:val="left" w:pos="992"/>
        </w:tabs>
        <w:ind w:hanging="238"/>
        <w:rPr>
          <w:lang w:val="pl-PL"/>
        </w:rPr>
      </w:pPr>
      <w:r>
        <w:rPr>
          <w:lang w:val="pl-PL"/>
        </w:rPr>
        <w:t>reprezentuje Komisję na</w:t>
      </w:r>
      <w:r>
        <w:rPr>
          <w:spacing w:val="-3"/>
          <w:lang w:val="pl-PL"/>
        </w:rPr>
        <w:t xml:space="preserve"> </w:t>
      </w:r>
      <w:r>
        <w:rPr>
          <w:lang w:val="pl-PL"/>
        </w:rPr>
        <w:t>zewnątrz;</w:t>
      </w:r>
    </w:p>
    <w:p w:rsidR="003B3E35" w:rsidRDefault="003B3E35">
      <w:pPr>
        <w:pStyle w:val="ListParagraph"/>
        <w:numPr>
          <w:ilvl w:val="0"/>
          <w:numId w:val="50"/>
        </w:numPr>
        <w:tabs>
          <w:tab w:val="left" w:pos="992"/>
        </w:tabs>
        <w:ind w:hanging="238"/>
        <w:rPr>
          <w:lang w:val="pl-PL"/>
        </w:rPr>
      </w:pPr>
      <w:r>
        <w:rPr>
          <w:lang w:val="pl-PL"/>
        </w:rPr>
        <w:t>ustala projekt porządku obrad Komisji, zwołuje jej posiedzenia i im</w:t>
      </w:r>
      <w:r>
        <w:rPr>
          <w:spacing w:val="-13"/>
          <w:lang w:val="pl-PL"/>
        </w:rPr>
        <w:t xml:space="preserve"> </w:t>
      </w:r>
      <w:r>
        <w:rPr>
          <w:lang w:val="pl-PL"/>
        </w:rPr>
        <w:t>przewodniczy;</w:t>
      </w:r>
    </w:p>
    <w:p w:rsidR="003B3E35" w:rsidRDefault="003B3E35">
      <w:pPr>
        <w:pStyle w:val="ListParagraph"/>
        <w:numPr>
          <w:ilvl w:val="0"/>
          <w:numId w:val="50"/>
        </w:numPr>
        <w:tabs>
          <w:tab w:val="left" w:pos="992"/>
        </w:tabs>
        <w:ind w:hanging="238"/>
        <w:rPr>
          <w:lang w:val="pl-PL"/>
        </w:rPr>
      </w:pPr>
      <w:r>
        <w:rPr>
          <w:lang w:val="pl-PL"/>
        </w:rPr>
        <w:t xml:space="preserve">podpisuje  w imieniu  Komisji  uchwały  podjęte  na  posiedzeniach,  w których  uczestniczył  oraz    </w:t>
      </w:r>
      <w:r>
        <w:rPr>
          <w:spacing w:val="6"/>
          <w:lang w:val="pl-PL"/>
        </w:rPr>
        <w:t xml:space="preserve"> </w:t>
      </w:r>
      <w:r>
        <w:rPr>
          <w:lang w:val="pl-PL"/>
        </w:rPr>
        <w:t>pisma</w:t>
      </w:r>
    </w:p>
    <w:p w:rsidR="003B3E35" w:rsidRDefault="003B3E35">
      <w:pPr>
        <w:pStyle w:val="BodyText"/>
        <w:spacing w:before="0"/>
        <w:ind w:left="980"/>
        <w:rPr>
          <w:lang w:val="pl-PL"/>
        </w:rPr>
      </w:pPr>
      <w:r>
        <w:rPr>
          <w:lang w:val="pl-PL"/>
        </w:rPr>
        <w:t>związane z działalnością Komisji, z zastrzeżeniem § 20.</w:t>
      </w:r>
    </w:p>
    <w:p w:rsidR="003B3E35" w:rsidRDefault="003B3E35">
      <w:pPr>
        <w:pStyle w:val="ListParagraph"/>
        <w:numPr>
          <w:ilvl w:val="0"/>
          <w:numId w:val="50"/>
        </w:numPr>
        <w:tabs>
          <w:tab w:val="left" w:pos="992"/>
        </w:tabs>
        <w:ind w:hanging="238"/>
        <w:rPr>
          <w:lang w:val="pl-PL"/>
        </w:rPr>
      </w:pPr>
      <w:r>
        <w:rPr>
          <w:lang w:val="pl-PL"/>
        </w:rPr>
        <w:t>współpracuje z przedstawicielami Prezydenta w zakresie obsługi obwodowych komisji</w:t>
      </w:r>
      <w:r>
        <w:rPr>
          <w:spacing w:val="-25"/>
          <w:lang w:val="pl-PL"/>
        </w:rPr>
        <w:t xml:space="preserve"> </w:t>
      </w:r>
      <w:r>
        <w:rPr>
          <w:lang w:val="pl-PL"/>
        </w:rPr>
        <w:t>wyborczych.</w:t>
      </w:r>
    </w:p>
    <w:p w:rsidR="003B3E35" w:rsidRDefault="003B3E35">
      <w:pPr>
        <w:pStyle w:val="ListParagraph"/>
        <w:numPr>
          <w:ilvl w:val="0"/>
          <w:numId w:val="52"/>
        </w:numPr>
        <w:tabs>
          <w:tab w:val="left" w:pos="1200"/>
        </w:tabs>
        <w:ind w:right="138" w:firstLine="340"/>
        <w:rPr>
          <w:lang w:val="pl-PL"/>
        </w:rPr>
      </w:pPr>
      <w:r>
        <w:rPr>
          <w:lang w:val="pl-PL"/>
        </w:rPr>
        <w:t>W razie nieobecności Przewodniczącego Komisji jego obowiązki pełni wskazany Zastępca Przewodniczącego.</w:t>
      </w:r>
    </w:p>
    <w:p w:rsidR="003B3E35" w:rsidRDefault="003B3E35">
      <w:pPr>
        <w:pStyle w:val="ListParagraph"/>
        <w:numPr>
          <w:ilvl w:val="0"/>
          <w:numId w:val="52"/>
        </w:numPr>
        <w:tabs>
          <w:tab w:val="left" w:pos="1200"/>
        </w:tabs>
        <w:ind w:left="1200"/>
        <w:rPr>
          <w:lang w:val="pl-PL"/>
        </w:rPr>
      </w:pPr>
      <w:r>
        <w:rPr>
          <w:lang w:val="pl-PL"/>
        </w:rPr>
        <w:t>Do zadań Sekretarza Komisji</w:t>
      </w:r>
      <w:r>
        <w:rPr>
          <w:spacing w:val="-17"/>
          <w:lang w:val="pl-PL"/>
        </w:rPr>
        <w:t xml:space="preserve"> </w:t>
      </w:r>
      <w:r>
        <w:rPr>
          <w:lang w:val="pl-PL"/>
        </w:rPr>
        <w:t>należy:</w:t>
      </w:r>
    </w:p>
    <w:p w:rsidR="003B3E35" w:rsidRDefault="003B3E35">
      <w:pPr>
        <w:pStyle w:val="ListParagraph"/>
        <w:numPr>
          <w:ilvl w:val="0"/>
          <w:numId w:val="49"/>
        </w:numPr>
        <w:tabs>
          <w:tab w:val="left" w:pos="992"/>
        </w:tabs>
        <w:ind w:hanging="227"/>
        <w:rPr>
          <w:lang w:val="pl-PL"/>
        </w:rPr>
      </w:pPr>
      <w:r>
        <w:rPr>
          <w:lang w:val="pl-PL"/>
        </w:rPr>
        <w:t>zapewnienie obsługi organizacyjnej</w:t>
      </w:r>
      <w:r>
        <w:rPr>
          <w:spacing w:val="-12"/>
          <w:lang w:val="pl-PL"/>
        </w:rPr>
        <w:t xml:space="preserve"> </w:t>
      </w:r>
      <w:r>
        <w:rPr>
          <w:lang w:val="pl-PL"/>
        </w:rPr>
        <w:t>Komisji;</w:t>
      </w:r>
    </w:p>
    <w:p w:rsidR="003B3E35" w:rsidRDefault="003B3E35">
      <w:pPr>
        <w:pStyle w:val="ListParagraph"/>
        <w:numPr>
          <w:ilvl w:val="0"/>
          <w:numId w:val="49"/>
        </w:numPr>
        <w:tabs>
          <w:tab w:val="left" w:pos="992"/>
        </w:tabs>
        <w:ind w:right="138" w:hanging="227"/>
        <w:rPr>
          <w:lang w:val="pl-PL"/>
        </w:rPr>
      </w:pPr>
      <w:r>
        <w:rPr>
          <w:lang w:val="pl-PL"/>
        </w:rPr>
        <w:t>przygotowywanie i przedstawianie Komisji, po uzgodnieniu z jej Przewodniczącym, projektów uchwał, rozstrzygnięć oraz innych dokumentów będących przedmiotem</w:t>
      </w:r>
      <w:r>
        <w:rPr>
          <w:spacing w:val="-4"/>
          <w:lang w:val="pl-PL"/>
        </w:rPr>
        <w:t xml:space="preserve"> </w:t>
      </w:r>
      <w:r>
        <w:rPr>
          <w:lang w:val="pl-PL"/>
        </w:rPr>
        <w:t>posiedzeń;</w:t>
      </w:r>
    </w:p>
    <w:p w:rsidR="003B3E35" w:rsidRDefault="003B3E35">
      <w:pPr>
        <w:pStyle w:val="ListParagraph"/>
        <w:numPr>
          <w:ilvl w:val="0"/>
          <w:numId w:val="49"/>
        </w:numPr>
        <w:tabs>
          <w:tab w:val="left" w:pos="992"/>
        </w:tabs>
        <w:ind w:left="991" w:hanging="238"/>
        <w:rPr>
          <w:lang w:val="pl-PL"/>
        </w:rPr>
      </w:pPr>
      <w:r>
        <w:rPr>
          <w:lang w:val="pl-PL"/>
        </w:rPr>
        <w:t>wykonywanie innych zadań zleconych przez</w:t>
      </w:r>
      <w:r>
        <w:rPr>
          <w:spacing w:val="-13"/>
          <w:lang w:val="pl-PL"/>
        </w:rPr>
        <w:t xml:space="preserve"> </w:t>
      </w:r>
      <w:r>
        <w:rPr>
          <w:lang w:val="pl-PL"/>
        </w:rPr>
        <w:t>Komisję.</w:t>
      </w:r>
    </w:p>
    <w:p w:rsidR="003B3E35" w:rsidRDefault="003B3E35">
      <w:pPr>
        <w:pStyle w:val="ListParagraph"/>
        <w:numPr>
          <w:ilvl w:val="0"/>
          <w:numId w:val="52"/>
        </w:numPr>
        <w:tabs>
          <w:tab w:val="left" w:pos="1200"/>
        </w:tabs>
        <w:ind w:right="138" w:firstLine="340"/>
        <w:jc w:val="both"/>
        <w:rPr>
          <w:lang w:val="pl-PL"/>
        </w:rPr>
      </w:pPr>
      <w:r>
        <w:rPr>
          <w:lang w:val="pl-PL"/>
        </w:rPr>
        <w:t>Członkowie komisji uczestniczą w posiedzeniach i innych pracach Komisji. W razie niemożności  wzięcia udziału w pracach Komisji jej członek jest obowiązany powiadomić o tym, w miarę możliwości  jeszcze przed posiedzeniem, Przewodniczącego lub Sekretarza</w:t>
      </w:r>
      <w:r>
        <w:rPr>
          <w:spacing w:val="-20"/>
          <w:lang w:val="pl-PL"/>
        </w:rPr>
        <w:t xml:space="preserve"> </w:t>
      </w:r>
      <w:r>
        <w:rPr>
          <w:lang w:val="pl-PL"/>
        </w:rPr>
        <w:t>Komisji.</w:t>
      </w:r>
    </w:p>
    <w:p w:rsidR="003B3E35" w:rsidRDefault="003B3E35">
      <w:pPr>
        <w:pStyle w:val="ListParagraph"/>
        <w:numPr>
          <w:ilvl w:val="0"/>
          <w:numId w:val="52"/>
        </w:numPr>
        <w:tabs>
          <w:tab w:val="left" w:pos="1200"/>
        </w:tabs>
        <w:ind w:left="1200"/>
        <w:rPr>
          <w:lang w:val="pl-PL"/>
        </w:rPr>
      </w:pPr>
      <w:r>
        <w:rPr>
          <w:lang w:val="pl-PL"/>
        </w:rPr>
        <w:t>Uchwały</w:t>
      </w:r>
      <w:r>
        <w:rPr>
          <w:spacing w:val="35"/>
          <w:lang w:val="pl-PL"/>
        </w:rPr>
        <w:t xml:space="preserve"> </w:t>
      </w:r>
      <w:r>
        <w:rPr>
          <w:lang w:val="pl-PL"/>
        </w:rPr>
        <w:t>komisji</w:t>
      </w:r>
      <w:r>
        <w:rPr>
          <w:spacing w:val="35"/>
          <w:lang w:val="pl-PL"/>
        </w:rPr>
        <w:t xml:space="preserve"> </w:t>
      </w:r>
      <w:r>
        <w:rPr>
          <w:lang w:val="pl-PL"/>
        </w:rPr>
        <w:t>zapadają</w:t>
      </w:r>
      <w:r>
        <w:rPr>
          <w:spacing w:val="35"/>
          <w:lang w:val="pl-PL"/>
        </w:rPr>
        <w:t xml:space="preserve"> </w:t>
      </w:r>
      <w:r>
        <w:rPr>
          <w:lang w:val="pl-PL"/>
        </w:rPr>
        <w:t>większością</w:t>
      </w:r>
      <w:r>
        <w:rPr>
          <w:spacing w:val="35"/>
          <w:lang w:val="pl-PL"/>
        </w:rPr>
        <w:t xml:space="preserve"> </w:t>
      </w:r>
      <w:r>
        <w:rPr>
          <w:lang w:val="pl-PL"/>
        </w:rPr>
        <w:t>głosów</w:t>
      </w:r>
      <w:r>
        <w:rPr>
          <w:spacing w:val="35"/>
          <w:lang w:val="pl-PL"/>
        </w:rPr>
        <w:t xml:space="preserve"> </w:t>
      </w:r>
      <w:r>
        <w:rPr>
          <w:lang w:val="pl-PL"/>
        </w:rPr>
        <w:t>w</w:t>
      </w:r>
      <w:r>
        <w:rPr>
          <w:spacing w:val="-1"/>
          <w:lang w:val="pl-PL"/>
        </w:rPr>
        <w:t xml:space="preserve"> </w:t>
      </w:r>
      <w:r>
        <w:rPr>
          <w:lang w:val="pl-PL"/>
        </w:rPr>
        <w:t>głosowaniu</w:t>
      </w:r>
      <w:r>
        <w:rPr>
          <w:spacing w:val="35"/>
          <w:lang w:val="pl-PL"/>
        </w:rPr>
        <w:t xml:space="preserve"> </w:t>
      </w:r>
      <w:r>
        <w:rPr>
          <w:lang w:val="pl-PL"/>
        </w:rPr>
        <w:t>jawnym.</w:t>
      </w:r>
      <w:r>
        <w:rPr>
          <w:spacing w:val="35"/>
          <w:lang w:val="pl-PL"/>
        </w:rPr>
        <w:t xml:space="preserve"> </w:t>
      </w:r>
      <w:r>
        <w:rPr>
          <w:lang w:val="pl-PL"/>
        </w:rPr>
        <w:t>W</w:t>
      </w:r>
      <w:r>
        <w:rPr>
          <w:spacing w:val="-1"/>
          <w:lang w:val="pl-PL"/>
        </w:rPr>
        <w:t xml:space="preserve"> </w:t>
      </w:r>
      <w:r>
        <w:rPr>
          <w:lang w:val="pl-PL"/>
        </w:rPr>
        <w:t>razie</w:t>
      </w:r>
      <w:r>
        <w:rPr>
          <w:spacing w:val="35"/>
          <w:lang w:val="pl-PL"/>
        </w:rPr>
        <w:t xml:space="preserve"> </w:t>
      </w:r>
      <w:r>
        <w:rPr>
          <w:lang w:val="pl-PL"/>
        </w:rPr>
        <w:t>równej</w:t>
      </w:r>
      <w:r>
        <w:rPr>
          <w:spacing w:val="35"/>
          <w:lang w:val="pl-PL"/>
        </w:rPr>
        <w:t xml:space="preserve"> </w:t>
      </w:r>
      <w:r>
        <w:rPr>
          <w:lang w:val="pl-PL"/>
        </w:rPr>
        <w:t>liczby</w:t>
      </w:r>
      <w:r>
        <w:rPr>
          <w:spacing w:val="35"/>
          <w:lang w:val="pl-PL"/>
        </w:rPr>
        <w:t xml:space="preserve"> </w:t>
      </w:r>
      <w:r>
        <w:rPr>
          <w:lang w:val="pl-PL"/>
        </w:rPr>
        <w:t>głosów</w:t>
      </w:r>
    </w:p>
    <w:p w:rsidR="003B3E35" w:rsidRDefault="003B3E35">
      <w:pPr>
        <w:pStyle w:val="BodyText"/>
        <w:spacing w:before="0"/>
        <w:rPr>
          <w:lang w:val="pl-PL"/>
        </w:rPr>
      </w:pPr>
      <w:r>
        <w:rPr>
          <w:lang w:val="pl-PL"/>
        </w:rPr>
        <w:t>rozstrzyga głos Przewodniczącego posiedzenia.</w:t>
      </w:r>
    </w:p>
    <w:p w:rsidR="003B3E35" w:rsidRDefault="003B3E35">
      <w:pPr>
        <w:pStyle w:val="ListParagraph"/>
        <w:numPr>
          <w:ilvl w:val="0"/>
          <w:numId w:val="52"/>
        </w:numPr>
        <w:tabs>
          <w:tab w:val="left" w:pos="1200"/>
        </w:tabs>
        <w:ind w:left="1200"/>
        <w:rPr>
          <w:lang w:val="pl-PL"/>
        </w:rPr>
      </w:pPr>
      <w:r>
        <w:rPr>
          <w:lang w:val="pl-PL"/>
        </w:rPr>
        <w:t>W</w:t>
      </w:r>
      <w:r>
        <w:rPr>
          <w:spacing w:val="35"/>
          <w:lang w:val="pl-PL"/>
        </w:rPr>
        <w:t xml:space="preserve"> </w:t>
      </w:r>
      <w:r>
        <w:rPr>
          <w:lang w:val="pl-PL"/>
        </w:rPr>
        <w:t>posiedzeniach</w:t>
      </w:r>
      <w:r>
        <w:rPr>
          <w:spacing w:val="35"/>
          <w:lang w:val="pl-PL"/>
        </w:rPr>
        <w:t xml:space="preserve"> </w:t>
      </w:r>
      <w:r>
        <w:rPr>
          <w:lang w:val="pl-PL"/>
        </w:rPr>
        <w:t>mogą</w:t>
      </w:r>
      <w:r>
        <w:rPr>
          <w:spacing w:val="35"/>
          <w:lang w:val="pl-PL"/>
        </w:rPr>
        <w:t xml:space="preserve"> </w:t>
      </w:r>
      <w:r>
        <w:rPr>
          <w:lang w:val="pl-PL"/>
        </w:rPr>
        <w:t>uczestniczyć</w:t>
      </w:r>
      <w:r>
        <w:rPr>
          <w:spacing w:val="35"/>
          <w:lang w:val="pl-PL"/>
        </w:rPr>
        <w:t xml:space="preserve"> </w:t>
      </w:r>
      <w:r>
        <w:rPr>
          <w:lang w:val="pl-PL"/>
        </w:rPr>
        <w:t>–</w:t>
      </w:r>
      <w:r>
        <w:rPr>
          <w:spacing w:val="35"/>
          <w:lang w:val="pl-PL"/>
        </w:rPr>
        <w:t xml:space="preserve"> </w:t>
      </w:r>
      <w:r>
        <w:rPr>
          <w:lang w:val="pl-PL"/>
        </w:rPr>
        <w:t>bez</w:t>
      </w:r>
      <w:r>
        <w:rPr>
          <w:spacing w:val="35"/>
          <w:lang w:val="pl-PL"/>
        </w:rPr>
        <w:t xml:space="preserve"> </w:t>
      </w:r>
      <w:r>
        <w:rPr>
          <w:lang w:val="pl-PL"/>
        </w:rPr>
        <w:t>prawa</w:t>
      </w:r>
      <w:r>
        <w:rPr>
          <w:spacing w:val="35"/>
          <w:lang w:val="pl-PL"/>
        </w:rPr>
        <w:t xml:space="preserve"> </w:t>
      </w:r>
      <w:r>
        <w:rPr>
          <w:lang w:val="pl-PL"/>
        </w:rPr>
        <w:t>głosu</w:t>
      </w:r>
      <w:r>
        <w:rPr>
          <w:spacing w:val="35"/>
          <w:lang w:val="pl-PL"/>
        </w:rPr>
        <w:t xml:space="preserve"> </w:t>
      </w:r>
      <w:r>
        <w:rPr>
          <w:lang w:val="pl-PL"/>
        </w:rPr>
        <w:t>-</w:t>
      </w:r>
      <w:r>
        <w:rPr>
          <w:spacing w:val="35"/>
          <w:lang w:val="pl-PL"/>
        </w:rPr>
        <w:t xml:space="preserve"> </w:t>
      </w:r>
      <w:r>
        <w:rPr>
          <w:lang w:val="pl-PL"/>
        </w:rPr>
        <w:t>osoby</w:t>
      </w:r>
      <w:r>
        <w:rPr>
          <w:spacing w:val="35"/>
          <w:lang w:val="pl-PL"/>
        </w:rPr>
        <w:t xml:space="preserve"> </w:t>
      </w:r>
      <w:r>
        <w:rPr>
          <w:lang w:val="pl-PL"/>
        </w:rPr>
        <w:t>zaproszone</w:t>
      </w:r>
      <w:r>
        <w:rPr>
          <w:spacing w:val="35"/>
          <w:lang w:val="pl-PL"/>
        </w:rPr>
        <w:t xml:space="preserve"> </w:t>
      </w:r>
      <w:r>
        <w:rPr>
          <w:lang w:val="pl-PL"/>
        </w:rPr>
        <w:t>przez</w:t>
      </w:r>
      <w:r>
        <w:rPr>
          <w:spacing w:val="35"/>
          <w:lang w:val="pl-PL"/>
        </w:rPr>
        <w:t xml:space="preserve"> </w:t>
      </w:r>
      <w:r>
        <w:rPr>
          <w:lang w:val="pl-PL"/>
        </w:rPr>
        <w:t>Przewodniczącego</w:t>
      </w:r>
    </w:p>
    <w:p w:rsidR="003B3E35" w:rsidRDefault="003B3E35">
      <w:pPr>
        <w:pStyle w:val="BodyText"/>
        <w:spacing w:before="0"/>
        <w:rPr>
          <w:lang w:val="pl-PL"/>
        </w:rPr>
      </w:pPr>
      <w:r>
        <w:rPr>
          <w:lang w:val="pl-PL"/>
        </w:rPr>
        <w:t>Komisji.</w:t>
      </w:r>
    </w:p>
    <w:p w:rsidR="003B3E35" w:rsidRDefault="003B3E35">
      <w:pPr>
        <w:pStyle w:val="BodyText"/>
        <w:ind w:left="980"/>
        <w:rPr>
          <w:lang w:val="pl-PL"/>
        </w:rPr>
      </w:pPr>
      <w:r>
        <w:rPr>
          <w:b/>
          <w:bCs/>
          <w:lang w:val="pl-PL"/>
        </w:rPr>
        <w:t xml:space="preserve">§ 18. </w:t>
      </w:r>
      <w:r>
        <w:rPr>
          <w:lang w:val="pl-PL"/>
        </w:rPr>
        <w:t>1. Z posiedzenia Miejskiej Komisji Wyborczej sporządza się protokół, w którym podaje się:</w:t>
      </w:r>
    </w:p>
    <w:p w:rsidR="003B3E35" w:rsidRDefault="003B3E35">
      <w:pPr>
        <w:pStyle w:val="ListParagraph"/>
        <w:numPr>
          <w:ilvl w:val="0"/>
          <w:numId w:val="48"/>
        </w:numPr>
        <w:tabs>
          <w:tab w:val="left" w:pos="992"/>
        </w:tabs>
        <w:ind w:hanging="238"/>
        <w:rPr>
          <w:lang w:val="pl-PL"/>
        </w:rPr>
      </w:pPr>
      <w:r>
        <w:rPr>
          <w:lang w:val="pl-PL"/>
        </w:rPr>
        <w:t>porządek</w:t>
      </w:r>
      <w:r>
        <w:rPr>
          <w:spacing w:val="-1"/>
          <w:lang w:val="pl-PL"/>
        </w:rPr>
        <w:t xml:space="preserve"> </w:t>
      </w:r>
      <w:r>
        <w:rPr>
          <w:lang w:val="pl-PL"/>
        </w:rPr>
        <w:t>obrad;</w:t>
      </w:r>
    </w:p>
    <w:p w:rsidR="003B3E35" w:rsidRDefault="003B3E35">
      <w:pPr>
        <w:pStyle w:val="ListParagraph"/>
        <w:numPr>
          <w:ilvl w:val="0"/>
          <w:numId w:val="48"/>
        </w:numPr>
        <w:tabs>
          <w:tab w:val="left" w:pos="992"/>
        </w:tabs>
        <w:ind w:hanging="238"/>
        <w:rPr>
          <w:lang w:val="pl-PL"/>
        </w:rPr>
      </w:pPr>
      <w:r>
        <w:rPr>
          <w:lang w:val="pl-PL"/>
        </w:rPr>
        <w:t>imiona i nazwiska</w:t>
      </w:r>
      <w:r>
        <w:rPr>
          <w:spacing w:val="-2"/>
          <w:lang w:val="pl-PL"/>
        </w:rPr>
        <w:t xml:space="preserve"> </w:t>
      </w:r>
      <w:r>
        <w:rPr>
          <w:lang w:val="pl-PL"/>
        </w:rPr>
        <w:t>uczestników;</w:t>
      </w:r>
    </w:p>
    <w:p w:rsidR="003B3E35" w:rsidRDefault="003B3E35">
      <w:pPr>
        <w:pStyle w:val="ListParagraph"/>
        <w:numPr>
          <w:ilvl w:val="0"/>
          <w:numId w:val="48"/>
        </w:numPr>
        <w:tabs>
          <w:tab w:val="left" w:pos="992"/>
        </w:tabs>
        <w:ind w:hanging="238"/>
        <w:rPr>
          <w:lang w:val="pl-PL"/>
        </w:rPr>
      </w:pPr>
      <w:r>
        <w:rPr>
          <w:lang w:val="pl-PL"/>
        </w:rPr>
        <w:t>podjęte rozstrzygnięcia i</w:t>
      </w:r>
      <w:r>
        <w:rPr>
          <w:spacing w:val="-4"/>
          <w:lang w:val="pl-PL"/>
        </w:rPr>
        <w:t xml:space="preserve"> </w:t>
      </w:r>
      <w:r>
        <w:rPr>
          <w:lang w:val="pl-PL"/>
        </w:rPr>
        <w:t>ustalenia.</w:t>
      </w:r>
    </w:p>
    <w:p w:rsidR="003B3E35" w:rsidRDefault="003B3E35">
      <w:pPr>
        <w:pStyle w:val="ListParagraph"/>
        <w:numPr>
          <w:ilvl w:val="0"/>
          <w:numId w:val="47"/>
        </w:numPr>
        <w:tabs>
          <w:tab w:val="left" w:pos="1200"/>
        </w:tabs>
        <w:rPr>
          <w:lang w:val="pl-PL"/>
        </w:rPr>
      </w:pPr>
      <w:r>
        <w:rPr>
          <w:lang w:val="pl-PL"/>
        </w:rPr>
        <w:t>Do protokołu dołącza się podjęte</w:t>
      </w:r>
      <w:r>
        <w:rPr>
          <w:spacing w:val="-5"/>
          <w:lang w:val="pl-PL"/>
        </w:rPr>
        <w:t xml:space="preserve"> </w:t>
      </w:r>
      <w:r>
        <w:rPr>
          <w:lang w:val="pl-PL"/>
        </w:rPr>
        <w:t>uchwały.</w:t>
      </w:r>
    </w:p>
    <w:p w:rsidR="003B3E35" w:rsidRDefault="003B3E35">
      <w:pPr>
        <w:pStyle w:val="ListParagraph"/>
        <w:numPr>
          <w:ilvl w:val="0"/>
          <w:numId w:val="47"/>
        </w:numPr>
        <w:tabs>
          <w:tab w:val="left" w:pos="1200"/>
        </w:tabs>
        <w:rPr>
          <w:lang w:val="pl-PL"/>
        </w:rPr>
      </w:pPr>
      <w:r>
        <w:rPr>
          <w:lang w:val="pl-PL"/>
        </w:rPr>
        <w:t>Uchwały Komisji podpisuje osoba przewodnicząca posiedzeniu, z zastrzeżeniem §</w:t>
      </w:r>
      <w:r>
        <w:rPr>
          <w:spacing w:val="-11"/>
          <w:lang w:val="pl-PL"/>
        </w:rPr>
        <w:t xml:space="preserve"> </w:t>
      </w:r>
      <w:r>
        <w:rPr>
          <w:lang w:val="pl-PL"/>
        </w:rPr>
        <w:t>19.</w:t>
      </w:r>
    </w:p>
    <w:p w:rsidR="003B3E35" w:rsidRDefault="003B3E35">
      <w:pPr>
        <w:pStyle w:val="ListParagraph"/>
        <w:numPr>
          <w:ilvl w:val="0"/>
          <w:numId w:val="47"/>
        </w:numPr>
        <w:tabs>
          <w:tab w:val="left" w:pos="1200"/>
        </w:tabs>
        <w:rPr>
          <w:lang w:val="pl-PL"/>
        </w:rPr>
      </w:pPr>
      <w:r>
        <w:rPr>
          <w:lang w:val="pl-PL"/>
        </w:rPr>
        <w:t>Protokół podpisują Przewodniczący posiedzenia i Sekretarz</w:t>
      </w:r>
      <w:r>
        <w:rPr>
          <w:spacing w:val="-20"/>
          <w:lang w:val="pl-PL"/>
        </w:rPr>
        <w:t xml:space="preserve"> </w:t>
      </w:r>
      <w:r>
        <w:rPr>
          <w:lang w:val="pl-PL"/>
        </w:rPr>
        <w:t>Komisji.</w:t>
      </w:r>
    </w:p>
    <w:p w:rsidR="003B3E35" w:rsidRDefault="003B3E35">
      <w:pPr>
        <w:pStyle w:val="BodyText"/>
        <w:ind w:left="980"/>
        <w:rPr>
          <w:lang w:val="pl-PL"/>
        </w:rPr>
      </w:pPr>
      <w:r>
        <w:rPr>
          <w:b/>
          <w:bCs/>
          <w:lang w:val="pl-PL"/>
        </w:rPr>
        <w:t xml:space="preserve">§ 19. </w:t>
      </w:r>
      <w:r>
        <w:rPr>
          <w:lang w:val="pl-PL"/>
        </w:rPr>
        <w:t>Wszyscy członkowie komisji obecni na posiedzeniu podpisują:</w:t>
      </w:r>
    </w:p>
    <w:p w:rsidR="003B3E35" w:rsidRDefault="003B3E35">
      <w:pPr>
        <w:pStyle w:val="ListParagraph"/>
        <w:numPr>
          <w:ilvl w:val="0"/>
          <w:numId w:val="46"/>
        </w:numPr>
        <w:tabs>
          <w:tab w:val="left" w:pos="992"/>
        </w:tabs>
        <w:ind w:hanging="238"/>
        <w:rPr>
          <w:lang w:val="pl-PL"/>
        </w:rPr>
      </w:pPr>
      <w:r>
        <w:rPr>
          <w:lang w:val="pl-PL"/>
        </w:rPr>
        <w:t>uchwały podjęte w</w:t>
      </w:r>
      <w:r>
        <w:rPr>
          <w:spacing w:val="-11"/>
          <w:lang w:val="pl-PL"/>
        </w:rPr>
        <w:t xml:space="preserve"> </w:t>
      </w:r>
      <w:r>
        <w:rPr>
          <w:lang w:val="pl-PL"/>
        </w:rPr>
        <w:t>sprawach:</w:t>
      </w:r>
    </w:p>
    <w:p w:rsidR="003B3E35" w:rsidRDefault="003B3E35">
      <w:pPr>
        <w:pStyle w:val="ListParagraph"/>
        <w:numPr>
          <w:ilvl w:val="1"/>
          <w:numId w:val="46"/>
        </w:numPr>
        <w:tabs>
          <w:tab w:val="left" w:pos="1206"/>
        </w:tabs>
        <w:ind w:hanging="227"/>
        <w:rPr>
          <w:lang w:val="pl-PL"/>
        </w:rPr>
      </w:pPr>
      <w:r>
        <w:rPr>
          <w:lang w:val="pl-PL"/>
        </w:rPr>
        <w:t>wady  zgłoszenia  i odmowy  rejestracji  list  kandydatów  na  radnych  z powodu  nieusunięcia        wady</w:t>
      </w:r>
    </w:p>
    <w:p w:rsidR="003B3E35" w:rsidRDefault="003B3E35">
      <w:pPr>
        <w:pStyle w:val="BodyText"/>
        <w:spacing w:before="0"/>
        <w:ind w:left="1207"/>
        <w:rPr>
          <w:lang w:val="pl-PL"/>
        </w:rPr>
      </w:pPr>
      <w:r>
        <w:rPr>
          <w:lang w:val="pl-PL"/>
        </w:rPr>
        <w:t>zgłoszenia,</w:t>
      </w:r>
    </w:p>
    <w:p w:rsidR="003B3E35" w:rsidRDefault="003B3E35">
      <w:pPr>
        <w:pStyle w:val="ListParagraph"/>
        <w:numPr>
          <w:ilvl w:val="1"/>
          <w:numId w:val="46"/>
        </w:numPr>
        <w:tabs>
          <w:tab w:val="left" w:pos="1219"/>
        </w:tabs>
        <w:ind w:left="1218" w:hanging="238"/>
        <w:rPr>
          <w:lang w:val="pl-PL"/>
        </w:rPr>
      </w:pPr>
      <w:r>
        <w:rPr>
          <w:lang w:val="pl-PL"/>
        </w:rPr>
        <w:t>odmowy rejestracji kandydata na radnego z powodu nieposiadania prawa</w:t>
      </w:r>
      <w:r>
        <w:rPr>
          <w:spacing w:val="-3"/>
          <w:lang w:val="pl-PL"/>
        </w:rPr>
        <w:t xml:space="preserve"> </w:t>
      </w:r>
      <w:r>
        <w:rPr>
          <w:lang w:val="pl-PL"/>
        </w:rPr>
        <w:t>wybieralności,</w:t>
      </w:r>
    </w:p>
    <w:p w:rsidR="003B3E35" w:rsidRDefault="003B3E35">
      <w:pPr>
        <w:rPr>
          <w:lang w:val="pl-PL"/>
        </w:rPr>
        <w:sectPr w:rsidR="003B3E35">
          <w:pgSz w:w="11910" w:h="16840"/>
          <w:pgMar w:top="1320" w:right="880" w:bottom="440" w:left="380" w:header="0" w:footer="250" w:gutter="0"/>
          <w:cols w:space="708"/>
        </w:sectPr>
      </w:pPr>
    </w:p>
    <w:p w:rsidR="003B3E35" w:rsidRDefault="003B3E35">
      <w:pPr>
        <w:pStyle w:val="ListParagraph"/>
        <w:numPr>
          <w:ilvl w:val="1"/>
          <w:numId w:val="46"/>
        </w:numPr>
        <w:tabs>
          <w:tab w:val="left" w:pos="1206"/>
        </w:tabs>
        <w:spacing w:before="79"/>
        <w:ind w:right="138" w:hanging="227"/>
        <w:rPr>
          <w:lang w:val="pl-PL"/>
        </w:rPr>
      </w:pPr>
      <w:r>
        <w:rPr>
          <w:lang w:val="pl-PL"/>
        </w:rPr>
        <w:t>odmowy rejestracji listy kandydatów na radnych z powodu nieuzyskania wymaganego poparcia wyborców, o którym mowa w § 32</w:t>
      </w:r>
      <w:r>
        <w:rPr>
          <w:spacing w:val="-9"/>
          <w:lang w:val="pl-PL"/>
        </w:rPr>
        <w:t xml:space="preserve"> </w:t>
      </w:r>
      <w:r>
        <w:rPr>
          <w:lang w:val="pl-PL"/>
        </w:rPr>
        <w:t>ust.1,</w:t>
      </w:r>
    </w:p>
    <w:p w:rsidR="003B3E35" w:rsidRDefault="003B3E35">
      <w:pPr>
        <w:pStyle w:val="ListParagraph"/>
        <w:numPr>
          <w:ilvl w:val="0"/>
          <w:numId w:val="46"/>
        </w:numPr>
        <w:tabs>
          <w:tab w:val="left" w:pos="992"/>
        </w:tabs>
        <w:ind w:hanging="238"/>
        <w:rPr>
          <w:lang w:val="pl-PL"/>
        </w:rPr>
      </w:pPr>
      <w:r>
        <w:rPr>
          <w:lang w:val="pl-PL"/>
        </w:rPr>
        <w:t>protokoły rejestracji list kandydatów na</w:t>
      </w:r>
      <w:r>
        <w:rPr>
          <w:spacing w:val="-3"/>
          <w:lang w:val="pl-PL"/>
        </w:rPr>
        <w:t xml:space="preserve"> </w:t>
      </w:r>
      <w:r>
        <w:rPr>
          <w:lang w:val="pl-PL"/>
        </w:rPr>
        <w:t>radnych;</w:t>
      </w:r>
    </w:p>
    <w:p w:rsidR="003B3E35" w:rsidRDefault="003B3E35">
      <w:pPr>
        <w:pStyle w:val="ListParagraph"/>
        <w:numPr>
          <w:ilvl w:val="0"/>
          <w:numId w:val="46"/>
        </w:numPr>
        <w:tabs>
          <w:tab w:val="left" w:pos="992"/>
        </w:tabs>
        <w:ind w:hanging="238"/>
        <w:rPr>
          <w:lang w:val="pl-PL"/>
        </w:rPr>
      </w:pPr>
      <w:r>
        <w:rPr>
          <w:lang w:val="pl-PL"/>
        </w:rPr>
        <w:t>protokół wyników wyborów radnych rad Osiedli we</w:t>
      </w:r>
      <w:r>
        <w:rPr>
          <w:spacing w:val="-22"/>
          <w:lang w:val="pl-PL"/>
        </w:rPr>
        <w:t xml:space="preserve"> </w:t>
      </w:r>
      <w:r>
        <w:rPr>
          <w:lang w:val="pl-PL"/>
        </w:rPr>
        <w:t>Wrocławiu.</w:t>
      </w:r>
    </w:p>
    <w:p w:rsidR="003B3E35" w:rsidRDefault="003B3E35">
      <w:pPr>
        <w:pStyle w:val="BodyText"/>
        <w:ind w:right="137" w:firstLine="340"/>
        <w:jc w:val="both"/>
        <w:rPr>
          <w:lang w:val="pl-PL"/>
        </w:rPr>
      </w:pPr>
      <w:r>
        <w:rPr>
          <w:b/>
          <w:bCs/>
          <w:lang w:val="pl-PL"/>
        </w:rPr>
        <w:t xml:space="preserve">§ 20. </w:t>
      </w:r>
      <w:r>
        <w:rPr>
          <w:lang w:val="pl-PL"/>
        </w:rPr>
        <w:t>Uchwały Miejskiej Komisji Wyborczej i protokoły, o których mowa w § 19, oraz – stosownie do decyzji Przewodniczącego Komisji – inne wydawane przez Komisję dokumenty, opatrywane są pieczęcią Komisji.</w:t>
      </w:r>
    </w:p>
    <w:p w:rsidR="003B3E35" w:rsidRDefault="003B3E35">
      <w:pPr>
        <w:pStyle w:val="BodyText"/>
        <w:ind w:left="980"/>
        <w:rPr>
          <w:lang w:val="pl-PL"/>
        </w:rPr>
      </w:pPr>
      <w:r>
        <w:rPr>
          <w:b/>
          <w:bCs/>
          <w:lang w:val="pl-PL"/>
        </w:rPr>
        <w:t xml:space="preserve">§ 21. </w:t>
      </w:r>
      <w:r>
        <w:rPr>
          <w:lang w:val="pl-PL"/>
        </w:rPr>
        <w:t>Do zadań Miejskiej Komisji Wyborczej należy:</w:t>
      </w:r>
    </w:p>
    <w:p w:rsidR="003B3E35" w:rsidRDefault="003B3E35">
      <w:pPr>
        <w:pStyle w:val="ListParagraph"/>
        <w:numPr>
          <w:ilvl w:val="0"/>
          <w:numId w:val="45"/>
        </w:numPr>
        <w:tabs>
          <w:tab w:val="left" w:pos="992"/>
        </w:tabs>
        <w:ind w:hanging="227"/>
        <w:rPr>
          <w:lang w:val="pl-PL"/>
        </w:rPr>
      </w:pPr>
      <w:r>
        <w:rPr>
          <w:lang w:val="pl-PL"/>
        </w:rPr>
        <w:t>zapewnienie wykonania zadań wyborczych we współdziałaniu z</w:t>
      </w:r>
      <w:r>
        <w:rPr>
          <w:spacing w:val="-30"/>
          <w:lang w:val="pl-PL"/>
        </w:rPr>
        <w:t xml:space="preserve"> </w:t>
      </w:r>
      <w:r>
        <w:rPr>
          <w:lang w:val="pl-PL"/>
        </w:rPr>
        <w:t>Prezydentem;</w:t>
      </w:r>
    </w:p>
    <w:p w:rsidR="003B3E35" w:rsidRDefault="003B3E35">
      <w:pPr>
        <w:pStyle w:val="ListParagraph"/>
        <w:numPr>
          <w:ilvl w:val="0"/>
          <w:numId w:val="45"/>
        </w:numPr>
        <w:tabs>
          <w:tab w:val="left" w:pos="992"/>
        </w:tabs>
        <w:ind w:right="138" w:hanging="227"/>
        <w:rPr>
          <w:lang w:val="pl-PL"/>
        </w:rPr>
      </w:pPr>
      <w:r>
        <w:rPr>
          <w:lang w:val="pl-PL"/>
        </w:rPr>
        <w:t>sprawowanie  nadzoru  nad  przestrzeganiem  prawa  wyborczego  przez  obwodowe  komisje  wyborcze     i udzielanie im wiążących wytycznych i</w:t>
      </w:r>
      <w:r>
        <w:rPr>
          <w:spacing w:val="-12"/>
          <w:lang w:val="pl-PL"/>
        </w:rPr>
        <w:t xml:space="preserve"> </w:t>
      </w:r>
      <w:r>
        <w:rPr>
          <w:lang w:val="pl-PL"/>
        </w:rPr>
        <w:t>wyjaśnień;</w:t>
      </w:r>
    </w:p>
    <w:p w:rsidR="003B3E35" w:rsidRDefault="003B3E35">
      <w:pPr>
        <w:pStyle w:val="ListParagraph"/>
        <w:numPr>
          <w:ilvl w:val="0"/>
          <w:numId w:val="45"/>
        </w:numPr>
        <w:tabs>
          <w:tab w:val="left" w:pos="992"/>
        </w:tabs>
        <w:ind w:left="991" w:hanging="238"/>
        <w:rPr>
          <w:lang w:val="pl-PL"/>
        </w:rPr>
      </w:pPr>
      <w:r>
        <w:rPr>
          <w:lang w:val="pl-PL"/>
        </w:rPr>
        <w:t>tworzenie okręgów wyborczych i ustalanie liczby mandatów przypadających w okręgach</w:t>
      </w:r>
      <w:r>
        <w:rPr>
          <w:spacing w:val="-27"/>
          <w:lang w:val="pl-PL"/>
        </w:rPr>
        <w:t xml:space="preserve"> </w:t>
      </w:r>
      <w:r>
        <w:rPr>
          <w:lang w:val="pl-PL"/>
        </w:rPr>
        <w:t>wyborczych;</w:t>
      </w:r>
    </w:p>
    <w:p w:rsidR="003B3E35" w:rsidRDefault="003B3E35">
      <w:pPr>
        <w:pStyle w:val="ListParagraph"/>
        <w:numPr>
          <w:ilvl w:val="0"/>
          <w:numId w:val="45"/>
        </w:numPr>
        <w:tabs>
          <w:tab w:val="left" w:pos="992"/>
        </w:tabs>
        <w:ind w:left="991" w:hanging="238"/>
        <w:rPr>
          <w:lang w:val="pl-PL"/>
        </w:rPr>
      </w:pPr>
      <w:r>
        <w:rPr>
          <w:lang w:val="pl-PL"/>
        </w:rPr>
        <w:t>tworzenie obwodów głosowania i wskazanie siedzib obwodowych komisji</w:t>
      </w:r>
      <w:r>
        <w:rPr>
          <w:spacing w:val="-27"/>
          <w:lang w:val="pl-PL"/>
        </w:rPr>
        <w:t xml:space="preserve"> </w:t>
      </w:r>
      <w:r>
        <w:rPr>
          <w:lang w:val="pl-PL"/>
        </w:rPr>
        <w:t>wyborczych;</w:t>
      </w:r>
    </w:p>
    <w:p w:rsidR="003B3E35" w:rsidRDefault="003B3E35">
      <w:pPr>
        <w:pStyle w:val="ListParagraph"/>
        <w:numPr>
          <w:ilvl w:val="0"/>
          <w:numId w:val="45"/>
        </w:numPr>
        <w:tabs>
          <w:tab w:val="left" w:pos="992"/>
        </w:tabs>
        <w:ind w:left="991" w:hanging="238"/>
        <w:rPr>
          <w:lang w:val="pl-PL"/>
        </w:rPr>
      </w:pPr>
      <w:r>
        <w:rPr>
          <w:lang w:val="pl-PL"/>
        </w:rPr>
        <w:t>rozpatrywanie skarg na działalność obwodowych komisji</w:t>
      </w:r>
      <w:r>
        <w:rPr>
          <w:spacing w:val="-17"/>
          <w:lang w:val="pl-PL"/>
        </w:rPr>
        <w:t xml:space="preserve"> </w:t>
      </w:r>
      <w:r>
        <w:rPr>
          <w:lang w:val="pl-PL"/>
        </w:rPr>
        <w:t>wyborczych;</w:t>
      </w:r>
    </w:p>
    <w:p w:rsidR="003B3E35" w:rsidRDefault="003B3E35">
      <w:pPr>
        <w:pStyle w:val="ListParagraph"/>
        <w:numPr>
          <w:ilvl w:val="0"/>
          <w:numId w:val="45"/>
        </w:numPr>
        <w:tabs>
          <w:tab w:val="left" w:pos="992"/>
        </w:tabs>
        <w:ind w:left="991" w:hanging="238"/>
        <w:rPr>
          <w:lang w:val="pl-PL"/>
        </w:rPr>
      </w:pPr>
      <w:r>
        <w:rPr>
          <w:lang w:val="pl-PL"/>
        </w:rPr>
        <w:t>powoływanie, rozwiązywanie oraz dokonywanie zmian w składach obwodowych komisji</w:t>
      </w:r>
      <w:r>
        <w:rPr>
          <w:spacing w:val="-15"/>
          <w:lang w:val="pl-PL"/>
        </w:rPr>
        <w:t xml:space="preserve"> </w:t>
      </w:r>
      <w:r>
        <w:rPr>
          <w:lang w:val="pl-PL"/>
        </w:rPr>
        <w:t>wyborczych;</w:t>
      </w:r>
    </w:p>
    <w:p w:rsidR="003B3E35" w:rsidRDefault="003B3E35">
      <w:pPr>
        <w:pStyle w:val="ListParagraph"/>
        <w:numPr>
          <w:ilvl w:val="0"/>
          <w:numId w:val="45"/>
        </w:numPr>
        <w:tabs>
          <w:tab w:val="left" w:pos="992"/>
        </w:tabs>
        <w:ind w:left="991" w:hanging="238"/>
        <w:rPr>
          <w:lang w:val="pl-PL"/>
        </w:rPr>
      </w:pPr>
      <w:r>
        <w:rPr>
          <w:lang w:val="pl-PL"/>
        </w:rPr>
        <w:t>ustalenie regulaminu obwodowych komisji</w:t>
      </w:r>
      <w:r>
        <w:rPr>
          <w:spacing w:val="-13"/>
          <w:lang w:val="pl-PL"/>
        </w:rPr>
        <w:t xml:space="preserve"> </w:t>
      </w:r>
      <w:r>
        <w:rPr>
          <w:lang w:val="pl-PL"/>
        </w:rPr>
        <w:t>wyborczych;</w:t>
      </w:r>
    </w:p>
    <w:p w:rsidR="003B3E35" w:rsidRDefault="003B3E35">
      <w:pPr>
        <w:pStyle w:val="ListParagraph"/>
        <w:numPr>
          <w:ilvl w:val="0"/>
          <w:numId w:val="45"/>
        </w:numPr>
        <w:tabs>
          <w:tab w:val="left" w:pos="992"/>
        </w:tabs>
        <w:ind w:left="991" w:hanging="238"/>
        <w:rPr>
          <w:lang w:val="pl-PL"/>
        </w:rPr>
      </w:pPr>
      <w:r>
        <w:rPr>
          <w:lang w:val="pl-PL"/>
        </w:rPr>
        <w:t>ustalenie harmonogramu przyjmowania zgłoszeń kandydatów na</w:t>
      </w:r>
      <w:r>
        <w:rPr>
          <w:spacing w:val="-4"/>
          <w:lang w:val="pl-PL"/>
        </w:rPr>
        <w:t xml:space="preserve"> </w:t>
      </w:r>
      <w:r>
        <w:rPr>
          <w:lang w:val="pl-PL"/>
        </w:rPr>
        <w:t>radnych;</w:t>
      </w:r>
    </w:p>
    <w:p w:rsidR="003B3E35" w:rsidRDefault="003B3E35">
      <w:pPr>
        <w:pStyle w:val="ListParagraph"/>
        <w:numPr>
          <w:ilvl w:val="0"/>
          <w:numId w:val="45"/>
        </w:numPr>
        <w:tabs>
          <w:tab w:val="left" w:pos="992"/>
        </w:tabs>
        <w:ind w:left="991" w:hanging="238"/>
        <w:rPr>
          <w:lang w:val="pl-PL"/>
        </w:rPr>
      </w:pPr>
      <w:r>
        <w:rPr>
          <w:lang w:val="pl-PL"/>
        </w:rPr>
        <w:t>rejestrowanie kandydatów na</w:t>
      </w:r>
      <w:r>
        <w:rPr>
          <w:spacing w:val="-1"/>
          <w:lang w:val="pl-PL"/>
        </w:rPr>
        <w:t xml:space="preserve"> </w:t>
      </w:r>
      <w:r>
        <w:rPr>
          <w:lang w:val="pl-PL"/>
        </w:rPr>
        <w:t>radnych;</w:t>
      </w:r>
    </w:p>
    <w:p w:rsidR="003B3E35" w:rsidRDefault="003B3E35">
      <w:pPr>
        <w:pStyle w:val="ListParagraph"/>
        <w:numPr>
          <w:ilvl w:val="0"/>
          <w:numId w:val="45"/>
        </w:numPr>
        <w:tabs>
          <w:tab w:val="left" w:pos="1102"/>
        </w:tabs>
        <w:ind w:left="1101" w:hanging="348"/>
        <w:rPr>
          <w:lang w:val="pl-PL"/>
        </w:rPr>
      </w:pPr>
      <w:r>
        <w:rPr>
          <w:lang w:val="pl-PL"/>
        </w:rPr>
        <w:t xml:space="preserve">zarządzanie druku obwieszczeń o wyborach oraz o zgłoszonych kandydatach i podanie ich do  </w:t>
      </w:r>
      <w:r>
        <w:rPr>
          <w:spacing w:val="49"/>
          <w:lang w:val="pl-PL"/>
        </w:rPr>
        <w:t xml:space="preserve"> </w:t>
      </w:r>
      <w:r>
        <w:rPr>
          <w:lang w:val="pl-PL"/>
        </w:rPr>
        <w:t>publicznej</w:t>
      </w:r>
    </w:p>
    <w:p w:rsidR="003B3E35" w:rsidRDefault="003B3E35">
      <w:pPr>
        <w:pStyle w:val="BodyText"/>
        <w:spacing w:before="0"/>
        <w:ind w:left="980"/>
        <w:rPr>
          <w:lang w:val="pl-PL"/>
        </w:rPr>
      </w:pPr>
      <w:r>
        <w:rPr>
          <w:lang w:val="pl-PL"/>
        </w:rPr>
        <w:t>wiadomości;</w:t>
      </w:r>
    </w:p>
    <w:p w:rsidR="003B3E35" w:rsidRDefault="003B3E35">
      <w:pPr>
        <w:pStyle w:val="ListParagraph"/>
        <w:numPr>
          <w:ilvl w:val="0"/>
          <w:numId w:val="45"/>
        </w:numPr>
        <w:tabs>
          <w:tab w:val="left" w:pos="1102"/>
        </w:tabs>
        <w:ind w:left="1101" w:hanging="348"/>
        <w:rPr>
          <w:lang w:val="pl-PL"/>
        </w:rPr>
      </w:pPr>
      <w:r>
        <w:rPr>
          <w:lang w:val="pl-PL"/>
        </w:rPr>
        <w:t>ustalenie trybu przekazywania i przyjmowania protokołów i materiałów</w:t>
      </w:r>
      <w:r>
        <w:rPr>
          <w:spacing w:val="-18"/>
          <w:lang w:val="pl-PL"/>
        </w:rPr>
        <w:t xml:space="preserve"> </w:t>
      </w:r>
      <w:r>
        <w:rPr>
          <w:lang w:val="pl-PL"/>
        </w:rPr>
        <w:t>wyborczych;</w:t>
      </w:r>
    </w:p>
    <w:p w:rsidR="003B3E35" w:rsidRDefault="003B3E35">
      <w:pPr>
        <w:pStyle w:val="ListParagraph"/>
        <w:numPr>
          <w:ilvl w:val="0"/>
          <w:numId w:val="45"/>
        </w:numPr>
        <w:tabs>
          <w:tab w:val="left" w:pos="1102"/>
        </w:tabs>
        <w:ind w:left="1101" w:hanging="348"/>
        <w:rPr>
          <w:lang w:val="pl-PL"/>
        </w:rPr>
      </w:pPr>
      <w:r>
        <w:rPr>
          <w:lang w:val="pl-PL"/>
        </w:rPr>
        <w:t>ustalenie wyników wyborów i podanie ich do publicznej</w:t>
      </w:r>
      <w:r>
        <w:rPr>
          <w:spacing w:val="-15"/>
          <w:lang w:val="pl-PL"/>
        </w:rPr>
        <w:t xml:space="preserve"> </w:t>
      </w:r>
      <w:r>
        <w:rPr>
          <w:lang w:val="pl-PL"/>
        </w:rPr>
        <w:t>wiadomości;</w:t>
      </w:r>
    </w:p>
    <w:p w:rsidR="003B3E35" w:rsidRDefault="003B3E35">
      <w:pPr>
        <w:pStyle w:val="ListParagraph"/>
        <w:numPr>
          <w:ilvl w:val="0"/>
          <w:numId w:val="45"/>
        </w:numPr>
        <w:tabs>
          <w:tab w:val="left" w:pos="1102"/>
        </w:tabs>
        <w:ind w:left="1101" w:hanging="348"/>
        <w:rPr>
          <w:lang w:val="pl-PL"/>
        </w:rPr>
      </w:pPr>
      <w:r>
        <w:rPr>
          <w:lang w:val="pl-PL"/>
        </w:rPr>
        <w:t xml:space="preserve">przedkładanie   na   wniosek   Komisji   Rady   Miejskiej   właściwej   do   spraw   Osiedli      </w:t>
      </w:r>
      <w:r>
        <w:rPr>
          <w:spacing w:val="9"/>
          <w:lang w:val="pl-PL"/>
        </w:rPr>
        <w:t xml:space="preserve"> </w:t>
      </w:r>
      <w:r>
        <w:rPr>
          <w:lang w:val="pl-PL"/>
        </w:rPr>
        <w:t>sprawozdań</w:t>
      </w:r>
    </w:p>
    <w:p w:rsidR="003B3E35" w:rsidRDefault="003B3E35">
      <w:pPr>
        <w:pStyle w:val="BodyText"/>
        <w:spacing w:before="0"/>
        <w:ind w:left="980"/>
        <w:rPr>
          <w:lang w:val="pl-PL"/>
        </w:rPr>
      </w:pPr>
      <w:r>
        <w:rPr>
          <w:lang w:val="pl-PL"/>
        </w:rPr>
        <w:t>z podejmowanych działań;</w:t>
      </w:r>
    </w:p>
    <w:p w:rsidR="003B3E35" w:rsidRDefault="003B3E35">
      <w:pPr>
        <w:pStyle w:val="ListParagraph"/>
        <w:numPr>
          <w:ilvl w:val="0"/>
          <w:numId w:val="45"/>
        </w:numPr>
        <w:tabs>
          <w:tab w:val="left" w:pos="1102"/>
        </w:tabs>
        <w:ind w:left="1101" w:hanging="348"/>
        <w:rPr>
          <w:lang w:val="pl-PL"/>
        </w:rPr>
      </w:pPr>
      <w:r>
        <w:rPr>
          <w:lang w:val="pl-PL"/>
        </w:rPr>
        <w:t>ustalenie</w:t>
      </w:r>
      <w:r>
        <w:rPr>
          <w:spacing w:val="-8"/>
          <w:lang w:val="pl-PL"/>
        </w:rPr>
        <w:t xml:space="preserve"> </w:t>
      </w:r>
      <w:r>
        <w:rPr>
          <w:lang w:val="pl-PL"/>
        </w:rPr>
        <w:t>wzorów:</w:t>
      </w:r>
    </w:p>
    <w:p w:rsidR="003B3E35" w:rsidRDefault="003B3E35">
      <w:pPr>
        <w:pStyle w:val="ListParagraph"/>
        <w:numPr>
          <w:ilvl w:val="1"/>
          <w:numId w:val="45"/>
        </w:numPr>
        <w:tabs>
          <w:tab w:val="left" w:pos="1206"/>
        </w:tabs>
        <w:ind w:right="138" w:hanging="227"/>
        <w:rPr>
          <w:lang w:val="pl-PL"/>
        </w:rPr>
      </w:pPr>
      <w:r>
        <w:rPr>
          <w:lang w:val="pl-PL"/>
        </w:rPr>
        <w:t>zgłoszenia kandydata lub kandydatów na radnych wraz ze wzorem listy podpisów osób popierających zgłoszenie,</w:t>
      </w:r>
    </w:p>
    <w:p w:rsidR="003B3E35" w:rsidRDefault="003B3E35">
      <w:pPr>
        <w:pStyle w:val="ListParagraph"/>
        <w:numPr>
          <w:ilvl w:val="1"/>
          <w:numId w:val="45"/>
        </w:numPr>
        <w:tabs>
          <w:tab w:val="left" w:pos="1219"/>
        </w:tabs>
        <w:ind w:left="1218" w:hanging="238"/>
        <w:rPr>
          <w:lang w:val="pl-PL"/>
        </w:rPr>
      </w:pPr>
      <w:r>
        <w:rPr>
          <w:lang w:val="pl-PL"/>
        </w:rPr>
        <w:t>zgłoszenia kandydata do obwodowej komisji</w:t>
      </w:r>
      <w:r>
        <w:rPr>
          <w:spacing w:val="-11"/>
          <w:lang w:val="pl-PL"/>
        </w:rPr>
        <w:t xml:space="preserve"> </w:t>
      </w:r>
      <w:r>
        <w:rPr>
          <w:lang w:val="pl-PL"/>
        </w:rPr>
        <w:t>wyborczej,</w:t>
      </w:r>
    </w:p>
    <w:p w:rsidR="003B3E35" w:rsidRDefault="003B3E35">
      <w:pPr>
        <w:pStyle w:val="ListParagraph"/>
        <w:numPr>
          <w:ilvl w:val="1"/>
          <w:numId w:val="45"/>
        </w:numPr>
        <w:tabs>
          <w:tab w:val="left" w:pos="1206"/>
        </w:tabs>
        <w:ind w:left="1205" w:hanging="225"/>
        <w:rPr>
          <w:lang w:val="pl-PL"/>
        </w:rPr>
      </w:pPr>
      <w:r>
        <w:rPr>
          <w:lang w:val="pl-PL"/>
        </w:rPr>
        <w:t>protokołu rejestracji</w:t>
      </w:r>
      <w:r>
        <w:rPr>
          <w:spacing w:val="-2"/>
          <w:lang w:val="pl-PL"/>
        </w:rPr>
        <w:t xml:space="preserve"> </w:t>
      </w:r>
      <w:r>
        <w:rPr>
          <w:lang w:val="pl-PL"/>
        </w:rPr>
        <w:t>kandydatów,</w:t>
      </w:r>
    </w:p>
    <w:p w:rsidR="003B3E35" w:rsidRDefault="003B3E35">
      <w:pPr>
        <w:pStyle w:val="ListParagraph"/>
        <w:numPr>
          <w:ilvl w:val="1"/>
          <w:numId w:val="45"/>
        </w:numPr>
        <w:tabs>
          <w:tab w:val="left" w:pos="1219"/>
        </w:tabs>
        <w:ind w:left="1218" w:hanging="238"/>
        <w:rPr>
          <w:lang w:val="pl-PL"/>
        </w:rPr>
      </w:pPr>
      <w:r>
        <w:rPr>
          <w:lang w:val="pl-PL"/>
        </w:rPr>
        <w:t>protokołu wyników</w:t>
      </w:r>
      <w:r>
        <w:rPr>
          <w:spacing w:val="-7"/>
          <w:lang w:val="pl-PL"/>
        </w:rPr>
        <w:t xml:space="preserve"> </w:t>
      </w:r>
      <w:r>
        <w:rPr>
          <w:lang w:val="pl-PL"/>
        </w:rPr>
        <w:t>głosowania,</w:t>
      </w:r>
    </w:p>
    <w:p w:rsidR="003B3E35" w:rsidRDefault="003B3E35">
      <w:pPr>
        <w:pStyle w:val="ListParagraph"/>
        <w:numPr>
          <w:ilvl w:val="1"/>
          <w:numId w:val="45"/>
        </w:numPr>
        <w:tabs>
          <w:tab w:val="left" w:pos="1206"/>
        </w:tabs>
        <w:ind w:left="1205" w:hanging="225"/>
        <w:rPr>
          <w:lang w:val="pl-PL"/>
        </w:rPr>
      </w:pPr>
      <w:r>
        <w:rPr>
          <w:lang w:val="pl-PL"/>
        </w:rPr>
        <w:t>protokołu ustalenia wyników</w:t>
      </w:r>
      <w:r>
        <w:rPr>
          <w:spacing w:val="-16"/>
          <w:lang w:val="pl-PL"/>
        </w:rPr>
        <w:t xml:space="preserve"> </w:t>
      </w:r>
      <w:r>
        <w:rPr>
          <w:lang w:val="pl-PL"/>
        </w:rPr>
        <w:t>wyborów,</w:t>
      </w:r>
    </w:p>
    <w:p w:rsidR="003B3E35" w:rsidRDefault="003B3E35">
      <w:pPr>
        <w:pStyle w:val="ListParagraph"/>
        <w:numPr>
          <w:ilvl w:val="1"/>
          <w:numId w:val="45"/>
        </w:numPr>
        <w:tabs>
          <w:tab w:val="left" w:pos="1182"/>
        </w:tabs>
        <w:ind w:left="1181" w:hanging="201"/>
        <w:rPr>
          <w:lang w:val="pl-PL"/>
        </w:rPr>
      </w:pPr>
      <w:r>
        <w:rPr>
          <w:lang w:val="pl-PL"/>
        </w:rPr>
        <w:t>kart do głosowania,</w:t>
      </w:r>
    </w:p>
    <w:p w:rsidR="003B3E35" w:rsidRDefault="003B3E35">
      <w:pPr>
        <w:pStyle w:val="ListParagraph"/>
        <w:numPr>
          <w:ilvl w:val="1"/>
          <w:numId w:val="45"/>
        </w:numPr>
        <w:tabs>
          <w:tab w:val="left" w:pos="1219"/>
        </w:tabs>
        <w:ind w:left="1218" w:hanging="238"/>
        <w:rPr>
          <w:lang w:val="pl-PL"/>
        </w:rPr>
      </w:pPr>
      <w:r>
        <w:rPr>
          <w:lang w:val="pl-PL"/>
        </w:rPr>
        <w:t>zaświadczenia dla mężów</w:t>
      </w:r>
      <w:r>
        <w:rPr>
          <w:spacing w:val="-4"/>
          <w:lang w:val="pl-PL"/>
        </w:rPr>
        <w:t xml:space="preserve"> </w:t>
      </w:r>
      <w:r>
        <w:rPr>
          <w:lang w:val="pl-PL"/>
        </w:rPr>
        <w:t>zaufania,</w:t>
      </w:r>
    </w:p>
    <w:p w:rsidR="003B3E35" w:rsidRDefault="003B3E35">
      <w:pPr>
        <w:pStyle w:val="ListParagraph"/>
        <w:numPr>
          <w:ilvl w:val="1"/>
          <w:numId w:val="45"/>
        </w:numPr>
        <w:tabs>
          <w:tab w:val="left" w:pos="1219"/>
        </w:tabs>
        <w:ind w:left="1218" w:hanging="238"/>
        <w:rPr>
          <w:lang w:val="pl-PL"/>
        </w:rPr>
      </w:pPr>
      <w:r>
        <w:rPr>
          <w:lang w:val="pl-PL"/>
        </w:rPr>
        <w:t>zaświadczenia o wyborze na</w:t>
      </w:r>
      <w:r>
        <w:rPr>
          <w:spacing w:val="-8"/>
          <w:lang w:val="pl-PL"/>
        </w:rPr>
        <w:t xml:space="preserve"> </w:t>
      </w:r>
      <w:r>
        <w:rPr>
          <w:lang w:val="pl-PL"/>
        </w:rPr>
        <w:t>radnego;</w:t>
      </w:r>
    </w:p>
    <w:p w:rsidR="003B3E35" w:rsidRDefault="003B3E35">
      <w:pPr>
        <w:pStyle w:val="ListParagraph"/>
        <w:numPr>
          <w:ilvl w:val="0"/>
          <w:numId w:val="45"/>
        </w:numPr>
        <w:tabs>
          <w:tab w:val="left" w:pos="1102"/>
        </w:tabs>
        <w:ind w:left="1101" w:hanging="348"/>
        <w:rPr>
          <w:lang w:val="pl-PL"/>
        </w:rPr>
      </w:pPr>
      <w:r>
        <w:rPr>
          <w:lang w:val="pl-PL"/>
        </w:rPr>
        <w:t xml:space="preserve">zarządzenie druku kart do głosowania oraz zapewnienie ich dostarczenia – we współpracy z </w:t>
      </w:r>
      <w:r>
        <w:rPr>
          <w:spacing w:val="28"/>
          <w:lang w:val="pl-PL"/>
        </w:rPr>
        <w:t xml:space="preserve"> </w:t>
      </w:r>
      <w:r>
        <w:rPr>
          <w:lang w:val="pl-PL"/>
        </w:rPr>
        <w:t>Prezydentem</w:t>
      </w:r>
    </w:p>
    <w:p w:rsidR="003B3E35" w:rsidRDefault="003B3E35">
      <w:pPr>
        <w:pStyle w:val="BodyText"/>
        <w:spacing w:before="0"/>
        <w:ind w:left="980"/>
        <w:rPr>
          <w:lang w:val="pl-PL"/>
        </w:rPr>
      </w:pPr>
      <w:r>
        <w:rPr>
          <w:lang w:val="pl-PL"/>
        </w:rPr>
        <w:t>– obwodowym komisjom wyborczym;</w:t>
      </w:r>
    </w:p>
    <w:p w:rsidR="003B3E35" w:rsidRDefault="003B3E35">
      <w:pPr>
        <w:pStyle w:val="ListParagraph"/>
        <w:numPr>
          <w:ilvl w:val="0"/>
          <w:numId w:val="45"/>
        </w:numPr>
        <w:tabs>
          <w:tab w:val="left" w:pos="1102"/>
        </w:tabs>
        <w:ind w:left="1101" w:hanging="348"/>
        <w:rPr>
          <w:lang w:val="pl-PL"/>
        </w:rPr>
      </w:pPr>
      <w:r>
        <w:rPr>
          <w:lang w:val="pl-PL"/>
        </w:rPr>
        <w:t>wydawanie zaświadczeń dla mężów</w:t>
      </w:r>
      <w:r>
        <w:rPr>
          <w:spacing w:val="-11"/>
          <w:lang w:val="pl-PL"/>
        </w:rPr>
        <w:t xml:space="preserve"> </w:t>
      </w:r>
      <w:r>
        <w:rPr>
          <w:lang w:val="pl-PL"/>
        </w:rPr>
        <w:t>zaufania;</w:t>
      </w:r>
    </w:p>
    <w:p w:rsidR="003B3E35" w:rsidRDefault="003B3E35">
      <w:pPr>
        <w:pStyle w:val="ListParagraph"/>
        <w:numPr>
          <w:ilvl w:val="0"/>
          <w:numId w:val="45"/>
        </w:numPr>
        <w:tabs>
          <w:tab w:val="left" w:pos="1102"/>
        </w:tabs>
        <w:ind w:right="138" w:hanging="227"/>
        <w:rPr>
          <w:lang w:val="pl-PL"/>
        </w:rPr>
      </w:pPr>
      <w:r>
        <w:rPr>
          <w:lang w:val="pl-PL"/>
        </w:rPr>
        <w:t>ustalenie wyników głosowania do poszczególnych Rad Osiedli oraz zbiorczych wyników głosowania we wszystkich osiedlach w</w:t>
      </w:r>
      <w:r>
        <w:rPr>
          <w:spacing w:val="-10"/>
          <w:lang w:val="pl-PL"/>
        </w:rPr>
        <w:t xml:space="preserve"> </w:t>
      </w:r>
      <w:r>
        <w:rPr>
          <w:lang w:val="pl-PL"/>
        </w:rPr>
        <w:t>Mieście;</w:t>
      </w:r>
    </w:p>
    <w:p w:rsidR="003B3E35" w:rsidRDefault="003B3E35">
      <w:pPr>
        <w:pStyle w:val="ListParagraph"/>
        <w:numPr>
          <w:ilvl w:val="0"/>
          <w:numId w:val="45"/>
        </w:numPr>
        <w:tabs>
          <w:tab w:val="left" w:pos="1102"/>
        </w:tabs>
        <w:ind w:left="1101" w:hanging="348"/>
        <w:rPr>
          <w:lang w:val="pl-PL"/>
        </w:rPr>
      </w:pPr>
      <w:r>
        <w:rPr>
          <w:lang w:val="pl-PL"/>
        </w:rPr>
        <w:t>przekazanie Radzie Miejskiej oraz Prezydentowi informacji o przebiegu i wynikach</w:t>
      </w:r>
      <w:r>
        <w:rPr>
          <w:spacing w:val="-37"/>
          <w:lang w:val="pl-PL"/>
        </w:rPr>
        <w:t xml:space="preserve"> </w:t>
      </w:r>
      <w:r>
        <w:rPr>
          <w:lang w:val="pl-PL"/>
        </w:rPr>
        <w:t>wyborów;</w:t>
      </w:r>
    </w:p>
    <w:p w:rsidR="003B3E35" w:rsidRDefault="003B3E35">
      <w:pPr>
        <w:pStyle w:val="ListParagraph"/>
        <w:numPr>
          <w:ilvl w:val="0"/>
          <w:numId w:val="45"/>
        </w:numPr>
        <w:tabs>
          <w:tab w:val="left" w:pos="1102"/>
        </w:tabs>
        <w:ind w:right="139" w:hanging="227"/>
        <w:rPr>
          <w:lang w:val="pl-PL"/>
        </w:rPr>
      </w:pPr>
      <w:r>
        <w:rPr>
          <w:lang w:val="pl-PL"/>
        </w:rPr>
        <w:t>wykonywanie innych czynności przewidzianych przepisami niniejszej ordynacji niezbędnych do przeprowadzenia</w:t>
      </w:r>
      <w:r>
        <w:rPr>
          <w:spacing w:val="-9"/>
          <w:lang w:val="pl-PL"/>
        </w:rPr>
        <w:t xml:space="preserve"> </w:t>
      </w:r>
      <w:r>
        <w:rPr>
          <w:lang w:val="pl-PL"/>
        </w:rPr>
        <w:t>wyborów.</w:t>
      </w:r>
    </w:p>
    <w:p w:rsidR="003B3E35" w:rsidRDefault="003B3E35">
      <w:pPr>
        <w:rPr>
          <w:lang w:val="pl-PL"/>
        </w:rPr>
        <w:sectPr w:rsidR="003B3E35">
          <w:pgSz w:w="11910" w:h="16840"/>
          <w:pgMar w:top="1320" w:right="880" w:bottom="440" w:left="380" w:header="0" w:footer="250" w:gutter="0"/>
          <w:cols w:space="708"/>
        </w:sectPr>
      </w:pPr>
    </w:p>
    <w:p w:rsidR="003B3E35" w:rsidRDefault="003B3E35">
      <w:pPr>
        <w:pStyle w:val="BodyText"/>
        <w:spacing w:before="79"/>
        <w:ind w:right="137" w:firstLine="340"/>
        <w:jc w:val="both"/>
        <w:rPr>
          <w:lang w:val="pl-PL"/>
        </w:rPr>
      </w:pPr>
      <w:r>
        <w:rPr>
          <w:b/>
          <w:bCs/>
          <w:lang w:val="pl-PL"/>
        </w:rPr>
        <w:t xml:space="preserve">§ 22. </w:t>
      </w:r>
      <w:r>
        <w:rPr>
          <w:lang w:val="pl-PL"/>
        </w:rPr>
        <w:t>Miejska Komisja Wyborcza udziela obwodowym komisjom wyborczym niezbędnej pomocy w celu zgodnego z prawem i sprawnego przeprowadzenia głosowania i ustalenia jego wyników, a w szczególności:</w:t>
      </w:r>
    </w:p>
    <w:p w:rsidR="003B3E35" w:rsidRDefault="003B3E35">
      <w:pPr>
        <w:pStyle w:val="ListParagraph"/>
        <w:numPr>
          <w:ilvl w:val="0"/>
          <w:numId w:val="44"/>
        </w:numPr>
        <w:tabs>
          <w:tab w:val="left" w:pos="992"/>
        </w:tabs>
        <w:ind w:right="138" w:hanging="227"/>
        <w:rPr>
          <w:lang w:val="pl-PL"/>
        </w:rPr>
      </w:pPr>
      <w:r>
        <w:rPr>
          <w:lang w:val="pl-PL"/>
        </w:rPr>
        <w:t>zwołuje narady przewodniczących i zastępców przewodniczących obwodowych komisji wyborczych dla omówienia zadań i trybu pracy</w:t>
      </w:r>
      <w:r>
        <w:rPr>
          <w:spacing w:val="-3"/>
          <w:lang w:val="pl-PL"/>
        </w:rPr>
        <w:t xml:space="preserve"> </w:t>
      </w:r>
      <w:r>
        <w:rPr>
          <w:lang w:val="pl-PL"/>
        </w:rPr>
        <w:t>komisji;</w:t>
      </w:r>
    </w:p>
    <w:p w:rsidR="003B3E35" w:rsidRDefault="003B3E35">
      <w:pPr>
        <w:pStyle w:val="ListParagraph"/>
        <w:numPr>
          <w:ilvl w:val="0"/>
          <w:numId w:val="44"/>
        </w:numPr>
        <w:tabs>
          <w:tab w:val="left" w:pos="992"/>
        </w:tabs>
        <w:ind w:left="991" w:hanging="238"/>
        <w:rPr>
          <w:lang w:val="pl-PL"/>
        </w:rPr>
      </w:pPr>
      <w:r>
        <w:rPr>
          <w:lang w:val="pl-PL"/>
        </w:rPr>
        <w:t>przeprowadza szkolenia członków obwodowych komisji wyborczych oraz udziela im bieżących</w:t>
      </w:r>
      <w:r>
        <w:rPr>
          <w:spacing w:val="-21"/>
          <w:lang w:val="pl-PL"/>
        </w:rPr>
        <w:t xml:space="preserve"> </w:t>
      </w:r>
      <w:r>
        <w:rPr>
          <w:lang w:val="pl-PL"/>
        </w:rPr>
        <w:t>wyjaśnień;</w:t>
      </w:r>
    </w:p>
    <w:p w:rsidR="003B3E35" w:rsidRDefault="003B3E35">
      <w:pPr>
        <w:pStyle w:val="ListParagraph"/>
        <w:numPr>
          <w:ilvl w:val="0"/>
          <w:numId w:val="44"/>
        </w:numPr>
        <w:tabs>
          <w:tab w:val="left" w:pos="992"/>
        </w:tabs>
        <w:ind w:left="991" w:hanging="238"/>
        <w:rPr>
          <w:lang w:val="pl-PL"/>
        </w:rPr>
      </w:pPr>
      <w:r>
        <w:rPr>
          <w:lang w:val="pl-PL"/>
        </w:rPr>
        <w:t>przekazuje obwodowym komisjom wyborczym wytyczne i wyjaśnienia Miejskiej Komisji</w:t>
      </w:r>
      <w:r>
        <w:rPr>
          <w:spacing w:val="-32"/>
          <w:lang w:val="pl-PL"/>
        </w:rPr>
        <w:t xml:space="preserve"> </w:t>
      </w:r>
      <w:r>
        <w:rPr>
          <w:lang w:val="pl-PL"/>
        </w:rPr>
        <w:t>Wyborczej;</w:t>
      </w:r>
    </w:p>
    <w:p w:rsidR="003B3E35" w:rsidRDefault="003B3E35">
      <w:pPr>
        <w:pStyle w:val="ListParagraph"/>
        <w:numPr>
          <w:ilvl w:val="0"/>
          <w:numId w:val="44"/>
        </w:numPr>
        <w:tabs>
          <w:tab w:val="left" w:pos="992"/>
        </w:tabs>
        <w:ind w:right="138" w:hanging="227"/>
        <w:rPr>
          <w:lang w:val="pl-PL"/>
        </w:rPr>
      </w:pPr>
      <w:r>
        <w:rPr>
          <w:lang w:val="pl-PL"/>
        </w:rPr>
        <w:t>stwierdzając na podstawie skarg i własnych ustaleń uchybienia w działalności obwodowych komisji wyborczych, udziela wskazówek co do sposobu ich</w:t>
      </w:r>
      <w:r>
        <w:rPr>
          <w:spacing w:val="-28"/>
          <w:lang w:val="pl-PL"/>
        </w:rPr>
        <w:t xml:space="preserve"> </w:t>
      </w:r>
      <w:r>
        <w:rPr>
          <w:lang w:val="pl-PL"/>
        </w:rPr>
        <w:t>usunięcia.</w:t>
      </w:r>
    </w:p>
    <w:p w:rsidR="003B3E35" w:rsidRDefault="003B3E35">
      <w:pPr>
        <w:pStyle w:val="BodyText"/>
        <w:ind w:left="980"/>
        <w:rPr>
          <w:lang w:val="pl-PL"/>
        </w:rPr>
      </w:pPr>
      <w:r>
        <w:rPr>
          <w:b/>
          <w:bCs/>
          <w:lang w:val="pl-PL"/>
        </w:rPr>
        <w:t xml:space="preserve">§ 23. </w:t>
      </w:r>
      <w:r>
        <w:rPr>
          <w:lang w:val="pl-PL"/>
        </w:rPr>
        <w:t>Obsługę organizacyjno-administracyjną Miejskiej Komisji Wyborczej zapewnia Prezydent.</w:t>
      </w:r>
    </w:p>
    <w:p w:rsidR="003B3E35" w:rsidRDefault="003B3E35">
      <w:pPr>
        <w:pStyle w:val="BodyText"/>
        <w:ind w:left="980"/>
        <w:rPr>
          <w:lang w:val="pl-PL"/>
        </w:rPr>
      </w:pPr>
      <w:r>
        <w:rPr>
          <w:b/>
          <w:bCs/>
          <w:lang w:val="pl-PL"/>
        </w:rPr>
        <w:t xml:space="preserve">§ 24. </w:t>
      </w:r>
      <w:r>
        <w:rPr>
          <w:lang w:val="pl-PL"/>
        </w:rPr>
        <w:t>1. Obwodowe komisje wyborcze w składzie od 6 do 8 osób powołuje Miejska Komisja Wyborcza,</w:t>
      </w:r>
    </w:p>
    <w:p w:rsidR="003B3E35" w:rsidRDefault="003B3E35">
      <w:pPr>
        <w:pStyle w:val="BodyText"/>
        <w:spacing w:before="0"/>
        <w:rPr>
          <w:lang w:val="pl-PL"/>
        </w:rPr>
      </w:pPr>
      <w:r>
        <w:rPr>
          <w:lang w:val="pl-PL"/>
        </w:rPr>
        <w:t>najpóźniej w 21 dniu przed dniem wyborów.</w:t>
      </w:r>
    </w:p>
    <w:p w:rsidR="003B3E35" w:rsidRDefault="003B3E35">
      <w:pPr>
        <w:pStyle w:val="ListParagraph"/>
        <w:numPr>
          <w:ilvl w:val="0"/>
          <w:numId w:val="43"/>
        </w:numPr>
        <w:tabs>
          <w:tab w:val="left" w:pos="1200"/>
        </w:tabs>
        <w:ind w:right="138" w:firstLine="340"/>
        <w:jc w:val="both"/>
        <w:rPr>
          <w:lang w:val="pl-PL"/>
        </w:rPr>
      </w:pPr>
      <w:r>
        <w:rPr>
          <w:lang w:val="pl-PL"/>
        </w:rPr>
        <w:t>Zasady i termin zgłaszania kandydatów na członków obwodowych komisji wyborczych określa Miejska Komisja</w:t>
      </w:r>
      <w:r>
        <w:rPr>
          <w:spacing w:val="-7"/>
          <w:lang w:val="pl-PL"/>
        </w:rPr>
        <w:t xml:space="preserve"> </w:t>
      </w:r>
      <w:r>
        <w:rPr>
          <w:lang w:val="pl-PL"/>
        </w:rPr>
        <w:t>Wyborcza.</w:t>
      </w:r>
    </w:p>
    <w:p w:rsidR="003B3E35" w:rsidRDefault="003B3E35">
      <w:pPr>
        <w:pStyle w:val="ListParagraph"/>
        <w:numPr>
          <w:ilvl w:val="0"/>
          <w:numId w:val="43"/>
        </w:numPr>
        <w:tabs>
          <w:tab w:val="left" w:pos="1200"/>
        </w:tabs>
        <w:ind w:right="138" w:firstLine="340"/>
        <w:jc w:val="both"/>
        <w:rPr>
          <w:lang w:val="pl-PL"/>
        </w:rPr>
      </w:pPr>
      <w:r>
        <w:rPr>
          <w:lang w:val="pl-PL"/>
        </w:rPr>
        <w:t>Obsługę administracyjną i warunki techniczno-materialne pracy obwodowych komisji wyborczych zapewnia</w:t>
      </w:r>
      <w:r>
        <w:rPr>
          <w:spacing w:val="-11"/>
          <w:lang w:val="pl-PL"/>
        </w:rPr>
        <w:t xml:space="preserve"> </w:t>
      </w:r>
      <w:r>
        <w:rPr>
          <w:lang w:val="pl-PL"/>
        </w:rPr>
        <w:t>Prezydent.</w:t>
      </w:r>
    </w:p>
    <w:p w:rsidR="003B3E35" w:rsidRDefault="003B3E35">
      <w:pPr>
        <w:pStyle w:val="BodyText"/>
        <w:ind w:right="138" w:firstLine="340"/>
        <w:jc w:val="both"/>
        <w:rPr>
          <w:lang w:val="pl-PL"/>
        </w:rPr>
      </w:pPr>
      <w:r>
        <w:rPr>
          <w:b/>
          <w:bCs/>
          <w:lang w:val="pl-PL"/>
        </w:rPr>
        <w:t xml:space="preserve">§ 25. </w:t>
      </w:r>
      <w:r>
        <w:rPr>
          <w:lang w:val="pl-PL"/>
        </w:rPr>
        <w:t>1. W skład obwodowych komisji wyborczych, z zastrzeżeniem ust. 2, mogą wchodzić wyborcy stale zamieszkujący i ujęci w stałym rejestrze wyborców na terenie Wrocławia, niebędący w stosunku do osób kandydujących do Rady zstępnymi, wstępnymi, przysposobionymi, małżonkami, rodzeństwem, małżonkami zstępnych, wstępnych lub przysposobionych. Można być członkiem tylko jednej komisji.</w:t>
      </w:r>
    </w:p>
    <w:p w:rsidR="003B3E35" w:rsidRDefault="003B3E35">
      <w:pPr>
        <w:pStyle w:val="ListParagraph"/>
        <w:numPr>
          <w:ilvl w:val="0"/>
          <w:numId w:val="42"/>
        </w:numPr>
        <w:tabs>
          <w:tab w:val="left" w:pos="1200"/>
        </w:tabs>
        <w:ind w:firstLine="340"/>
        <w:rPr>
          <w:lang w:val="pl-PL"/>
        </w:rPr>
      </w:pPr>
      <w:r>
        <w:rPr>
          <w:lang w:val="pl-PL"/>
        </w:rPr>
        <w:t>Ograniczenie,</w:t>
      </w:r>
      <w:r>
        <w:rPr>
          <w:spacing w:val="32"/>
          <w:lang w:val="pl-PL"/>
        </w:rPr>
        <w:t xml:space="preserve"> </w:t>
      </w:r>
      <w:r>
        <w:rPr>
          <w:lang w:val="pl-PL"/>
        </w:rPr>
        <w:t>o</w:t>
      </w:r>
      <w:r>
        <w:rPr>
          <w:spacing w:val="-1"/>
          <w:lang w:val="pl-PL"/>
        </w:rPr>
        <w:t xml:space="preserve"> </w:t>
      </w:r>
      <w:r>
        <w:rPr>
          <w:lang w:val="pl-PL"/>
        </w:rPr>
        <w:t>którym</w:t>
      </w:r>
      <w:r>
        <w:rPr>
          <w:spacing w:val="32"/>
          <w:lang w:val="pl-PL"/>
        </w:rPr>
        <w:t xml:space="preserve"> </w:t>
      </w:r>
      <w:r>
        <w:rPr>
          <w:lang w:val="pl-PL"/>
        </w:rPr>
        <w:t>mowa</w:t>
      </w:r>
      <w:r>
        <w:rPr>
          <w:spacing w:val="32"/>
          <w:lang w:val="pl-PL"/>
        </w:rPr>
        <w:t xml:space="preserve"> </w:t>
      </w:r>
      <w:r>
        <w:rPr>
          <w:lang w:val="pl-PL"/>
        </w:rPr>
        <w:t>w</w:t>
      </w:r>
      <w:r>
        <w:rPr>
          <w:spacing w:val="-1"/>
          <w:lang w:val="pl-PL"/>
        </w:rPr>
        <w:t xml:space="preserve"> </w:t>
      </w:r>
      <w:r>
        <w:rPr>
          <w:lang w:val="pl-PL"/>
        </w:rPr>
        <w:t>ust.</w:t>
      </w:r>
      <w:r>
        <w:rPr>
          <w:spacing w:val="-1"/>
          <w:lang w:val="pl-PL"/>
        </w:rPr>
        <w:t xml:space="preserve"> </w:t>
      </w:r>
      <w:r>
        <w:rPr>
          <w:lang w:val="pl-PL"/>
        </w:rPr>
        <w:t>1,</w:t>
      </w:r>
      <w:r>
        <w:rPr>
          <w:spacing w:val="32"/>
          <w:lang w:val="pl-PL"/>
        </w:rPr>
        <w:t xml:space="preserve"> </w:t>
      </w:r>
      <w:r>
        <w:rPr>
          <w:lang w:val="pl-PL"/>
        </w:rPr>
        <w:t>ma</w:t>
      </w:r>
      <w:r>
        <w:rPr>
          <w:spacing w:val="32"/>
          <w:lang w:val="pl-PL"/>
        </w:rPr>
        <w:t xml:space="preserve"> </w:t>
      </w:r>
      <w:r>
        <w:rPr>
          <w:lang w:val="pl-PL"/>
        </w:rPr>
        <w:t>zastosowanie</w:t>
      </w:r>
      <w:r>
        <w:rPr>
          <w:spacing w:val="32"/>
          <w:lang w:val="pl-PL"/>
        </w:rPr>
        <w:t xml:space="preserve"> </w:t>
      </w:r>
      <w:r>
        <w:rPr>
          <w:lang w:val="pl-PL"/>
        </w:rPr>
        <w:t>w</w:t>
      </w:r>
      <w:r>
        <w:rPr>
          <w:spacing w:val="-1"/>
          <w:lang w:val="pl-PL"/>
        </w:rPr>
        <w:t xml:space="preserve"> </w:t>
      </w:r>
      <w:r>
        <w:rPr>
          <w:lang w:val="pl-PL"/>
        </w:rPr>
        <w:t>przypadku</w:t>
      </w:r>
      <w:r>
        <w:rPr>
          <w:spacing w:val="32"/>
          <w:lang w:val="pl-PL"/>
        </w:rPr>
        <w:t xml:space="preserve"> </w:t>
      </w:r>
      <w:r>
        <w:rPr>
          <w:lang w:val="pl-PL"/>
        </w:rPr>
        <w:t>obwodowej</w:t>
      </w:r>
      <w:r>
        <w:rPr>
          <w:spacing w:val="32"/>
          <w:lang w:val="pl-PL"/>
        </w:rPr>
        <w:t xml:space="preserve"> </w:t>
      </w:r>
      <w:r>
        <w:rPr>
          <w:lang w:val="pl-PL"/>
        </w:rPr>
        <w:t>komisji</w:t>
      </w:r>
      <w:r>
        <w:rPr>
          <w:spacing w:val="32"/>
          <w:lang w:val="pl-PL"/>
        </w:rPr>
        <w:t xml:space="preserve"> </w:t>
      </w:r>
      <w:r>
        <w:rPr>
          <w:lang w:val="pl-PL"/>
        </w:rPr>
        <w:t>wyborczej</w:t>
      </w:r>
    </w:p>
    <w:p w:rsidR="003B3E35" w:rsidRDefault="003B3E35">
      <w:pPr>
        <w:pStyle w:val="BodyText"/>
        <w:spacing w:before="0"/>
        <w:rPr>
          <w:lang w:val="pl-PL"/>
        </w:rPr>
      </w:pPr>
      <w:r>
        <w:rPr>
          <w:lang w:val="pl-PL"/>
        </w:rPr>
        <w:t>właściwej dla okręgu wyborczego, w którym kandyduje ta osoba.</w:t>
      </w:r>
    </w:p>
    <w:p w:rsidR="003B3E35" w:rsidRDefault="003B3E35">
      <w:pPr>
        <w:pStyle w:val="ListParagraph"/>
        <w:numPr>
          <w:ilvl w:val="0"/>
          <w:numId w:val="42"/>
        </w:numPr>
        <w:tabs>
          <w:tab w:val="left" w:pos="1200"/>
        </w:tabs>
        <w:ind w:right="139" w:firstLine="340"/>
        <w:jc w:val="both"/>
        <w:rPr>
          <w:lang w:val="pl-PL"/>
        </w:rPr>
      </w:pPr>
      <w:r>
        <w:rPr>
          <w:lang w:val="pl-PL"/>
        </w:rPr>
        <w:t>W skład obwodowych komisji wyborczych wchodzi z urzędu, jako członek, osoba wskazana przez Prezydenta spośród pracowników podmiotów, w których zorganizowane są lokale wyborcze. Osoba ta nie musi stale zamieszkiwać lub być ujęta w stałym rejestrze wyborców na terenie</w:t>
      </w:r>
      <w:r>
        <w:rPr>
          <w:spacing w:val="-21"/>
          <w:lang w:val="pl-PL"/>
        </w:rPr>
        <w:t xml:space="preserve"> </w:t>
      </w:r>
      <w:r>
        <w:rPr>
          <w:lang w:val="pl-PL"/>
        </w:rPr>
        <w:t>Wrocławia.</w:t>
      </w:r>
    </w:p>
    <w:p w:rsidR="003B3E35" w:rsidRDefault="003B3E35">
      <w:pPr>
        <w:pStyle w:val="ListParagraph"/>
        <w:numPr>
          <w:ilvl w:val="0"/>
          <w:numId w:val="42"/>
        </w:numPr>
        <w:tabs>
          <w:tab w:val="left" w:pos="1200"/>
        </w:tabs>
        <w:ind w:right="138" w:firstLine="340"/>
        <w:jc w:val="both"/>
        <w:rPr>
          <w:lang w:val="pl-PL"/>
        </w:rPr>
      </w:pPr>
      <w:r>
        <w:rPr>
          <w:lang w:val="pl-PL"/>
        </w:rPr>
        <w:t>W przypadku zgłoszenia do składu obwodowej komisji wyborczej liczby kandydatów przekraczającej dopuszczalny skład komisji, skład komisji ustala się w drodze publicznego losowania przeprowadzonego przez Miejską Komisję</w:t>
      </w:r>
      <w:r>
        <w:rPr>
          <w:spacing w:val="-3"/>
          <w:lang w:val="pl-PL"/>
        </w:rPr>
        <w:t xml:space="preserve"> </w:t>
      </w:r>
      <w:r>
        <w:rPr>
          <w:lang w:val="pl-PL"/>
        </w:rPr>
        <w:t>Wyborczą.</w:t>
      </w:r>
    </w:p>
    <w:p w:rsidR="003B3E35" w:rsidRDefault="003B3E35">
      <w:pPr>
        <w:pStyle w:val="ListParagraph"/>
        <w:numPr>
          <w:ilvl w:val="0"/>
          <w:numId w:val="42"/>
        </w:numPr>
        <w:tabs>
          <w:tab w:val="left" w:pos="1200"/>
        </w:tabs>
        <w:ind w:right="138" w:firstLine="340"/>
        <w:jc w:val="both"/>
        <w:rPr>
          <w:lang w:val="pl-PL"/>
        </w:rPr>
      </w:pPr>
      <w:r>
        <w:rPr>
          <w:lang w:val="pl-PL"/>
        </w:rPr>
        <w:t>Osoby wchodzące w skład obwodowych komisji wyborczych tracą członkostwo w komisji z dniem podpisania zgody na kandydowanie na radnego. Z tym dniem tracą również członkostwo w komisji osoby będące w stosunku do osób, które wyraziły zgodę na kandydowanie do danej Rady zstępnymi, wstępnymi, przysposobionymi, małżonkami, rodzeństwem, małżonkami zstępnych, wstępnych lub przysposobionych –  jeśli te osoby są członkami obwodowej komisji wyborczej, właściwej dla okręgu wyborczego w którym kandyduje ta</w:t>
      </w:r>
      <w:r>
        <w:rPr>
          <w:spacing w:val="-1"/>
          <w:lang w:val="pl-PL"/>
        </w:rPr>
        <w:t xml:space="preserve"> </w:t>
      </w:r>
      <w:r>
        <w:rPr>
          <w:lang w:val="pl-PL"/>
        </w:rPr>
        <w:t>osoba.</w:t>
      </w:r>
    </w:p>
    <w:p w:rsidR="003B3E35" w:rsidRDefault="003B3E35">
      <w:pPr>
        <w:pStyle w:val="BodyText"/>
        <w:ind w:left="980"/>
        <w:rPr>
          <w:lang w:val="pl-PL"/>
        </w:rPr>
      </w:pPr>
      <w:r>
        <w:rPr>
          <w:b/>
          <w:bCs/>
          <w:lang w:val="pl-PL"/>
        </w:rPr>
        <w:t xml:space="preserve">§ 26. </w:t>
      </w:r>
      <w:r>
        <w:rPr>
          <w:lang w:val="pl-PL"/>
        </w:rPr>
        <w:t>Do zadań obwodowych komisji wyborczych należy:</w:t>
      </w:r>
    </w:p>
    <w:p w:rsidR="003B3E35" w:rsidRDefault="003B3E35">
      <w:pPr>
        <w:pStyle w:val="ListParagraph"/>
        <w:numPr>
          <w:ilvl w:val="0"/>
          <w:numId w:val="41"/>
        </w:numPr>
        <w:tabs>
          <w:tab w:val="left" w:pos="992"/>
        </w:tabs>
        <w:ind w:hanging="238"/>
        <w:rPr>
          <w:lang w:val="pl-PL"/>
        </w:rPr>
      </w:pPr>
      <w:r>
        <w:rPr>
          <w:lang w:val="pl-PL"/>
        </w:rPr>
        <w:t>przeprowadzenie głosowania w</w:t>
      </w:r>
      <w:r>
        <w:rPr>
          <w:spacing w:val="-2"/>
          <w:lang w:val="pl-PL"/>
        </w:rPr>
        <w:t xml:space="preserve"> </w:t>
      </w:r>
      <w:r>
        <w:rPr>
          <w:lang w:val="pl-PL"/>
        </w:rPr>
        <w:t>obwodzie;</w:t>
      </w:r>
    </w:p>
    <w:p w:rsidR="003B3E35" w:rsidRDefault="003B3E35">
      <w:pPr>
        <w:pStyle w:val="ListParagraph"/>
        <w:numPr>
          <w:ilvl w:val="0"/>
          <w:numId w:val="41"/>
        </w:numPr>
        <w:tabs>
          <w:tab w:val="left" w:pos="992"/>
        </w:tabs>
        <w:ind w:hanging="238"/>
        <w:rPr>
          <w:lang w:val="pl-PL"/>
        </w:rPr>
      </w:pPr>
      <w:r>
        <w:rPr>
          <w:lang w:val="pl-PL"/>
        </w:rPr>
        <w:t xml:space="preserve">czuwanie  w dniu  wyborów  nad  przestrzeganiem  przepisów  prawa  wyborczego,  w miejscu       </w:t>
      </w:r>
      <w:r>
        <w:rPr>
          <w:spacing w:val="21"/>
          <w:lang w:val="pl-PL"/>
        </w:rPr>
        <w:t xml:space="preserve"> </w:t>
      </w:r>
      <w:r>
        <w:rPr>
          <w:lang w:val="pl-PL"/>
        </w:rPr>
        <w:t>i czasie</w:t>
      </w:r>
    </w:p>
    <w:p w:rsidR="003B3E35" w:rsidRDefault="003B3E35">
      <w:pPr>
        <w:pStyle w:val="BodyText"/>
        <w:spacing w:before="0"/>
        <w:ind w:left="980"/>
        <w:rPr>
          <w:lang w:val="pl-PL"/>
        </w:rPr>
      </w:pPr>
      <w:r>
        <w:rPr>
          <w:lang w:val="pl-PL"/>
        </w:rPr>
        <w:t>głosowania;</w:t>
      </w:r>
    </w:p>
    <w:p w:rsidR="003B3E35" w:rsidRDefault="003B3E35">
      <w:pPr>
        <w:pStyle w:val="ListParagraph"/>
        <w:numPr>
          <w:ilvl w:val="0"/>
          <w:numId w:val="41"/>
        </w:numPr>
        <w:tabs>
          <w:tab w:val="left" w:pos="992"/>
        </w:tabs>
        <w:ind w:hanging="238"/>
        <w:rPr>
          <w:lang w:val="pl-PL"/>
        </w:rPr>
      </w:pPr>
      <w:r>
        <w:rPr>
          <w:lang w:val="pl-PL"/>
        </w:rPr>
        <w:t>ustalenie wyników głosowania w obwodzie i podanie ich do publicznej</w:t>
      </w:r>
      <w:r>
        <w:rPr>
          <w:spacing w:val="-10"/>
          <w:lang w:val="pl-PL"/>
        </w:rPr>
        <w:t xml:space="preserve"> </w:t>
      </w:r>
      <w:r>
        <w:rPr>
          <w:lang w:val="pl-PL"/>
        </w:rPr>
        <w:t>wiadomości;</w:t>
      </w:r>
    </w:p>
    <w:p w:rsidR="003B3E35" w:rsidRDefault="003B3E35">
      <w:pPr>
        <w:pStyle w:val="ListParagraph"/>
        <w:numPr>
          <w:ilvl w:val="0"/>
          <w:numId w:val="41"/>
        </w:numPr>
        <w:tabs>
          <w:tab w:val="left" w:pos="992"/>
        </w:tabs>
        <w:ind w:hanging="238"/>
        <w:rPr>
          <w:lang w:val="pl-PL"/>
        </w:rPr>
      </w:pPr>
      <w:r>
        <w:rPr>
          <w:lang w:val="pl-PL"/>
        </w:rPr>
        <w:t>przekazanie protokołów głosowania i materiałów wyborczych do Miejskiej Komisji</w:t>
      </w:r>
      <w:r>
        <w:rPr>
          <w:spacing w:val="-28"/>
          <w:lang w:val="pl-PL"/>
        </w:rPr>
        <w:t xml:space="preserve"> </w:t>
      </w:r>
      <w:r>
        <w:rPr>
          <w:lang w:val="pl-PL"/>
        </w:rPr>
        <w:t>Wyborczej;</w:t>
      </w:r>
    </w:p>
    <w:p w:rsidR="003B3E35" w:rsidRDefault="003B3E35">
      <w:pPr>
        <w:pStyle w:val="ListParagraph"/>
        <w:numPr>
          <w:ilvl w:val="0"/>
          <w:numId w:val="41"/>
        </w:numPr>
        <w:tabs>
          <w:tab w:val="left" w:pos="992"/>
        </w:tabs>
        <w:ind w:hanging="238"/>
        <w:rPr>
          <w:lang w:val="pl-PL"/>
        </w:rPr>
      </w:pPr>
      <w:r>
        <w:rPr>
          <w:lang w:val="pl-PL"/>
        </w:rPr>
        <w:t>wykonywanie innych czynności, wynikających z przepisów</w:t>
      </w:r>
      <w:r>
        <w:rPr>
          <w:spacing w:val="-24"/>
          <w:lang w:val="pl-PL"/>
        </w:rPr>
        <w:t xml:space="preserve"> </w:t>
      </w:r>
      <w:r>
        <w:rPr>
          <w:lang w:val="pl-PL"/>
        </w:rPr>
        <w:t>wyborczych.</w:t>
      </w:r>
    </w:p>
    <w:p w:rsidR="003B3E35" w:rsidRDefault="003B3E35">
      <w:pPr>
        <w:pStyle w:val="BodyText"/>
        <w:ind w:left="980"/>
        <w:rPr>
          <w:lang w:val="pl-PL"/>
        </w:rPr>
      </w:pPr>
      <w:r>
        <w:rPr>
          <w:b/>
          <w:bCs/>
          <w:lang w:val="pl-PL"/>
        </w:rPr>
        <w:t xml:space="preserve">§ 27. </w:t>
      </w:r>
      <w:r>
        <w:rPr>
          <w:lang w:val="pl-PL"/>
        </w:rPr>
        <w:t>1. Osobom  wchodzącym  w skład  komisji  wyborczych  przysługują  diety  na  zasadach określonych</w:t>
      </w:r>
    </w:p>
    <w:p w:rsidR="003B3E35" w:rsidRDefault="003B3E35">
      <w:pPr>
        <w:pStyle w:val="BodyText"/>
        <w:spacing w:before="0"/>
        <w:rPr>
          <w:lang w:val="pl-PL"/>
        </w:rPr>
      </w:pPr>
      <w:r>
        <w:rPr>
          <w:lang w:val="pl-PL"/>
        </w:rPr>
        <w:t>w niniejszej ordynacji wyborczej.</w:t>
      </w:r>
    </w:p>
    <w:p w:rsidR="003B3E35" w:rsidRDefault="003B3E35">
      <w:pPr>
        <w:pStyle w:val="BodyText"/>
        <w:ind w:left="980"/>
        <w:rPr>
          <w:lang w:val="pl-PL"/>
        </w:rPr>
      </w:pPr>
      <w:r>
        <w:rPr>
          <w:lang w:val="pl-PL"/>
        </w:rPr>
        <w:t>2. Dieta jest wypłacana przez Prezydenta Wrocławia, jednorazowo, w terminie do 21 dni po wykonaniu</w:t>
      </w:r>
    </w:p>
    <w:p w:rsidR="003B3E35" w:rsidRDefault="003B3E35">
      <w:pPr>
        <w:pStyle w:val="BodyText"/>
        <w:spacing w:before="0"/>
        <w:rPr>
          <w:lang w:val="pl-PL"/>
        </w:rPr>
      </w:pPr>
      <w:r>
        <w:rPr>
          <w:lang w:val="pl-PL"/>
        </w:rPr>
        <w:t>czynności związanych z przeprowadzeniem wyborów do Rad, z zastrzeżeniem § 28 ust. 2 i § 29 ust. 2.</w:t>
      </w:r>
    </w:p>
    <w:p w:rsidR="003B3E35" w:rsidRDefault="003B3E35">
      <w:pPr>
        <w:pStyle w:val="BodyText"/>
        <w:ind w:left="980"/>
        <w:rPr>
          <w:lang w:val="pl-PL"/>
        </w:rPr>
      </w:pPr>
      <w:r>
        <w:rPr>
          <w:b/>
          <w:bCs/>
          <w:lang w:val="pl-PL"/>
        </w:rPr>
        <w:t xml:space="preserve">§ 28. </w:t>
      </w:r>
      <w:r>
        <w:rPr>
          <w:lang w:val="pl-PL"/>
        </w:rPr>
        <w:t>1. Członkom Miejskiej Komisji Wyborczej przysługują diety w następującej wysokości:</w:t>
      </w:r>
    </w:p>
    <w:p w:rsidR="003B3E35" w:rsidRDefault="003B3E35">
      <w:pPr>
        <w:rPr>
          <w:lang w:val="pl-PL"/>
        </w:rPr>
        <w:sectPr w:rsidR="003B3E35">
          <w:pgSz w:w="11910" w:h="16840"/>
          <w:pgMar w:top="1320" w:right="880" w:bottom="440" w:left="380" w:header="0" w:footer="250" w:gutter="0"/>
          <w:cols w:space="708"/>
        </w:sectPr>
      </w:pPr>
    </w:p>
    <w:p w:rsidR="003B3E35" w:rsidRDefault="003B3E35">
      <w:pPr>
        <w:pStyle w:val="ListParagraph"/>
        <w:numPr>
          <w:ilvl w:val="0"/>
          <w:numId w:val="40"/>
        </w:numPr>
        <w:tabs>
          <w:tab w:val="left" w:pos="992"/>
        </w:tabs>
        <w:spacing w:before="79"/>
        <w:ind w:right="138" w:hanging="227"/>
        <w:rPr>
          <w:lang w:val="pl-PL"/>
        </w:rPr>
      </w:pPr>
      <w:r>
        <w:rPr>
          <w:lang w:val="pl-PL"/>
        </w:rPr>
        <w:t>przewodniczącemu – 120% miesięcznej diety przysługującej przewodniczącemu komisji stałej Rady Miejskiej;</w:t>
      </w:r>
    </w:p>
    <w:p w:rsidR="003B3E35" w:rsidRDefault="003B3E35">
      <w:pPr>
        <w:pStyle w:val="ListParagraph"/>
        <w:numPr>
          <w:ilvl w:val="0"/>
          <w:numId w:val="40"/>
        </w:numPr>
        <w:tabs>
          <w:tab w:val="left" w:pos="992"/>
        </w:tabs>
        <w:ind w:left="991" w:hanging="238"/>
        <w:rPr>
          <w:lang w:val="pl-PL"/>
        </w:rPr>
      </w:pPr>
      <w:r>
        <w:rPr>
          <w:lang w:val="pl-PL"/>
        </w:rPr>
        <w:t>zastępcy</w:t>
      </w:r>
      <w:r>
        <w:rPr>
          <w:spacing w:val="45"/>
          <w:lang w:val="pl-PL"/>
        </w:rPr>
        <w:t xml:space="preserve"> </w:t>
      </w:r>
      <w:r>
        <w:rPr>
          <w:lang w:val="pl-PL"/>
        </w:rPr>
        <w:t>przewodniczącego</w:t>
      </w:r>
      <w:r>
        <w:rPr>
          <w:spacing w:val="45"/>
          <w:lang w:val="pl-PL"/>
        </w:rPr>
        <w:t xml:space="preserve"> </w:t>
      </w:r>
      <w:r>
        <w:rPr>
          <w:lang w:val="pl-PL"/>
        </w:rPr>
        <w:t>–</w:t>
      </w:r>
      <w:r>
        <w:rPr>
          <w:spacing w:val="45"/>
          <w:lang w:val="pl-PL"/>
        </w:rPr>
        <w:t xml:space="preserve"> </w:t>
      </w:r>
      <w:r>
        <w:rPr>
          <w:lang w:val="pl-PL"/>
        </w:rPr>
        <w:t>100%</w:t>
      </w:r>
      <w:r>
        <w:rPr>
          <w:spacing w:val="45"/>
          <w:lang w:val="pl-PL"/>
        </w:rPr>
        <w:t xml:space="preserve"> </w:t>
      </w:r>
      <w:r>
        <w:rPr>
          <w:lang w:val="pl-PL"/>
        </w:rPr>
        <w:t>miesięcznej</w:t>
      </w:r>
      <w:r>
        <w:rPr>
          <w:spacing w:val="45"/>
          <w:lang w:val="pl-PL"/>
        </w:rPr>
        <w:t xml:space="preserve"> </w:t>
      </w:r>
      <w:r>
        <w:rPr>
          <w:lang w:val="pl-PL"/>
        </w:rPr>
        <w:t>diety</w:t>
      </w:r>
      <w:r>
        <w:rPr>
          <w:spacing w:val="45"/>
          <w:lang w:val="pl-PL"/>
        </w:rPr>
        <w:t xml:space="preserve"> </w:t>
      </w:r>
      <w:r>
        <w:rPr>
          <w:lang w:val="pl-PL"/>
        </w:rPr>
        <w:t>przysługującej</w:t>
      </w:r>
      <w:r>
        <w:rPr>
          <w:spacing w:val="45"/>
          <w:lang w:val="pl-PL"/>
        </w:rPr>
        <w:t xml:space="preserve"> </w:t>
      </w:r>
      <w:r>
        <w:rPr>
          <w:lang w:val="pl-PL"/>
        </w:rPr>
        <w:t>przewodniczącemu</w:t>
      </w:r>
      <w:r>
        <w:rPr>
          <w:spacing w:val="45"/>
          <w:lang w:val="pl-PL"/>
        </w:rPr>
        <w:t xml:space="preserve"> </w:t>
      </w:r>
      <w:r>
        <w:rPr>
          <w:lang w:val="pl-PL"/>
        </w:rPr>
        <w:t>komisji</w:t>
      </w:r>
      <w:r>
        <w:rPr>
          <w:spacing w:val="45"/>
          <w:lang w:val="pl-PL"/>
        </w:rPr>
        <w:t xml:space="preserve"> </w:t>
      </w:r>
      <w:r>
        <w:rPr>
          <w:lang w:val="pl-PL"/>
        </w:rPr>
        <w:t>stałej</w:t>
      </w:r>
    </w:p>
    <w:p w:rsidR="003B3E35" w:rsidRDefault="003B3E35">
      <w:pPr>
        <w:pStyle w:val="BodyText"/>
        <w:spacing w:before="0"/>
        <w:ind w:left="980"/>
        <w:rPr>
          <w:lang w:val="pl-PL"/>
        </w:rPr>
      </w:pPr>
      <w:r>
        <w:rPr>
          <w:lang w:val="pl-PL"/>
        </w:rPr>
        <w:t>Rady Miejskiej;</w:t>
      </w:r>
    </w:p>
    <w:p w:rsidR="003B3E35" w:rsidRDefault="003B3E35">
      <w:pPr>
        <w:pStyle w:val="ListParagraph"/>
        <w:numPr>
          <w:ilvl w:val="0"/>
          <w:numId w:val="40"/>
        </w:numPr>
        <w:tabs>
          <w:tab w:val="left" w:pos="992"/>
        </w:tabs>
        <w:ind w:left="991" w:hanging="238"/>
        <w:rPr>
          <w:lang w:val="pl-PL"/>
        </w:rPr>
      </w:pPr>
      <w:r>
        <w:rPr>
          <w:lang w:val="pl-PL"/>
        </w:rPr>
        <w:t>sekretarzowi – 90% miesięcznej diety przysługującej przewodniczącemu komisji stałej Rady</w:t>
      </w:r>
      <w:r>
        <w:rPr>
          <w:spacing w:val="-23"/>
          <w:lang w:val="pl-PL"/>
        </w:rPr>
        <w:t xml:space="preserve"> </w:t>
      </w:r>
      <w:r>
        <w:rPr>
          <w:lang w:val="pl-PL"/>
        </w:rPr>
        <w:t>Miejskiej;</w:t>
      </w:r>
    </w:p>
    <w:p w:rsidR="003B3E35" w:rsidRDefault="003B3E35">
      <w:pPr>
        <w:pStyle w:val="ListParagraph"/>
        <w:numPr>
          <w:ilvl w:val="0"/>
          <w:numId w:val="40"/>
        </w:numPr>
        <w:tabs>
          <w:tab w:val="left" w:pos="992"/>
        </w:tabs>
        <w:ind w:right="138" w:hanging="227"/>
        <w:rPr>
          <w:lang w:val="pl-PL"/>
        </w:rPr>
      </w:pPr>
      <w:r>
        <w:rPr>
          <w:lang w:val="pl-PL"/>
        </w:rPr>
        <w:t>pozostałym członkom – 90% miesięcznej diety przysługującej radnemu Rady Miejskiej będącemu członkiem co najmniej jednej</w:t>
      </w:r>
      <w:r>
        <w:rPr>
          <w:spacing w:val="-5"/>
          <w:lang w:val="pl-PL"/>
        </w:rPr>
        <w:t xml:space="preserve"> </w:t>
      </w:r>
      <w:r>
        <w:rPr>
          <w:lang w:val="pl-PL"/>
        </w:rPr>
        <w:t>komisji.</w:t>
      </w:r>
    </w:p>
    <w:p w:rsidR="003B3E35" w:rsidRDefault="003B3E35">
      <w:pPr>
        <w:pStyle w:val="ListParagraph"/>
        <w:numPr>
          <w:ilvl w:val="0"/>
          <w:numId w:val="39"/>
        </w:numPr>
        <w:tabs>
          <w:tab w:val="left" w:pos="1200"/>
        </w:tabs>
        <w:ind w:right="138" w:firstLine="340"/>
        <w:jc w:val="both"/>
        <w:rPr>
          <w:lang w:val="pl-PL"/>
        </w:rPr>
      </w:pPr>
      <w:r>
        <w:rPr>
          <w:lang w:val="pl-PL"/>
        </w:rPr>
        <w:t>Za przeprowadzenie wyborów ponownych, uzupełniających i przedterminowych Członkom Miejskiej Komisji Wyborczej przysługuje dieta w wysokości 50% diety określonej w</w:t>
      </w:r>
      <w:r>
        <w:rPr>
          <w:spacing w:val="-9"/>
          <w:lang w:val="pl-PL"/>
        </w:rPr>
        <w:t xml:space="preserve"> </w:t>
      </w:r>
      <w:r>
        <w:rPr>
          <w:lang w:val="pl-PL"/>
        </w:rPr>
        <w:t>ust.1.</w:t>
      </w:r>
    </w:p>
    <w:p w:rsidR="003B3E35" w:rsidRDefault="003B3E35">
      <w:pPr>
        <w:pStyle w:val="ListParagraph"/>
        <w:numPr>
          <w:ilvl w:val="0"/>
          <w:numId w:val="39"/>
        </w:numPr>
        <w:tabs>
          <w:tab w:val="left" w:pos="1200"/>
        </w:tabs>
        <w:ind w:right="138" w:firstLine="340"/>
        <w:jc w:val="both"/>
        <w:rPr>
          <w:lang w:val="pl-PL"/>
        </w:rPr>
      </w:pPr>
      <w:r>
        <w:rPr>
          <w:lang w:val="pl-PL"/>
        </w:rPr>
        <w:t>Dieta nie przysługuje członkom Miejskiej Komisji Wyborczej w przypadku rezygnacji lub odwołania ze składu Komisji a w przypadku gdy nie brał udziału we wszystkich posiedzeniach komisji, ulega obniżeniu proporcjonalnie do liczby posiedzeń komisji, w których nie brał</w:t>
      </w:r>
      <w:r>
        <w:rPr>
          <w:spacing w:val="-6"/>
          <w:lang w:val="pl-PL"/>
        </w:rPr>
        <w:t xml:space="preserve"> </w:t>
      </w:r>
      <w:r>
        <w:rPr>
          <w:lang w:val="pl-PL"/>
        </w:rPr>
        <w:t>udziału.</w:t>
      </w:r>
    </w:p>
    <w:p w:rsidR="003B3E35" w:rsidRDefault="003B3E35">
      <w:pPr>
        <w:pStyle w:val="BodyText"/>
        <w:ind w:left="980"/>
        <w:rPr>
          <w:lang w:val="pl-PL"/>
        </w:rPr>
      </w:pPr>
      <w:r>
        <w:rPr>
          <w:b/>
          <w:bCs/>
          <w:lang w:val="pl-PL"/>
        </w:rPr>
        <w:t xml:space="preserve">§ 29. </w:t>
      </w:r>
      <w:r>
        <w:rPr>
          <w:lang w:val="pl-PL"/>
        </w:rPr>
        <w:t>1. Członkom obwodowych komisji wyborczych przysługują diety w następującej wysokości:</w:t>
      </w:r>
    </w:p>
    <w:p w:rsidR="003B3E35" w:rsidRDefault="003B3E35">
      <w:pPr>
        <w:pStyle w:val="ListParagraph"/>
        <w:numPr>
          <w:ilvl w:val="0"/>
          <w:numId w:val="38"/>
        </w:numPr>
        <w:tabs>
          <w:tab w:val="left" w:pos="992"/>
        </w:tabs>
        <w:ind w:right="138" w:hanging="227"/>
        <w:rPr>
          <w:lang w:val="pl-PL"/>
        </w:rPr>
      </w:pPr>
      <w:r>
        <w:rPr>
          <w:lang w:val="pl-PL"/>
        </w:rPr>
        <w:t>Przewodniczącemu – 20% miesięcznej diety przysługującej przewodniczącemu komisji stałej Rady Miejskiej;</w:t>
      </w:r>
    </w:p>
    <w:p w:rsidR="003B3E35" w:rsidRDefault="003B3E35">
      <w:pPr>
        <w:pStyle w:val="ListParagraph"/>
        <w:numPr>
          <w:ilvl w:val="0"/>
          <w:numId w:val="38"/>
        </w:numPr>
        <w:tabs>
          <w:tab w:val="left" w:pos="992"/>
        </w:tabs>
        <w:ind w:right="138" w:hanging="227"/>
        <w:rPr>
          <w:lang w:val="pl-PL"/>
        </w:rPr>
      </w:pPr>
      <w:r>
        <w:rPr>
          <w:lang w:val="pl-PL"/>
        </w:rPr>
        <w:t>Zastępcy Przewodniczącego – 20% miesięcznej diety przysługującej radnemu Rady Miejskiej Wrocławia będącemu członkiem co najmniej jednej</w:t>
      </w:r>
      <w:r>
        <w:rPr>
          <w:spacing w:val="-6"/>
          <w:lang w:val="pl-PL"/>
        </w:rPr>
        <w:t xml:space="preserve"> </w:t>
      </w:r>
      <w:r>
        <w:rPr>
          <w:lang w:val="pl-PL"/>
        </w:rPr>
        <w:t>komisji;</w:t>
      </w:r>
    </w:p>
    <w:p w:rsidR="003B3E35" w:rsidRDefault="003B3E35">
      <w:pPr>
        <w:pStyle w:val="ListParagraph"/>
        <w:numPr>
          <w:ilvl w:val="0"/>
          <w:numId w:val="38"/>
        </w:numPr>
        <w:tabs>
          <w:tab w:val="left" w:pos="992"/>
        </w:tabs>
        <w:ind w:right="138" w:hanging="227"/>
        <w:rPr>
          <w:lang w:val="pl-PL"/>
        </w:rPr>
      </w:pPr>
      <w:r>
        <w:rPr>
          <w:lang w:val="pl-PL"/>
        </w:rPr>
        <w:t>Pozostałym Członkom – 15% miesięcznej diety przysługującej radnemu Rady Miejskiej Wrocławia będącemu członkiem co najmniej jednej</w:t>
      </w:r>
      <w:r>
        <w:rPr>
          <w:spacing w:val="-6"/>
          <w:lang w:val="pl-PL"/>
        </w:rPr>
        <w:t xml:space="preserve"> </w:t>
      </w:r>
      <w:r>
        <w:rPr>
          <w:lang w:val="pl-PL"/>
        </w:rPr>
        <w:t>komisji.</w:t>
      </w:r>
    </w:p>
    <w:p w:rsidR="003B3E35" w:rsidRDefault="003B3E35">
      <w:pPr>
        <w:pStyle w:val="ListParagraph"/>
        <w:numPr>
          <w:ilvl w:val="0"/>
          <w:numId w:val="37"/>
        </w:numPr>
        <w:tabs>
          <w:tab w:val="left" w:pos="1200"/>
        </w:tabs>
        <w:ind w:right="139" w:firstLine="340"/>
        <w:jc w:val="both"/>
        <w:rPr>
          <w:lang w:val="pl-PL"/>
        </w:rPr>
      </w:pPr>
      <w:r>
        <w:rPr>
          <w:lang w:val="pl-PL"/>
        </w:rPr>
        <w:t>Za przeprowadzenie wyborów ponownych i przedterminowych członkom obwodowych komisji wyborczych przysługuje dieta w wysokości 100% diety określonej w ust.</w:t>
      </w:r>
      <w:r>
        <w:rPr>
          <w:spacing w:val="-11"/>
          <w:lang w:val="pl-PL"/>
        </w:rPr>
        <w:t xml:space="preserve"> </w:t>
      </w:r>
      <w:r>
        <w:rPr>
          <w:lang w:val="pl-PL"/>
        </w:rPr>
        <w:t>1.</w:t>
      </w:r>
    </w:p>
    <w:p w:rsidR="003B3E35" w:rsidRDefault="003B3E35">
      <w:pPr>
        <w:pStyle w:val="ListParagraph"/>
        <w:numPr>
          <w:ilvl w:val="0"/>
          <w:numId w:val="37"/>
        </w:numPr>
        <w:tabs>
          <w:tab w:val="left" w:pos="1200"/>
        </w:tabs>
        <w:ind w:right="139" w:firstLine="340"/>
        <w:jc w:val="both"/>
        <w:rPr>
          <w:lang w:val="pl-PL"/>
        </w:rPr>
      </w:pPr>
      <w:r>
        <w:rPr>
          <w:lang w:val="pl-PL"/>
        </w:rPr>
        <w:t>W przypadku nieprzeprowadzenia głosowania w obwodzie po przeprowadzonych szkoleniach dla członków  obwodowych  komisji  wyborczych  dla  danego  obwodu,  członkom  komisji  wypłaca  się  diety   w wysokości 50 % diety określonej w ust.</w:t>
      </w:r>
      <w:r>
        <w:rPr>
          <w:spacing w:val="-1"/>
          <w:lang w:val="pl-PL"/>
        </w:rPr>
        <w:t xml:space="preserve"> </w:t>
      </w:r>
      <w:r>
        <w:rPr>
          <w:lang w:val="pl-PL"/>
        </w:rPr>
        <w:t>1.</w:t>
      </w:r>
    </w:p>
    <w:p w:rsidR="003B3E35" w:rsidRDefault="003B3E35">
      <w:pPr>
        <w:pStyle w:val="BodyText"/>
        <w:ind w:right="138" w:firstLine="340"/>
        <w:jc w:val="both"/>
        <w:rPr>
          <w:lang w:val="pl-PL"/>
        </w:rPr>
      </w:pPr>
      <w:r>
        <w:rPr>
          <w:b/>
          <w:bCs/>
          <w:lang w:val="pl-PL"/>
        </w:rPr>
        <w:t xml:space="preserve">§ 30. </w:t>
      </w:r>
      <w:r>
        <w:rPr>
          <w:lang w:val="pl-PL"/>
        </w:rPr>
        <w:t>1. Miejska Komisja Wyborcza odwołuje członka obwodowej komisji wyborczej w przypadku niewykonywania lub nienależytego wykonywania obowiązków członka komisji.</w:t>
      </w:r>
    </w:p>
    <w:p w:rsidR="003B3E35" w:rsidRDefault="003B3E35">
      <w:pPr>
        <w:pStyle w:val="ListParagraph"/>
        <w:numPr>
          <w:ilvl w:val="0"/>
          <w:numId w:val="36"/>
        </w:numPr>
        <w:tabs>
          <w:tab w:val="left" w:pos="1200"/>
        </w:tabs>
        <w:ind w:right="138" w:firstLine="340"/>
        <w:jc w:val="both"/>
        <w:rPr>
          <w:lang w:val="pl-PL"/>
        </w:rPr>
      </w:pPr>
      <w:r>
        <w:rPr>
          <w:lang w:val="pl-PL"/>
        </w:rPr>
        <w:t>Wniosek o odwołanie członka komisji lub zastępcy Przewodniczącego składa Przewodniczący obwodowej komisji wyborczej, a wniosek o odwołanie Przewodniczącego komisji składają wspólnie: Zastępca Przewodniczącego z co najmniej 3 członkami</w:t>
      </w:r>
      <w:r>
        <w:rPr>
          <w:spacing w:val="-5"/>
          <w:lang w:val="pl-PL"/>
        </w:rPr>
        <w:t xml:space="preserve"> </w:t>
      </w:r>
      <w:r>
        <w:rPr>
          <w:lang w:val="pl-PL"/>
        </w:rPr>
        <w:t>komisji.</w:t>
      </w:r>
    </w:p>
    <w:p w:rsidR="003B3E35" w:rsidRDefault="003B3E35">
      <w:pPr>
        <w:pStyle w:val="ListParagraph"/>
        <w:numPr>
          <w:ilvl w:val="0"/>
          <w:numId w:val="36"/>
        </w:numPr>
        <w:tabs>
          <w:tab w:val="left" w:pos="1200"/>
        </w:tabs>
        <w:ind w:left="1200"/>
        <w:rPr>
          <w:lang w:val="pl-PL"/>
        </w:rPr>
      </w:pPr>
      <w:r>
        <w:rPr>
          <w:lang w:val="pl-PL"/>
        </w:rPr>
        <w:t>Do wniosku, o którym mowa w ust. 2, należy dołączyć</w:t>
      </w:r>
      <w:r>
        <w:rPr>
          <w:spacing w:val="-12"/>
          <w:lang w:val="pl-PL"/>
        </w:rPr>
        <w:t xml:space="preserve"> </w:t>
      </w:r>
      <w:r>
        <w:rPr>
          <w:lang w:val="pl-PL"/>
        </w:rPr>
        <w:t>uzasadnienie.</w:t>
      </w:r>
    </w:p>
    <w:p w:rsidR="003B3E35" w:rsidRDefault="003B3E35">
      <w:pPr>
        <w:pStyle w:val="ListParagraph"/>
        <w:numPr>
          <w:ilvl w:val="0"/>
          <w:numId w:val="36"/>
        </w:numPr>
        <w:tabs>
          <w:tab w:val="left" w:pos="1200"/>
        </w:tabs>
        <w:ind w:right="137" w:firstLine="340"/>
        <w:jc w:val="both"/>
        <w:rPr>
          <w:lang w:val="pl-PL"/>
        </w:rPr>
      </w:pPr>
      <w:r>
        <w:rPr>
          <w:lang w:val="pl-PL"/>
        </w:rPr>
        <w:t>Uzupełnienia składu obwodowej komisji wyborczej dokonuje się w przypadku, gdy liczba członków tej komisji jest mniejsza niż 6</w:t>
      </w:r>
      <w:r>
        <w:rPr>
          <w:spacing w:val="-4"/>
          <w:lang w:val="pl-PL"/>
        </w:rPr>
        <w:t xml:space="preserve"> </w:t>
      </w:r>
      <w:r>
        <w:rPr>
          <w:lang w:val="pl-PL"/>
        </w:rPr>
        <w:t>osób.</w:t>
      </w:r>
    </w:p>
    <w:p w:rsidR="003B3E35" w:rsidRDefault="003B3E35">
      <w:pPr>
        <w:pStyle w:val="ListParagraph"/>
        <w:numPr>
          <w:ilvl w:val="0"/>
          <w:numId w:val="36"/>
        </w:numPr>
        <w:tabs>
          <w:tab w:val="left" w:pos="1200"/>
        </w:tabs>
        <w:ind w:left="1200"/>
        <w:rPr>
          <w:lang w:val="pl-PL"/>
        </w:rPr>
      </w:pPr>
      <w:r>
        <w:rPr>
          <w:lang w:val="pl-PL"/>
        </w:rPr>
        <w:t>Miejska Komisja Wyborcza rozwiązuje obwodowe komisje</w:t>
      </w:r>
      <w:r>
        <w:rPr>
          <w:spacing w:val="-23"/>
          <w:lang w:val="pl-PL"/>
        </w:rPr>
        <w:t xml:space="preserve"> </w:t>
      </w:r>
      <w:r>
        <w:rPr>
          <w:lang w:val="pl-PL"/>
        </w:rPr>
        <w:t>wyborcze:</w:t>
      </w:r>
    </w:p>
    <w:p w:rsidR="003B3E35" w:rsidRDefault="003B3E35">
      <w:pPr>
        <w:pStyle w:val="ListParagraph"/>
        <w:numPr>
          <w:ilvl w:val="0"/>
          <w:numId w:val="35"/>
        </w:numPr>
        <w:tabs>
          <w:tab w:val="left" w:pos="992"/>
        </w:tabs>
        <w:ind w:hanging="238"/>
        <w:rPr>
          <w:lang w:val="pl-PL"/>
        </w:rPr>
      </w:pPr>
      <w:r>
        <w:rPr>
          <w:lang w:val="pl-PL"/>
        </w:rPr>
        <w:t>po  zakończeniu  ich  działalności  i stwierdzeniu  ważności  wyborów  lub  ich  unieważnieniu  -</w:t>
      </w:r>
      <w:r>
        <w:rPr>
          <w:spacing w:val="-19"/>
          <w:lang w:val="pl-PL"/>
        </w:rPr>
        <w:t xml:space="preserve"> </w:t>
      </w:r>
      <w:r>
        <w:rPr>
          <w:lang w:val="pl-PL"/>
        </w:rPr>
        <w:t>najpóźniej</w:t>
      </w:r>
    </w:p>
    <w:p w:rsidR="003B3E35" w:rsidRDefault="003B3E35">
      <w:pPr>
        <w:pStyle w:val="BodyText"/>
        <w:spacing w:before="0"/>
        <w:ind w:left="980"/>
        <w:rPr>
          <w:lang w:val="pl-PL"/>
        </w:rPr>
      </w:pPr>
      <w:r>
        <w:rPr>
          <w:lang w:val="pl-PL"/>
        </w:rPr>
        <w:t>w terminie 30 dni;</w:t>
      </w:r>
    </w:p>
    <w:p w:rsidR="003B3E35" w:rsidRDefault="003B3E35">
      <w:pPr>
        <w:pStyle w:val="ListParagraph"/>
        <w:numPr>
          <w:ilvl w:val="0"/>
          <w:numId w:val="35"/>
        </w:numPr>
        <w:tabs>
          <w:tab w:val="left" w:pos="992"/>
        </w:tabs>
        <w:ind w:hanging="238"/>
        <w:rPr>
          <w:lang w:val="pl-PL"/>
        </w:rPr>
      </w:pPr>
      <w:r>
        <w:rPr>
          <w:lang w:val="pl-PL"/>
        </w:rPr>
        <w:t>w przypadku, gdy wyborów nie przeprowadzono - najpóźniej w terminie 30 dni od dnia</w:t>
      </w:r>
      <w:r>
        <w:rPr>
          <w:spacing w:val="-16"/>
          <w:lang w:val="pl-PL"/>
        </w:rPr>
        <w:t xml:space="preserve"> </w:t>
      </w:r>
      <w:r>
        <w:rPr>
          <w:lang w:val="pl-PL"/>
        </w:rPr>
        <w:t>wyborów.</w:t>
      </w:r>
    </w:p>
    <w:p w:rsidR="003B3E35" w:rsidRDefault="003B3E35">
      <w:pPr>
        <w:pStyle w:val="Heading1"/>
        <w:rPr>
          <w:lang w:val="pl-PL"/>
        </w:rPr>
      </w:pPr>
      <w:r>
        <w:rPr>
          <w:lang w:val="pl-PL"/>
        </w:rPr>
        <w:t>Rozdział 7</w:t>
      </w:r>
    </w:p>
    <w:p w:rsidR="003B3E35" w:rsidRDefault="003B3E35">
      <w:pPr>
        <w:ind w:left="789" w:right="289"/>
        <w:jc w:val="center"/>
        <w:rPr>
          <w:b/>
          <w:bCs/>
          <w:lang w:val="pl-PL"/>
        </w:rPr>
      </w:pPr>
      <w:r>
        <w:rPr>
          <w:b/>
          <w:bCs/>
          <w:lang w:val="pl-PL"/>
        </w:rPr>
        <w:t>Zgłaszanie kandydatów</w:t>
      </w:r>
    </w:p>
    <w:p w:rsidR="003B3E35" w:rsidRDefault="003B3E35">
      <w:pPr>
        <w:pStyle w:val="BodyText"/>
        <w:ind w:left="980"/>
        <w:rPr>
          <w:lang w:val="pl-PL"/>
        </w:rPr>
      </w:pPr>
      <w:r>
        <w:rPr>
          <w:b/>
          <w:bCs/>
          <w:lang w:val="pl-PL"/>
        </w:rPr>
        <w:t xml:space="preserve">§ 31. </w:t>
      </w:r>
      <w:r>
        <w:rPr>
          <w:lang w:val="pl-PL"/>
        </w:rPr>
        <w:t>1. Prawo  zgłoszenia  kandydata  na  radnego  przysługuje  kandydatowi,  jednej  z osób popierających</w:t>
      </w:r>
    </w:p>
    <w:p w:rsidR="003B3E35" w:rsidRDefault="003B3E35">
      <w:pPr>
        <w:pStyle w:val="BodyText"/>
        <w:spacing w:before="0"/>
        <w:rPr>
          <w:lang w:val="pl-PL"/>
        </w:rPr>
      </w:pPr>
      <w:r>
        <w:rPr>
          <w:lang w:val="pl-PL"/>
        </w:rPr>
        <w:t>kandydata lub osobie upoważnionej pisemnie przez kandydata.</w:t>
      </w:r>
    </w:p>
    <w:p w:rsidR="003B3E35" w:rsidRDefault="003B3E35">
      <w:pPr>
        <w:pStyle w:val="ListParagraph"/>
        <w:numPr>
          <w:ilvl w:val="0"/>
          <w:numId w:val="34"/>
        </w:numPr>
        <w:tabs>
          <w:tab w:val="left" w:pos="1200"/>
        </w:tabs>
        <w:ind w:firstLine="340"/>
        <w:rPr>
          <w:lang w:val="pl-PL"/>
        </w:rPr>
      </w:pPr>
      <w:r>
        <w:rPr>
          <w:lang w:val="pl-PL"/>
        </w:rPr>
        <w:t>W zgłoszeniu kandydata na radnego należy</w:t>
      </w:r>
      <w:r>
        <w:rPr>
          <w:spacing w:val="-2"/>
          <w:lang w:val="pl-PL"/>
        </w:rPr>
        <w:t xml:space="preserve"> </w:t>
      </w:r>
      <w:r>
        <w:rPr>
          <w:lang w:val="pl-PL"/>
        </w:rPr>
        <w:t>podać:</w:t>
      </w:r>
    </w:p>
    <w:p w:rsidR="003B3E35" w:rsidRDefault="003B3E35">
      <w:pPr>
        <w:pStyle w:val="ListParagraph"/>
        <w:numPr>
          <w:ilvl w:val="0"/>
          <w:numId w:val="33"/>
        </w:numPr>
        <w:tabs>
          <w:tab w:val="left" w:pos="992"/>
        </w:tabs>
        <w:ind w:hanging="227"/>
        <w:rPr>
          <w:lang w:val="pl-PL"/>
        </w:rPr>
      </w:pPr>
      <w:r>
        <w:rPr>
          <w:lang w:val="pl-PL"/>
        </w:rPr>
        <w:t>nazwę Osiedla, do którego Radny kandyduje oraz nr okręgu</w:t>
      </w:r>
      <w:r>
        <w:rPr>
          <w:spacing w:val="-20"/>
          <w:lang w:val="pl-PL"/>
        </w:rPr>
        <w:t xml:space="preserve"> </w:t>
      </w:r>
      <w:r>
        <w:rPr>
          <w:lang w:val="pl-PL"/>
        </w:rPr>
        <w:t>wyborczego;</w:t>
      </w:r>
    </w:p>
    <w:p w:rsidR="003B3E35" w:rsidRDefault="003B3E35">
      <w:pPr>
        <w:pStyle w:val="ListParagraph"/>
        <w:numPr>
          <w:ilvl w:val="0"/>
          <w:numId w:val="33"/>
        </w:numPr>
        <w:tabs>
          <w:tab w:val="left" w:pos="992"/>
        </w:tabs>
        <w:ind w:right="138" w:hanging="227"/>
        <w:rPr>
          <w:lang w:val="pl-PL"/>
        </w:rPr>
      </w:pPr>
      <w:r>
        <w:rPr>
          <w:lang w:val="pl-PL"/>
        </w:rPr>
        <w:t>nazwisko i imiona kandydata, nr ewidencyjny PESEL, miejsce zamieszkania, zawód (zawód wykonywany lub główne zajęcie) lub wykształcenie (podstawowe, średnie, wyższe)</w:t>
      </w:r>
      <w:r>
        <w:rPr>
          <w:spacing w:val="-8"/>
          <w:lang w:val="pl-PL"/>
        </w:rPr>
        <w:t xml:space="preserve"> </w:t>
      </w:r>
      <w:r>
        <w:rPr>
          <w:lang w:val="pl-PL"/>
        </w:rPr>
        <w:t>.</w:t>
      </w:r>
    </w:p>
    <w:p w:rsidR="003B3E35" w:rsidRDefault="003B3E35">
      <w:pPr>
        <w:rPr>
          <w:lang w:val="pl-PL"/>
        </w:rPr>
        <w:sectPr w:rsidR="003B3E35">
          <w:pgSz w:w="11910" w:h="16840"/>
          <w:pgMar w:top="1320" w:right="880" w:bottom="440" w:left="380" w:header="0" w:footer="250" w:gutter="0"/>
          <w:cols w:space="708"/>
        </w:sectPr>
      </w:pPr>
    </w:p>
    <w:p w:rsidR="003B3E35" w:rsidRDefault="003B3E35">
      <w:pPr>
        <w:pStyle w:val="ListParagraph"/>
        <w:numPr>
          <w:ilvl w:val="0"/>
          <w:numId w:val="34"/>
        </w:numPr>
        <w:tabs>
          <w:tab w:val="left" w:pos="1200"/>
        </w:tabs>
        <w:spacing w:before="79"/>
        <w:ind w:right="138" w:firstLine="340"/>
        <w:jc w:val="both"/>
        <w:rPr>
          <w:lang w:val="pl-PL"/>
        </w:rPr>
      </w:pPr>
      <w:r>
        <w:rPr>
          <w:lang w:val="pl-PL"/>
        </w:rPr>
        <w:t>W przypadku zgłoszenia na kandydata na radnego obywatela Unii Europejskiej niebędącego obywatelem polskim, należy podać jego obywatelstwo oraz zamiast nr ewidencyjnego PESEL, jeśli nie posiada, należy podać nr</w:t>
      </w:r>
      <w:r>
        <w:rPr>
          <w:spacing w:val="-1"/>
          <w:lang w:val="pl-PL"/>
        </w:rPr>
        <w:t xml:space="preserve"> </w:t>
      </w:r>
      <w:r>
        <w:rPr>
          <w:lang w:val="pl-PL"/>
        </w:rPr>
        <w:t>paszportu.</w:t>
      </w:r>
    </w:p>
    <w:p w:rsidR="003B3E35" w:rsidRDefault="003B3E35">
      <w:pPr>
        <w:pStyle w:val="ListParagraph"/>
        <w:numPr>
          <w:ilvl w:val="0"/>
          <w:numId w:val="34"/>
        </w:numPr>
        <w:tabs>
          <w:tab w:val="left" w:pos="1200"/>
        </w:tabs>
        <w:ind w:left="1200"/>
        <w:rPr>
          <w:lang w:val="pl-PL"/>
        </w:rPr>
      </w:pPr>
      <w:r>
        <w:rPr>
          <w:lang w:val="pl-PL"/>
        </w:rPr>
        <w:t>Kandydować można tylko w jednym okręgu wyborczym i tylko z jednego</w:t>
      </w:r>
      <w:r>
        <w:rPr>
          <w:spacing w:val="-15"/>
          <w:lang w:val="pl-PL"/>
        </w:rPr>
        <w:t xml:space="preserve"> </w:t>
      </w:r>
      <w:r>
        <w:rPr>
          <w:lang w:val="pl-PL"/>
        </w:rPr>
        <w:t>zgłoszenia.</w:t>
      </w:r>
    </w:p>
    <w:p w:rsidR="003B3E35" w:rsidRDefault="003B3E35">
      <w:pPr>
        <w:pStyle w:val="ListParagraph"/>
        <w:numPr>
          <w:ilvl w:val="0"/>
          <w:numId w:val="34"/>
        </w:numPr>
        <w:tabs>
          <w:tab w:val="left" w:pos="1200"/>
        </w:tabs>
        <w:ind w:right="137" w:firstLine="340"/>
        <w:jc w:val="both"/>
        <w:rPr>
          <w:lang w:val="pl-PL"/>
        </w:rPr>
      </w:pPr>
      <w:r>
        <w:rPr>
          <w:lang w:val="pl-PL"/>
        </w:rPr>
        <w:t>Do każdego zgłoszenia należy dołączyć pisemne oświadczenia kandydata o wyrażeniu zgody na kandydowanie oraz o posiadaniu prawa wybieralności (biernego prawa wyborczego) do Rady. Zgoda kandydata na kandydowanie w wyborach powinna zawierać imię, nazwisko oraz numer ewidencyjny PESEL kandydata, a w przypadku obywatela Unii Europejskiej – numer paszportu. Zgodę na kandydowanie kandydat opatruje datą i własnoręcznym</w:t>
      </w:r>
      <w:r>
        <w:rPr>
          <w:spacing w:val="-2"/>
          <w:lang w:val="pl-PL"/>
        </w:rPr>
        <w:t xml:space="preserve"> </w:t>
      </w:r>
      <w:r>
        <w:rPr>
          <w:lang w:val="pl-PL"/>
        </w:rPr>
        <w:t>podpisem.</w:t>
      </w:r>
    </w:p>
    <w:p w:rsidR="003B3E35" w:rsidRDefault="003B3E35">
      <w:pPr>
        <w:pStyle w:val="ListParagraph"/>
        <w:numPr>
          <w:ilvl w:val="0"/>
          <w:numId w:val="34"/>
        </w:numPr>
        <w:tabs>
          <w:tab w:val="left" w:pos="1200"/>
        </w:tabs>
        <w:ind w:right="137" w:firstLine="340"/>
        <w:jc w:val="both"/>
        <w:rPr>
          <w:lang w:val="pl-PL"/>
        </w:rPr>
      </w:pPr>
      <w:r>
        <w:rPr>
          <w:lang w:val="pl-PL"/>
        </w:rPr>
        <w:t>W oświadczeniu, o którym mowa w ust. 5, kandydat na radnego może wnieść o oznaczenie jego kandydatury w rejestrze kandydatów nazwą lub skrótem nazwy partii, ugrupowania albo innej organizacji bądź grupy popierającej jego kandydaturę (nie więcej niż 45 znaków wliczając</w:t>
      </w:r>
      <w:r>
        <w:rPr>
          <w:spacing w:val="-17"/>
          <w:lang w:val="pl-PL"/>
        </w:rPr>
        <w:t xml:space="preserve"> </w:t>
      </w:r>
      <w:r>
        <w:rPr>
          <w:lang w:val="pl-PL"/>
        </w:rPr>
        <w:t>spacje).</w:t>
      </w:r>
    </w:p>
    <w:p w:rsidR="003B3E35" w:rsidRDefault="003B3E35">
      <w:pPr>
        <w:pStyle w:val="ListParagraph"/>
        <w:numPr>
          <w:ilvl w:val="0"/>
          <w:numId w:val="34"/>
        </w:numPr>
        <w:tabs>
          <w:tab w:val="left" w:pos="1200"/>
        </w:tabs>
        <w:ind w:right="139" w:firstLine="340"/>
        <w:jc w:val="both"/>
        <w:rPr>
          <w:lang w:val="pl-PL"/>
        </w:rPr>
      </w:pPr>
      <w:r>
        <w:rPr>
          <w:lang w:val="pl-PL"/>
        </w:rPr>
        <w:t>Fakt poparcia kandydatury powinien być potwierdzony pisemnie przez właściwy statutowo organ partii, ugrupowania lub organizacji; potwierdzenie składa się łącznie ze zgłoszeniem. W oświadczeniu tym winna się znaleźć  również  zgoda  statutowego  organu  partii,  ugrupowania  lub  organizacji  na  użycie  ich  nazwy      w oznaczeniu kandydata na karcie do</w:t>
      </w:r>
      <w:r>
        <w:rPr>
          <w:spacing w:val="-1"/>
          <w:lang w:val="pl-PL"/>
        </w:rPr>
        <w:t xml:space="preserve"> </w:t>
      </w:r>
      <w:r>
        <w:rPr>
          <w:lang w:val="pl-PL"/>
        </w:rPr>
        <w:t>głosowania.</w:t>
      </w:r>
    </w:p>
    <w:p w:rsidR="003B3E35" w:rsidRDefault="003B3E35">
      <w:pPr>
        <w:pStyle w:val="BodyText"/>
        <w:ind w:right="137" w:firstLine="340"/>
        <w:jc w:val="both"/>
        <w:rPr>
          <w:lang w:val="pl-PL"/>
        </w:rPr>
      </w:pPr>
      <w:r>
        <w:rPr>
          <w:b/>
          <w:bCs/>
          <w:lang w:val="pl-PL"/>
        </w:rPr>
        <w:t xml:space="preserve">§ 32. </w:t>
      </w:r>
      <w:r>
        <w:rPr>
          <w:lang w:val="pl-PL"/>
        </w:rPr>
        <w:t>1. Zgłoszenie kandydata na radnego powinno być sporządzone zgodnie z wzorem,  o którym mowa   w § 21 pkt 14 lit. a, oraz poparte przez co najmniej 15 wyborców, o których mowa w § 2 ust.</w:t>
      </w:r>
      <w:r>
        <w:rPr>
          <w:spacing w:val="-13"/>
          <w:lang w:val="pl-PL"/>
        </w:rPr>
        <w:t xml:space="preserve"> </w:t>
      </w:r>
      <w:r>
        <w:rPr>
          <w:lang w:val="pl-PL"/>
        </w:rPr>
        <w:t>1.</w:t>
      </w:r>
    </w:p>
    <w:p w:rsidR="003B3E35" w:rsidRDefault="003B3E35">
      <w:pPr>
        <w:pStyle w:val="ListParagraph"/>
        <w:numPr>
          <w:ilvl w:val="0"/>
          <w:numId w:val="32"/>
        </w:numPr>
        <w:tabs>
          <w:tab w:val="left" w:pos="1200"/>
        </w:tabs>
        <w:ind w:right="138" w:firstLine="340"/>
        <w:jc w:val="both"/>
        <w:rPr>
          <w:lang w:val="pl-PL"/>
        </w:rPr>
      </w:pPr>
      <w:r>
        <w:rPr>
          <w:lang w:val="pl-PL"/>
        </w:rPr>
        <w:t>Do zgłoszenia, o którym mowa w ust. 1 dołącza się wykaz podpisów wyborców popierających zgłoszenie.</w:t>
      </w:r>
    </w:p>
    <w:p w:rsidR="003B3E35" w:rsidRDefault="003B3E35">
      <w:pPr>
        <w:pStyle w:val="ListParagraph"/>
        <w:numPr>
          <w:ilvl w:val="0"/>
          <w:numId w:val="32"/>
        </w:numPr>
        <w:tabs>
          <w:tab w:val="left" w:pos="1200"/>
        </w:tabs>
        <w:ind w:right="138" w:firstLine="340"/>
        <w:jc w:val="both"/>
        <w:rPr>
          <w:lang w:val="pl-PL"/>
        </w:rPr>
      </w:pPr>
      <w:r>
        <w:rPr>
          <w:lang w:val="pl-PL"/>
        </w:rPr>
        <w:t>Wyborca udzielający poparcia kandydatowi składa podpis obok czytelnie wpisanego swojego nazwiska   i imienia, adresu zamieszkania oraz numeru ewidencyjnego</w:t>
      </w:r>
      <w:r>
        <w:rPr>
          <w:spacing w:val="-12"/>
          <w:lang w:val="pl-PL"/>
        </w:rPr>
        <w:t xml:space="preserve"> </w:t>
      </w:r>
      <w:r>
        <w:rPr>
          <w:lang w:val="pl-PL"/>
        </w:rPr>
        <w:t>PESEL.</w:t>
      </w:r>
    </w:p>
    <w:p w:rsidR="003B3E35" w:rsidRDefault="003B3E35">
      <w:pPr>
        <w:pStyle w:val="ListParagraph"/>
        <w:numPr>
          <w:ilvl w:val="0"/>
          <w:numId w:val="32"/>
        </w:numPr>
        <w:tabs>
          <w:tab w:val="left" w:pos="1200"/>
        </w:tabs>
        <w:ind w:right="137" w:firstLine="340"/>
        <w:jc w:val="both"/>
        <w:rPr>
          <w:lang w:val="pl-PL"/>
        </w:rPr>
      </w:pPr>
      <w:r>
        <w:rPr>
          <w:lang w:val="pl-PL"/>
        </w:rPr>
        <w:t>Wyborca może udzielić poparcia dowolnej liczbie kandydatów. Wycofanie udzielonego poparcia nie jest skuteczne.</w:t>
      </w:r>
    </w:p>
    <w:p w:rsidR="003B3E35" w:rsidRDefault="003B3E35">
      <w:pPr>
        <w:pStyle w:val="BodyText"/>
        <w:ind w:right="138" w:firstLine="340"/>
        <w:jc w:val="both"/>
        <w:rPr>
          <w:lang w:val="pl-PL"/>
        </w:rPr>
      </w:pPr>
      <w:r>
        <w:rPr>
          <w:b/>
          <w:bCs/>
          <w:lang w:val="pl-PL"/>
        </w:rPr>
        <w:t xml:space="preserve">§ 33. </w:t>
      </w:r>
      <w:r>
        <w:rPr>
          <w:lang w:val="pl-PL"/>
        </w:rPr>
        <w:t>1. Kandydatów na radnych zgłasza się do Miejskiej Komisji Wyborczej najpóźniej w 30 dniu przed dniem wyborów.</w:t>
      </w:r>
    </w:p>
    <w:p w:rsidR="003B3E35" w:rsidRDefault="003B3E35">
      <w:pPr>
        <w:pStyle w:val="ListParagraph"/>
        <w:numPr>
          <w:ilvl w:val="0"/>
          <w:numId w:val="31"/>
        </w:numPr>
        <w:tabs>
          <w:tab w:val="left" w:pos="1200"/>
        </w:tabs>
        <w:ind w:firstLine="340"/>
        <w:rPr>
          <w:lang w:val="pl-PL"/>
        </w:rPr>
      </w:pPr>
      <w:r>
        <w:rPr>
          <w:lang w:val="pl-PL"/>
        </w:rPr>
        <w:t>Miejska Komisja Wyborcza bada, czy zgłoszenie spełnia wymogi określone w §</w:t>
      </w:r>
      <w:r>
        <w:rPr>
          <w:spacing w:val="-22"/>
          <w:lang w:val="pl-PL"/>
        </w:rPr>
        <w:t xml:space="preserve"> </w:t>
      </w:r>
      <w:r>
        <w:rPr>
          <w:lang w:val="pl-PL"/>
        </w:rPr>
        <w:t>31-32.</w:t>
      </w:r>
    </w:p>
    <w:p w:rsidR="003B3E35" w:rsidRDefault="003B3E35">
      <w:pPr>
        <w:pStyle w:val="ListParagraph"/>
        <w:numPr>
          <w:ilvl w:val="0"/>
          <w:numId w:val="31"/>
        </w:numPr>
        <w:tabs>
          <w:tab w:val="left" w:pos="1200"/>
        </w:tabs>
        <w:ind w:right="137" w:firstLine="340"/>
        <w:jc w:val="both"/>
        <w:rPr>
          <w:lang w:val="pl-PL"/>
        </w:rPr>
      </w:pPr>
      <w:r>
        <w:rPr>
          <w:lang w:val="pl-PL"/>
        </w:rPr>
        <w:t>Miejska Komisja Wyborcza odmawia rejestracji kandydata, jeżeli nie zamieszkuje on stale i nie jest ujęty w stałym rejestrze wyborców danego osiedla w dniu zgłoszenia kandydatury do Miejskiej Komisji Wyborczej, powiadamiając o tym niezwłocznie</w:t>
      </w:r>
      <w:r>
        <w:rPr>
          <w:spacing w:val="-6"/>
          <w:lang w:val="pl-PL"/>
        </w:rPr>
        <w:t xml:space="preserve"> </w:t>
      </w:r>
      <w:r>
        <w:rPr>
          <w:lang w:val="pl-PL"/>
        </w:rPr>
        <w:t>zgłaszającego.</w:t>
      </w:r>
    </w:p>
    <w:p w:rsidR="003B3E35" w:rsidRDefault="003B3E35">
      <w:pPr>
        <w:pStyle w:val="ListParagraph"/>
        <w:numPr>
          <w:ilvl w:val="0"/>
          <w:numId w:val="31"/>
        </w:numPr>
        <w:tabs>
          <w:tab w:val="left" w:pos="1200"/>
        </w:tabs>
        <w:ind w:right="138" w:firstLine="340"/>
        <w:jc w:val="both"/>
        <w:rPr>
          <w:lang w:val="pl-PL"/>
        </w:rPr>
      </w:pPr>
      <w:r>
        <w:rPr>
          <w:lang w:val="pl-PL"/>
        </w:rPr>
        <w:t>Jeżeli zgłoszenie kandydata wykazuje inne wady, Miejska Komisja Wyborcza wzywa niezwłocznie zgłaszającego do ich usunięcia w terminie 3 dni. Jeżeli wskazane wady nie zostaną w terminie usunięte, Miejska Komisja Wyborcza odmawia rejestracji</w:t>
      </w:r>
      <w:r>
        <w:rPr>
          <w:spacing w:val="-15"/>
          <w:lang w:val="pl-PL"/>
        </w:rPr>
        <w:t xml:space="preserve"> </w:t>
      </w:r>
      <w:r>
        <w:rPr>
          <w:lang w:val="pl-PL"/>
        </w:rPr>
        <w:t>kandydata.</w:t>
      </w:r>
    </w:p>
    <w:p w:rsidR="003B3E35" w:rsidRDefault="003B3E35">
      <w:pPr>
        <w:pStyle w:val="ListParagraph"/>
        <w:numPr>
          <w:ilvl w:val="0"/>
          <w:numId w:val="31"/>
        </w:numPr>
        <w:tabs>
          <w:tab w:val="left" w:pos="1200"/>
        </w:tabs>
        <w:ind w:right="139" w:firstLine="340"/>
        <w:jc w:val="both"/>
        <w:rPr>
          <w:lang w:val="pl-PL"/>
        </w:rPr>
      </w:pPr>
      <w:r>
        <w:rPr>
          <w:lang w:val="pl-PL"/>
        </w:rPr>
        <w:t>Od rozstrzygnięcia Miejskiej Komisji Wyborczej o odmowie rejestracji kandydata zgłaszający mogą złożyć odwołanie do Komisji Rady Miejskiej właściwej do spraw Statutu, w terminie 3 dni od dnia poinformowania o odmowie rejestracji</w:t>
      </w:r>
      <w:r>
        <w:rPr>
          <w:spacing w:val="-2"/>
          <w:lang w:val="pl-PL"/>
        </w:rPr>
        <w:t xml:space="preserve"> </w:t>
      </w:r>
      <w:r>
        <w:rPr>
          <w:lang w:val="pl-PL"/>
        </w:rPr>
        <w:t>kandydata.</w:t>
      </w:r>
    </w:p>
    <w:p w:rsidR="003B3E35" w:rsidRDefault="003B3E35">
      <w:pPr>
        <w:pStyle w:val="ListParagraph"/>
        <w:numPr>
          <w:ilvl w:val="0"/>
          <w:numId w:val="31"/>
        </w:numPr>
        <w:tabs>
          <w:tab w:val="left" w:pos="1200"/>
        </w:tabs>
        <w:ind w:left="1200"/>
        <w:rPr>
          <w:lang w:val="pl-PL"/>
        </w:rPr>
      </w:pPr>
      <w:r>
        <w:rPr>
          <w:lang w:val="pl-PL"/>
        </w:rPr>
        <w:t>Rozstrzygnięcie</w:t>
      </w:r>
      <w:r>
        <w:rPr>
          <w:spacing w:val="39"/>
          <w:lang w:val="pl-PL"/>
        </w:rPr>
        <w:t xml:space="preserve"> </w:t>
      </w:r>
      <w:r>
        <w:rPr>
          <w:lang w:val="pl-PL"/>
        </w:rPr>
        <w:t>Komisji</w:t>
      </w:r>
      <w:r>
        <w:rPr>
          <w:spacing w:val="39"/>
          <w:lang w:val="pl-PL"/>
        </w:rPr>
        <w:t xml:space="preserve"> </w:t>
      </w:r>
      <w:r>
        <w:rPr>
          <w:lang w:val="pl-PL"/>
        </w:rPr>
        <w:t>Rady</w:t>
      </w:r>
      <w:r>
        <w:rPr>
          <w:spacing w:val="39"/>
          <w:lang w:val="pl-PL"/>
        </w:rPr>
        <w:t xml:space="preserve"> </w:t>
      </w:r>
      <w:r>
        <w:rPr>
          <w:lang w:val="pl-PL"/>
        </w:rPr>
        <w:t>Miejskiej</w:t>
      </w:r>
      <w:r>
        <w:rPr>
          <w:spacing w:val="39"/>
          <w:lang w:val="pl-PL"/>
        </w:rPr>
        <w:t xml:space="preserve"> </w:t>
      </w:r>
      <w:r>
        <w:rPr>
          <w:lang w:val="pl-PL"/>
        </w:rPr>
        <w:t>właściwej</w:t>
      </w:r>
      <w:r>
        <w:rPr>
          <w:spacing w:val="39"/>
          <w:lang w:val="pl-PL"/>
        </w:rPr>
        <w:t xml:space="preserve"> </w:t>
      </w:r>
      <w:r>
        <w:rPr>
          <w:lang w:val="pl-PL"/>
        </w:rPr>
        <w:t>do</w:t>
      </w:r>
      <w:r>
        <w:rPr>
          <w:spacing w:val="39"/>
          <w:lang w:val="pl-PL"/>
        </w:rPr>
        <w:t xml:space="preserve"> </w:t>
      </w:r>
      <w:r>
        <w:rPr>
          <w:lang w:val="pl-PL"/>
        </w:rPr>
        <w:t>spraw</w:t>
      </w:r>
      <w:r>
        <w:rPr>
          <w:spacing w:val="39"/>
          <w:lang w:val="pl-PL"/>
        </w:rPr>
        <w:t xml:space="preserve"> </w:t>
      </w:r>
      <w:r>
        <w:rPr>
          <w:lang w:val="pl-PL"/>
        </w:rPr>
        <w:t>Statutu,</w:t>
      </w:r>
      <w:r>
        <w:rPr>
          <w:spacing w:val="39"/>
          <w:lang w:val="pl-PL"/>
        </w:rPr>
        <w:t xml:space="preserve"> </w:t>
      </w:r>
      <w:r>
        <w:rPr>
          <w:lang w:val="pl-PL"/>
        </w:rPr>
        <w:t>podjęte</w:t>
      </w:r>
      <w:r>
        <w:rPr>
          <w:spacing w:val="39"/>
          <w:lang w:val="pl-PL"/>
        </w:rPr>
        <w:t xml:space="preserve"> </w:t>
      </w:r>
      <w:r>
        <w:rPr>
          <w:lang w:val="pl-PL"/>
        </w:rPr>
        <w:t>w</w:t>
      </w:r>
      <w:r>
        <w:rPr>
          <w:spacing w:val="-2"/>
          <w:lang w:val="pl-PL"/>
        </w:rPr>
        <w:t xml:space="preserve"> </w:t>
      </w:r>
      <w:r>
        <w:rPr>
          <w:lang w:val="pl-PL"/>
        </w:rPr>
        <w:t>wyniku</w:t>
      </w:r>
      <w:r>
        <w:rPr>
          <w:spacing w:val="39"/>
          <w:lang w:val="pl-PL"/>
        </w:rPr>
        <w:t xml:space="preserve"> </w:t>
      </w:r>
      <w:r>
        <w:rPr>
          <w:lang w:val="pl-PL"/>
        </w:rPr>
        <w:t>rozpatrzenia</w:t>
      </w:r>
    </w:p>
    <w:p w:rsidR="003B3E35" w:rsidRDefault="003B3E35">
      <w:pPr>
        <w:pStyle w:val="BodyText"/>
        <w:spacing w:before="0"/>
        <w:rPr>
          <w:lang w:val="pl-PL"/>
        </w:rPr>
      </w:pPr>
      <w:r>
        <w:rPr>
          <w:lang w:val="pl-PL"/>
        </w:rPr>
        <w:t>odwołania, następuje w terminie 4 dni od dnia złożenia odwołania i jest ostateczne.</w:t>
      </w:r>
    </w:p>
    <w:p w:rsidR="003B3E35" w:rsidRDefault="003B3E35">
      <w:pPr>
        <w:pStyle w:val="BodyText"/>
        <w:ind w:left="980"/>
        <w:rPr>
          <w:lang w:val="pl-PL"/>
        </w:rPr>
      </w:pPr>
      <w:r>
        <w:rPr>
          <w:b/>
          <w:bCs/>
          <w:lang w:val="pl-PL"/>
        </w:rPr>
        <w:t xml:space="preserve">§ 34. </w:t>
      </w:r>
      <w:r>
        <w:rPr>
          <w:lang w:val="pl-PL"/>
        </w:rPr>
        <w:t>Miejska  Komisja  Wyborcza  niezwłocznie  rejestruje  kandydata  na  radnego,  sporządzając protokół</w:t>
      </w:r>
    </w:p>
    <w:p w:rsidR="003B3E35" w:rsidRDefault="003B3E35">
      <w:pPr>
        <w:pStyle w:val="BodyText"/>
        <w:spacing w:before="0"/>
        <w:rPr>
          <w:lang w:val="pl-PL"/>
        </w:rPr>
      </w:pPr>
      <w:r>
        <w:rPr>
          <w:lang w:val="pl-PL"/>
        </w:rPr>
        <w:t>rejestracji.</w:t>
      </w:r>
    </w:p>
    <w:p w:rsidR="003B3E35" w:rsidRDefault="003B3E35">
      <w:pPr>
        <w:pStyle w:val="BodyText"/>
        <w:ind w:right="137" w:firstLine="340"/>
        <w:jc w:val="both"/>
        <w:rPr>
          <w:lang w:val="pl-PL"/>
        </w:rPr>
      </w:pPr>
      <w:r>
        <w:rPr>
          <w:b/>
          <w:bCs/>
          <w:lang w:val="pl-PL"/>
        </w:rPr>
        <w:t xml:space="preserve">§ 35. </w:t>
      </w:r>
      <w:r>
        <w:rPr>
          <w:lang w:val="pl-PL"/>
        </w:rPr>
        <w:t>1. Jeżeli w przewidzianym terminie nie zostanie zgłoszona wymagana liczba kandydatów, albo zostanie zgłoszona liczba kandydatów równa liczbie mandatów w okręgu wyborczym, Miejska Komisja Wyborcza przedłuża o 5 dni termin zgłaszania kandydatów na radnych, podając do publicznej wiadomości informację o przedłużeniu terminu zgłaszania kandydatów.</w:t>
      </w:r>
    </w:p>
    <w:p w:rsidR="003B3E35" w:rsidRDefault="003B3E35">
      <w:pPr>
        <w:pStyle w:val="ListParagraph"/>
        <w:numPr>
          <w:ilvl w:val="0"/>
          <w:numId w:val="30"/>
        </w:numPr>
        <w:tabs>
          <w:tab w:val="left" w:pos="1200"/>
        </w:tabs>
        <w:ind w:right="137" w:firstLine="340"/>
        <w:jc w:val="both"/>
        <w:rPr>
          <w:lang w:val="pl-PL"/>
        </w:rPr>
      </w:pPr>
      <w:r>
        <w:rPr>
          <w:lang w:val="pl-PL"/>
        </w:rPr>
        <w:t>Jeżeli pomimo postępowania, o którym mowa w ust. 1, liczba zgłoszonych kandydatów jest nadal równa liczbie mandatów w danym okręgu wyborczym, za wybranych na radnych uznaje się zarejestrowanych kandydatów.</w:t>
      </w:r>
    </w:p>
    <w:p w:rsidR="003B3E35" w:rsidRDefault="003B3E35">
      <w:pPr>
        <w:jc w:val="both"/>
        <w:rPr>
          <w:lang w:val="pl-PL"/>
        </w:rPr>
        <w:sectPr w:rsidR="003B3E35">
          <w:pgSz w:w="11910" w:h="16840"/>
          <w:pgMar w:top="1320" w:right="880" w:bottom="440" w:left="380" w:header="0" w:footer="250" w:gutter="0"/>
          <w:cols w:space="708"/>
        </w:sectPr>
      </w:pPr>
    </w:p>
    <w:p w:rsidR="003B3E35" w:rsidRDefault="003B3E35">
      <w:pPr>
        <w:pStyle w:val="ListParagraph"/>
        <w:numPr>
          <w:ilvl w:val="0"/>
          <w:numId w:val="30"/>
        </w:numPr>
        <w:tabs>
          <w:tab w:val="left" w:pos="1200"/>
        </w:tabs>
        <w:spacing w:before="79"/>
        <w:ind w:right="137" w:firstLine="340"/>
        <w:jc w:val="both"/>
        <w:rPr>
          <w:lang w:val="pl-PL"/>
        </w:rPr>
      </w:pPr>
      <w:r>
        <w:rPr>
          <w:lang w:val="pl-PL"/>
        </w:rPr>
        <w:t>Jeżeli pomimo postępowania, o którym mowa w ust. 1, w danym okręgu wyborczym liczba zgłoszonych kandydatów jest mniejsza niż liczba mandatów, wskutek czego skład Rady ukształtowany zostałby poniżej 100% liczby radnych, wyborów do Rady nie przeprowadza</w:t>
      </w:r>
      <w:r>
        <w:rPr>
          <w:spacing w:val="-7"/>
          <w:lang w:val="pl-PL"/>
        </w:rPr>
        <w:t xml:space="preserve"> </w:t>
      </w:r>
      <w:r>
        <w:rPr>
          <w:lang w:val="pl-PL"/>
        </w:rPr>
        <w:t>się.</w:t>
      </w:r>
    </w:p>
    <w:p w:rsidR="003B3E35" w:rsidRDefault="003B3E35">
      <w:pPr>
        <w:pStyle w:val="ListParagraph"/>
        <w:numPr>
          <w:ilvl w:val="0"/>
          <w:numId w:val="30"/>
        </w:numPr>
        <w:tabs>
          <w:tab w:val="left" w:pos="1200"/>
        </w:tabs>
        <w:ind w:right="138" w:firstLine="340"/>
        <w:jc w:val="both"/>
        <w:rPr>
          <w:lang w:val="pl-PL"/>
        </w:rPr>
      </w:pPr>
      <w:r>
        <w:rPr>
          <w:lang w:val="pl-PL"/>
        </w:rPr>
        <w:t>Przepisy ust. 2-3 stosuje się także w przypadku zmiany liczby kandydatów na skutek zdarzeń, o których mowa w § 36 ust.</w:t>
      </w:r>
      <w:r>
        <w:rPr>
          <w:spacing w:val="-1"/>
          <w:lang w:val="pl-PL"/>
        </w:rPr>
        <w:t xml:space="preserve"> </w:t>
      </w:r>
      <w:r>
        <w:rPr>
          <w:lang w:val="pl-PL"/>
        </w:rPr>
        <w:t>1.</w:t>
      </w:r>
    </w:p>
    <w:p w:rsidR="003B3E35" w:rsidRDefault="003B3E35">
      <w:pPr>
        <w:pStyle w:val="ListParagraph"/>
        <w:numPr>
          <w:ilvl w:val="0"/>
          <w:numId w:val="30"/>
        </w:numPr>
        <w:tabs>
          <w:tab w:val="left" w:pos="1200"/>
        </w:tabs>
        <w:ind w:right="138" w:firstLine="340"/>
        <w:jc w:val="both"/>
        <w:rPr>
          <w:lang w:val="pl-PL"/>
        </w:rPr>
      </w:pPr>
      <w:r>
        <w:rPr>
          <w:lang w:val="pl-PL"/>
        </w:rPr>
        <w:t>O przyczynach nieprzeprowadzenia wyborów lub głosowania Miejska Komisja Wyborcza niezwłocznie powiadamia wyborców, poprzez publikację informacji w Biuletynie Informacji Publicznej oraz wywieszenie na tablicy informacyjnej w swojej</w:t>
      </w:r>
      <w:r>
        <w:rPr>
          <w:spacing w:val="-14"/>
          <w:lang w:val="pl-PL"/>
        </w:rPr>
        <w:t xml:space="preserve"> </w:t>
      </w:r>
      <w:r>
        <w:rPr>
          <w:lang w:val="pl-PL"/>
        </w:rPr>
        <w:t>siedzibie.</w:t>
      </w:r>
    </w:p>
    <w:p w:rsidR="003B3E35" w:rsidRDefault="003B3E35">
      <w:pPr>
        <w:pStyle w:val="ListParagraph"/>
        <w:numPr>
          <w:ilvl w:val="0"/>
          <w:numId w:val="30"/>
        </w:numPr>
        <w:tabs>
          <w:tab w:val="left" w:pos="1200"/>
        </w:tabs>
        <w:ind w:right="138" w:firstLine="340"/>
        <w:jc w:val="both"/>
        <w:rPr>
          <w:lang w:val="pl-PL"/>
        </w:rPr>
      </w:pPr>
      <w:r>
        <w:rPr>
          <w:lang w:val="pl-PL"/>
        </w:rPr>
        <w:t>W sytuacji, o której mowa w ust. 3, Rada Miejska ponownie zarządza wybory na wniosek poparty przez minimum 5% wyborców w osiedlach liczących do 6000 wyborców i co najmniej 300 wyborców w osiedlach    o liczbie wyborców powyżej</w:t>
      </w:r>
      <w:r>
        <w:rPr>
          <w:spacing w:val="-9"/>
          <w:lang w:val="pl-PL"/>
        </w:rPr>
        <w:t xml:space="preserve"> </w:t>
      </w:r>
      <w:r>
        <w:rPr>
          <w:lang w:val="pl-PL"/>
        </w:rPr>
        <w:t>6000.</w:t>
      </w:r>
    </w:p>
    <w:p w:rsidR="003B3E35" w:rsidRDefault="003B3E35">
      <w:pPr>
        <w:pStyle w:val="ListParagraph"/>
        <w:numPr>
          <w:ilvl w:val="0"/>
          <w:numId w:val="30"/>
        </w:numPr>
        <w:tabs>
          <w:tab w:val="left" w:pos="1200"/>
        </w:tabs>
        <w:ind w:right="137" w:firstLine="340"/>
        <w:jc w:val="both"/>
        <w:rPr>
          <w:lang w:val="pl-PL"/>
        </w:rPr>
      </w:pPr>
      <w:r>
        <w:rPr>
          <w:lang w:val="pl-PL"/>
        </w:rPr>
        <w:t>Wniosek składa się do Rady Miejskiej wraz z listą wyborców popierających przeprowadzenie wyborów, zawierającą imię, nazwisko, adres zamieszkania, numer PESEL oraz własnoręczny podpis każdego z tych wyborców. W przypadku udzielenia poparcia przez obywatela Unii Europejskiej niebędącego obywatelem polskim, należy podać jego obywatelstwo oraz – jeśli nie posiada numeru PESEL – nr</w:t>
      </w:r>
      <w:r>
        <w:rPr>
          <w:spacing w:val="-8"/>
          <w:lang w:val="pl-PL"/>
        </w:rPr>
        <w:t xml:space="preserve"> </w:t>
      </w:r>
      <w:r>
        <w:rPr>
          <w:lang w:val="pl-PL"/>
        </w:rPr>
        <w:t>paszportu.</w:t>
      </w:r>
    </w:p>
    <w:p w:rsidR="003B3E35" w:rsidRDefault="003B3E35">
      <w:pPr>
        <w:pStyle w:val="ListParagraph"/>
        <w:numPr>
          <w:ilvl w:val="0"/>
          <w:numId w:val="30"/>
        </w:numPr>
        <w:tabs>
          <w:tab w:val="left" w:pos="1200"/>
        </w:tabs>
        <w:ind w:right="138" w:firstLine="340"/>
        <w:jc w:val="both"/>
        <w:rPr>
          <w:lang w:val="pl-PL"/>
        </w:rPr>
      </w:pPr>
      <w:r>
        <w:rPr>
          <w:lang w:val="pl-PL"/>
        </w:rPr>
        <w:t>Jeżeli wniosek zawiera wady,  Przewodniczący  Rady  Miejskiej  wzywa  do  ich  usunięcia  w terminie 14 dni. W przypadku nieusunięcia wad w wyznaczonym terminie wniosek pozostawia się bez</w:t>
      </w:r>
      <w:r>
        <w:rPr>
          <w:spacing w:val="-22"/>
          <w:lang w:val="pl-PL"/>
        </w:rPr>
        <w:t xml:space="preserve"> </w:t>
      </w:r>
      <w:r>
        <w:rPr>
          <w:lang w:val="pl-PL"/>
        </w:rPr>
        <w:t>rozpoznania.</w:t>
      </w:r>
    </w:p>
    <w:p w:rsidR="003B3E35" w:rsidRDefault="003B3E35">
      <w:pPr>
        <w:pStyle w:val="ListParagraph"/>
        <w:numPr>
          <w:ilvl w:val="0"/>
          <w:numId w:val="30"/>
        </w:numPr>
        <w:tabs>
          <w:tab w:val="left" w:pos="1200"/>
        </w:tabs>
        <w:ind w:left="1200"/>
        <w:rPr>
          <w:lang w:val="pl-PL"/>
        </w:rPr>
      </w:pPr>
      <w:r>
        <w:rPr>
          <w:lang w:val="pl-PL"/>
        </w:rPr>
        <w:t>Rada</w:t>
      </w:r>
      <w:r>
        <w:rPr>
          <w:spacing w:val="37"/>
          <w:lang w:val="pl-PL"/>
        </w:rPr>
        <w:t xml:space="preserve"> </w:t>
      </w:r>
      <w:r>
        <w:rPr>
          <w:lang w:val="pl-PL"/>
        </w:rPr>
        <w:t>Miejska</w:t>
      </w:r>
      <w:r>
        <w:rPr>
          <w:spacing w:val="37"/>
          <w:lang w:val="pl-PL"/>
        </w:rPr>
        <w:t xml:space="preserve"> </w:t>
      </w:r>
      <w:r>
        <w:rPr>
          <w:lang w:val="pl-PL"/>
        </w:rPr>
        <w:t>zarządza</w:t>
      </w:r>
      <w:r>
        <w:rPr>
          <w:spacing w:val="37"/>
          <w:lang w:val="pl-PL"/>
        </w:rPr>
        <w:t xml:space="preserve"> </w:t>
      </w:r>
      <w:r>
        <w:rPr>
          <w:lang w:val="pl-PL"/>
        </w:rPr>
        <w:t>ponowne</w:t>
      </w:r>
      <w:r>
        <w:rPr>
          <w:spacing w:val="37"/>
          <w:lang w:val="pl-PL"/>
        </w:rPr>
        <w:t xml:space="preserve"> </w:t>
      </w:r>
      <w:r>
        <w:rPr>
          <w:lang w:val="pl-PL"/>
        </w:rPr>
        <w:t>wybory</w:t>
      </w:r>
      <w:r>
        <w:rPr>
          <w:spacing w:val="37"/>
          <w:lang w:val="pl-PL"/>
        </w:rPr>
        <w:t xml:space="preserve"> </w:t>
      </w:r>
      <w:r>
        <w:rPr>
          <w:lang w:val="pl-PL"/>
        </w:rPr>
        <w:t>w</w:t>
      </w:r>
      <w:r>
        <w:rPr>
          <w:spacing w:val="-2"/>
          <w:lang w:val="pl-PL"/>
        </w:rPr>
        <w:t xml:space="preserve"> </w:t>
      </w:r>
      <w:r>
        <w:rPr>
          <w:lang w:val="pl-PL"/>
        </w:rPr>
        <w:t>terminie</w:t>
      </w:r>
      <w:r>
        <w:rPr>
          <w:spacing w:val="37"/>
          <w:lang w:val="pl-PL"/>
        </w:rPr>
        <w:t xml:space="preserve"> </w:t>
      </w:r>
      <w:r>
        <w:rPr>
          <w:lang w:val="pl-PL"/>
        </w:rPr>
        <w:t>6</w:t>
      </w:r>
      <w:r>
        <w:rPr>
          <w:spacing w:val="-2"/>
          <w:lang w:val="pl-PL"/>
        </w:rPr>
        <w:t xml:space="preserve"> </w:t>
      </w:r>
      <w:r>
        <w:rPr>
          <w:lang w:val="pl-PL"/>
        </w:rPr>
        <w:t>miesięcy</w:t>
      </w:r>
      <w:r>
        <w:rPr>
          <w:spacing w:val="37"/>
          <w:lang w:val="pl-PL"/>
        </w:rPr>
        <w:t xml:space="preserve"> </w:t>
      </w:r>
      <w:r>
        <w:rPr>
          <w:lang w:val="pl-PL"/>
        </w:rPr>
        <w:t>od</w:t>
      </w:r>
      <w:r>
        <w:rPr>
          <w:spacing w:val="37"/>
          <w:lang w:val="pl-PL"/>
        </w:rPr>
        <w:t xml:space="preserve"> </w:t>
      </w:r>
      <w:r>
        <w:rPr>
          <w:lang w:val="pl-PL"/>
        </w:rPr>
        <w:t>dnia</w:t>
      </w:r>
      <w:r>
        <w:rPr>
          <w:spacing w:val="37"/>
          <w:lang w:val="pl-PL"/>
        </w:rPr>
        <w:t xml:space="preserve"> </w:t>
      </w:r>
      <w:r>
        <w:rPr>
          <w:lang w:val="pl-PL"/>
        </w:rPr>
        <w:t>złożenia</w:t>
      </w:r>
      <w:r>
        <w:rPr>
          <w:spacing w:val="37"/>
          <w:lang w:val="pl-PL"/>
        </w:rPr>
        <w:t xml:space="preserve"> </w:t>
      </w:r>
      <w:r>
        <w:rPr>
          <w:lang w:val="pl-PL"/>
        </w:rPr>
        <w:t>wniosku.</w:t>
      </w:r>
      <w:r>
        <w:rPr>
          <w:spacing w:val="37"/>
          <w:lang w:val="pl-PL"/>
        </w:rPr>
        <w:t xml:space="preserve"> </w:t>
      </w:r>
      <w:r>
        <w:rPr>
          <w:lang w:val="pl-PL"/>
        </w:rPr>
        <w:t>Ponowne</w:t>
      </w:r>
    </w:p>
    <w:p w:rsidR="003B3E35" w:rsidRDefault="003B3E35">
      <w:pPr>
        <w:pStyle w:val="BodyText"/>
        <w:spacing w:before="0"/>
        <w:rPr>
          <w:lang w:val="pl-PL"/>
        </w:rPr>
      </w:pPr>
      <w:r>
        <w:rPr>
          <w:lang w:val="pl-PL"/>
        </w:rPr>
        <w:t>zarządzenie wyborów może nastąpić tylko jeden raz.</w:t>
      </w:r>
    </w:p>
    <w:p w:rsidR="003B3E35" w:rsidRDefault="003B3E35">
      <w:pPr>
        <w:pStyle w:val="ListParagraph"/>
        <w:numPr>
          <w:ilvl w:val="0"/>
          <w:numId w:val="30"/>
        </w:numPr>
        <w:tabs>
          <w:tab w:val="left" w:pos="1310"/>
        </w:tabs>
        <w:ind w:right="138" w:firstLine="340"/>
        <w:jc w:val="both"/>
        <w:rPr>
          <w:lang w:val="pl-PL"/>
        </w:rPr>
      </w:pPr>
      <w:r>
        <w:rPr>
          <w:lang w:val="pl-PL"/>
        </w:rPr>
        <w:t>Wyborów nie zarządza się jeżeli prawidłowy wniosek o ich przeprowadzenie zostanie złożony później, niż 1 rok przed końcem</w:t>
      </w:r>
      <w:r>
        <w:rPr>
          <w:spacing w:val="-3"/>
          <w:lang w:val="pl-PL"/>
        </w:rPr>
        <w:t xml:space="preserve"> </w:t>
      </w:r>
      <w:r>
        <w:rPr>
          <w:lang w:val="pl-PL"/>
        </w:rPr>
        <w:t>kadencji.</w:t>
      </w:r>
    </w:p>
    <w:p w:rsidR="003B3E35" w:rsidRDefault="003B3E35">
      <w:pPr>
        <w:pStyle w:val="BodyText"/>
        <w:ind w:left="980"/>
        <w:rPr>
          <w:lang w:val="pl-PL"/>
        </w:rPr>
      </w:pPr>
      <w:r>
        <w:rPr>
          <w:b/>
          <w:bCs/>
          <w:lang w:val="pl-PL"/>
        </w:rPr>
        <w:t xml:space="preserve">§ 36. </w:t>
      </w:r>
      <w:r>
        <w:rPr>
          <w:lang w:val="pl-PL"/>
        </w:rPr>
        <w:t>1. Miejska  Komisja  Wyborcza  skreśla  z rejestru  nazwisko  kandydata,  który  zmarł,  utracił prawo</w:t>
      </w:r>
    </w:p>
    <w:p w:rsidR="003B3E35" w:rsidRDefault="003B3E35">
      <w:pPr>
        <w:pStyle w:val="BodyText"/>
        <w:spacing w:before="0"/>
        <w:rPr>
          <w:lang w:val="pl-PL"/>
        </w:rPr>
      </w:pPr>
      <w:r>
        <w:rPr>
          <w:lang w:val="pl-PL"/>
        </w:rPr>
        <w:t>wybieralności lub wycofał zgodę na kandydowanie.</w:t>
      </w:r>
    </w:p>
    <w:p w:rsidR="003B3E35" w:rsidRDefault="003B3E35">
      <w:pPr>
        <w:pStyle w:val="BodyText"/>
        <w:ind w:left="980"/>
        <w:rPr>
          <w:lang w:val="pl-PL"/>
        </w:rPr>
      </w:pPr>
      <w:r>
        <w:rPr>
          <w:lang w:val="pl-PL"/>
        </w:rPr>
        <w:t>2. O skreśleniu nazwiska kandydata Miejska Komisja Wyborcza informuje wyborców poprzez    publikację</w:t>
      </w:r>
    </w:p>
    <w:p w:rsidR="003B3E35" w:rsidRDefault="003B3E35">
      <w:pPr>
        <w:pStyle w:val="BodyText"/>
        <w:spacing w:before="0"/>
        <w:rPr>
          <w:lang w:val="pl-PL"/>
        </w:rPr>
      </w:pPr>
      <w:r>
        <w:rPr>
          <w:lang w:val="pl-PL"/>
        </w:rPr>
        <w:t>informacji w Biuletynie Informacji Publicznej oraz wywieszenie na tablicy informacyjnej w swojej siedzibie.</w:t>
      </w:r>
    </w:p>
    <w:p w:rsidR="003B3E35" w:rsidRDefault="003B3E35">
      <w:pPr>
        <w:pStyle w:val="BodyText"/>
        <w:ind w:left="980"/>
        <w:rPr>
          <w:lang w:val="pl-PL"/>
        </w:rPr>
      </w:pPr>
      <w:r>
        <w:rPr>
          <w:b/>
          <w:bCs/>
          <w:lang w:val="pl-PL"/>
        </w:rPr>
        <w:t xml:space="preserve">§ 37. </w:t>
      </w:r>
      <w:r>
        <w:rPr>
          <w:lang w:val="pl-PL"/>
        </w:rPr>
        <w:t>1. Po zarejestrowaniu kandydatów na radnych Miejska Komisja Wyborcza:</w:t>
      </w:r>
    </w:p>
    <w:p w:rsidR="003B3E35" w:rsidRDefault="003B3E35">
      <w:pPr>
        <w:pStyle w:val="ListParagraph"/>
        <w:numPr>
          <w:ilvl w:val="0"/>
          <w:numId w:val="29"/>
        </w:numPr>
        <w:tabs>
          <w:tab w:val="left" w:pos="992"/>
        </w:tabs>
        <w:ind w:hanging="227"/>
        <w:rPr>
          <w:lang w:val="pl-PL"/>
        </w:rPr>
      </w:pPr>
      <w:r>
        <w:rPr>
          <w:lang w:val="pl-PL"/>
        </w:rPr>
        <w:t>ustala rejestr kandydatów w porządku alfabetycznym dla każdego okręgu</w:t>
      </w:r>
      <w:r>
        <w:rPr>
          <w:spacing w:val="-16"/>
          <w:lang w:val="pl-PL"/>
        </w:rPr>
        <w:t xml:space="preserve"> </w:t>
      </w:r>
      <w:r>
        <w:rPr>
          <w:lang w:val="pl-PL"/>
        </w:rPr>
        <w:t>wyborczego;</w:t>
      </w:r>
    </w:p>
    <w:p w:rsidR="003B3E35" w:rsidRDefault="003B3E35">
      <w:pPr>
        <w:pStyle w:val="ListParagraph"/>
        <w:numPr>
          <w:ilvl w:val="0"/>
          <w:numId w:val="29"/>
        </w:numPr>
        <w:tabs>
          <w:tab w:val="left" w:pos="992"/>
          <w:tab w:val="left" w:pos="1970"/>
          <w:tab w:val="left" w:pos="2291"/>
          <w:tab w:val="left" w:pos="3937"/>
          <w:tab w:val="left" w:pos="5449"/>
          <w:tab w:val="left" w:pos="5769"/>
          <w:tab w:val="left" w:pos="7287"/>
          <w:tab w:val="left" w:pos="8622"/>
          <w:tab w:val="left" w:pos="10090"/>
        </w:tabs>
        <w:ind w:right="139" w:hanging="227"/>
        <w:rPr>
          <w:lang w:val="pl-PL"/>
        </w:rPr>
      </w:pPr>
      <w:r>
        <w:rPr>
          <w:lang w:val="pl-PL"/>
        </w:rPr>
        <w:t>zarządza</w:t>
      </w:r>
      <w:r>
        <w:rPr>
          <w:lang w:val="pl-PL"/>
        </w:rPr>
        <w:tab/>
        <w:t>–</w:t>
      </w:r>
      <w:r>
        <w:rPr>
          <w:lang w:val="pl-PL"/>
        </w:rPr>
        <w:tab/>
        <w:t>w</w:t>
      </w:r>
      <w:r>
        <w:rPr>
          <w:spacing w:val="-1"/>
          <w:lang w:val="pl-PL"/>
        </w:rPr>
        <w:t xml:space="preserve"> </w:t>
      </w:r>
      <w:r>
        <w:rPr>
          <w:lang w:val="pl-PL"/>
        </w:rPr>
        <w:t>porozumieniu</w:t>
      </w:r>
      <w:r>
        <w:rPr>
          <w:lang w:val="pl-PL"/>
        </w:rPr>
        <w:tab/>
        <w:t>z</w:t>
      </w:r>
      <w:r>
        <w:rPr>
          <w:spacing w:val="-3"/>
          <w:lang w:val="pl-PL"/>
        </w:rPr>
        <w:t xml:space="preserve"> </w:t>
      </w:r>
      <w:r>
        <w:rPr>
          <w:lang w:val="pl-PL"/>
        </w:rPr>
        <w:t>Prezydentem</w:t>
      </w:r>
      <w:r>
        <w:rPr>
          <w:lang w:val="pl-PL"/>
        </w:rPr>
        <w:tab/>
        <w:t>–</w:t>
      </w:r>
      <w:r>
        <w:rPr>
          <w:lang w:val="pl-PL"/>
        </w:rPr>
        <w:tab/>
        <w:t>wydrukowanie</w:t>
      </w:r>
      <w:r>
        <w:rPr>
          <w:lang w:val="pl-PL"/>
        </w:rPr>
        <w:tab/>
        <w:t>obwieszczeń</w:t>
      </w:r>
      <w:r>
        <w:rPr>
          <w:lang w:val="pl-PL"/>
        </w:rPr>
        <w:tab/>
        <w:t>zawierających</w:t>
      </w:r>
      <w:r>
        <w:rPr>
          <w:lang w:val="pl-PL"/>
        </w:rPr>
        <w:tab/>
        <w:t>dane o</w:t>
      </w:r>
      <w:r>
        <w:rPr>
          <w:spacing w:val="-1"/>
          <w:lang w:val="pl-PL"/>
        </w:rPr>
        <w:t xml:space="preserve"> </w:t>
      </w:r>
      <w:r>
        <w:rPr>
          <w:lang w:val="pl-PL"/>
        </w:rPr>
        <w:t>kandydatach</w:t>
      </w:r>
      <w:r>
        <w:rPr>
          <w:spacing w:val="35"/>
          <w:lang w:val="pl-PL"/>
        </w:rPr>
        <w:t xml:space="preserve"> </w:t>
      </w:r>
      <w:r>
        <w:rPr>
          <w:lang w:val="pl-PL"/>
        </w:rPr>
        <w:t>(nazwisko</w:t>
      </w:r>
      <w:r>
        <w:rPr>
          <w:spacing w:val="35"/>
          <w:lang w:val="pl-PL"/>
        </w:rPr>
        <w:t xml:space="preserve"> </w:t>
      </w:r>
      <w:r>
        <w:rPr>
          <w:lang w:val="pl-PL"/>
        </w:rPr>
        <w:t>i</w:t>
      </w:r>
      <w:r>
        <w:rPr>
          <w:spacing w:val="-1"/>
          <w:lang w:val="pl-PL"/>
        </w:rPr>
        <w:t xml:space="preserve"> </w:t>
      </w:r>
      <w:r>
        <w:rPr>
          <w:lang w:val="pl-PL"/>
        </w:rPr>
        <w:t>imiona,</w:t>
      </w:r>
      <w:r>
        <w:rPr>
          <w:spacing w:val="35"/>
          <w:lang w:val="pl-PL"/>
        </w:rPr>
        <w:t xml:space="preserve"> </w:t>
      </w:r>
      <w:r>
        <w:rPr>
          <w:lang w:val="pl-PL"/>
        </w:rPr>
        <w:t>wiek,</w:t>
      </w:r>
      <w:r>
        <w:rPr>
          <w:spacing w:val="35"/>
          <w:lang w:val="pl-PL"/>
        </w:rPr>
        <w:t xml:space="preserve"> </w:t>
      </w:r>
      <w:r>
        <w:rPr>
          <w:lang w:val="pl-PL"/>
        </w:rPr>
        <w:t>zawód</w:t>
      </w:r>
      <w:r>
        <w:rPr>
          <w:spacing w:val="35"/>
          <w:lang w:val="pl-PL"/>
        </w:rPr>
        <w:t xml:space="preserve"> </w:t>
      </w:r>
      <w:r>
        <w:rPr>
          <w:lang w:val="pl-PL"/>
        </w:rPr>
        <w:t>lub</w:t>
      </w:r>
      <w:r>
        <w:rPr>
          <w:spacing w:val="35"/>
          <w:lang w:val="pl-PL"/>
        </w:rPr>
        <w:t xml:space="preserve"> </w:t>
      </w:r>
      <w:r>
        <w:rPr>
          <w:lang w:val="pl-PL"/>
        </w:rPr>
        <w:t>wykształcenie,</w:t>
      </w:r>
      <w:r>
        <w:rPr>
          <w:spacing w:val="35"/>
          <w:lang w:val="pl-PL"/>
        </w:rPr>
        <w:t xml:space="preserve"> </w:t>
      </w:r>
      <w:r>
        <w:rPr>
          <w:lang w:val="pl-PL"/>
        </w:rPr>
        <w:t>wraz</w:t>
      </w:r>
      <w:r>
        <w:rPr>
          <w:spacing w:val="35"/>
          <w:lang w:val="pl-PL"/>
        </w:rPr>
        <w:t xml:space="preserve"> </w:t>
      </w:r>
      <w:r>
        <w:rPr>
          <w:lang w:val="pl-PL"/>
        </w:rPr>
        <w:t>z</w:t>
      </w:r>
      <w:r>
        <w:rPr>
          <w:spacing w:val="-1"/>
          <w:lang w:val="pl-PL"/>
        </w:rPr>
        <w:t xml:space="preserve"> </w:t>
      </w:r>
      <w:r>
        <w:rPr>
          <w:lang w:val="pl-PL"/>
        </w:rPr>
        <w:t>ewentualnymi</w:t>
      </w:r>
      <w:r>
        <w:rPr>
          <w:spacing w:val="35"/>
          <w:lang w:val="pl-PL"/>
        </w:rPr>
        <w:t xml:space="preserve"> </w:t>
      </w:r>
      <w:r>
        <w:rPr>
          <w:lang w:val="pl-PL"/>
        </w:rPr>
        <w:t>oznaczeniami,</w:t>
      </w:r>
    </w:p>
    <w:p w:rsidR="003B3E35" w:rsidRDefault="003B3E35">
      <w:pPr>
        <w:pStyle w:val="BodyText"/>
        <w:spacing w:before="0"/>
        <w:ind w:left="980"/>
        <w:rPr>
          <w:lang w:val="pl-PL"/>
        </w:rPr>
      </w:pPr>
      <w:r>
        <w:rPr>
          <w:lang w:val="pl-PL"/>
        </w:rPr>
        <w:t>o których mowa w § 31 ust. 6).</w:t>
      </w:r>
    </w:p>
    <w:p w:rsidR="003B3E35" w:rsidRDefault="003B3E35">
      <w:pPr>
        <w:pStyle w:val="BodyText"/>
        <w:ind w:right="138" w:firstLine="340"/>
        <w:jc w:val="both"/>
        <w:rPr>
          <w:lang w:val="pl-PL"/>
        </w:rPr>
      </w:pPr>
      <w:r>
        <w:rPr>
          <w:lang w:val="pl-PL"/>
        </w:rPr>
        <w:t>2. Obwieszczenie, o którym mowa w ust. 1 pkt 2, powinno być przekazane obwodowym komisjom wyborczym z poleceniem rozplakatowania w okręgu wyborczym najpóźniej w 14 dniu przed dniem wyborów.</w:t>
      </w:r>
    </w:p>
    <w:p w:rsidR="003B3E35" w:rsidRDefault="003B3E35">
      <w:pPr>
        <w:pStyle w:val="Heading1"/>
        <w:rPr>
          <w:lang w:val="pl-PL"/>
        </w:rPr>
      </w:pPr>
      <w:r>
        <w:rPr>
          <w:lang w:val="pl-PL"/>
        </w:rPr>
        <w:t>Rozdział 8</w:t>
      </w:r>
    </w:p>
    <w:p w:rsidR="003B3E35" w:rsidRDefault="003B3E35">
      <w:pPr>
        <w:ind w:left="789" w:right="289"/>
        <w:jc w:val="center"/>
        <w:rPr>
          <w:b/>
          <w:bCs/>
          <w:lang w:val="pl-PL"/>
        </w:rPr>
      </w:pPr>
      <w:r>
        <w:rPr>
          <w:b/>
          <w:bCs/>
          <w:lang w:val="pl-PL"/>
        </w:rPr>
        <w:t>Mężowie zaufania</w:t>
      </w:r>
    </w:p>
    <w:p w:rsidR="003B3E35" w:rsidRDefault="003B3E35">
      <w:pPr>
        <w:pStyle w:val="BodyText"/>
        <w:ind w:left="980"/>
        <w:rPr>
          <w:lang w:val="pl-PL"/>
        </w:rPr>
      </w:pPr>
      <w:r>
        <w:rPr>
          <w:b/>
          <w:bCs/>
          <w:lang w:val="pl-PL"/>
        </w:rPr>
        <w:t xml:space="preserve">§ 38. </w:t>
      </w:r>
      <w:r>
        <w:rPr>
          <w:lang w:val="pl-PL"/>
        </w:rPr>
        <w:t>1. Kandydat na radnego może wyznaczyć swojego męża zaufania.</w:t>
      </w:r>
    </w:p>
    <w:p w:rsidR="003B3E35" w:rsidRDefault="003B3E35">
      <w:pPr>
        <w:pStyle w:val="ListParagraph"/>
        <w:numPr>
          <w:ilvl w:val="0"/>
          <w:numId w:val="28"/>
        </w:numPr>
        <w:tabs>
          <w:tab w:val="left" w:pos="1200"/>
        </w:tabs>
        <w:ind w:right="138" w:firstLine="340"/>
        <w:jc w:val="both"/>
        <w:rPr>
          <w:lang w:val="pl-PL"/>
        </w:rPr>
      </w:pPr>
      <w:r>
        <w:rPr>
          <w:lang w:val="pl-PL"/>
        </w:rPr>
        <w:t>Mężem zaufania może być osoba posiadająca prawo wyborcze stale zamieszkująca na terenie  Wrocławia, z tym, że nie może to być osoba kandydująca na radnego ani osoba wchodząca w skład komisji wyborczej.</w:t>
      </w:r>
    </w:p>
    <w:p w:rsidR="003B3E35" w:rsidRDefault="003B3E35">
      <w:pPr>
        <w:pStyle w:val="ListParagraph"/>
        <w:numPr>
          <w:ilvl w:val="0"/>
          <w:numId w:val="28"/>
        </w:numPr>
        <w:tabs>
          <w:tab w:val="left" w:pos="1200"/>
        </w:tabs>
        <w:ind w:left="1200"/>
        <w:rPr>
          <w:lang w:val="pl-PL"/>
        </w:rPr>
      </w:pPr>
      <w:r>
        <w:rPr>
          <w:lang w:val="pl-PL"/>
        </w:rPr>
        <w:t>Mąż zaufania reprezentuje interesy kandydata w czasie głosowania i przy ustalaniu wyników</w:t>
      </w:r>
      <w:r>
        <w:rPr>
          <w:spacing w:val="40"/>
          <w:lang w:val="pl-PL"/>
        </w:rPr>
        <w:t xml:space="preserve"> </w:t>
      </w:r>
      <w:r>
        <w:rPr>
          <w:lang w:val="pl-PL"/>
        </w:rPr>
        <w:t>głosowania</w:t>
      </w:r>
    </w:p>
    <w:p w:rsidR="003B3E35" w:rsidRDefault="003B3E35">
      <w:pPr>
        <w:pStyle w:val="BodyText"/>
        <w:spacing w:before="0"/>
        <w:rPr>
          <w:lang w:val="pl-PL"/>
        </w:rPr>
      </w:pPr>
      <w:r>
        <w:rPr>
          <w:lang w:val="pl-PL"/>
        </w:rPr>
        <w:t>w obwodzie. Mąż zaufania może być obecny przy ustalaniu wyniku wyborów.</w:t>
      </w:r>
    </w:p>
    <w:p w:rsidR="003B3E35" w:rsidRDefault="003B3E35">
      <w:pPr>
        <w:pStyle w:val="ListParagraph"/>
        <w:numPr>
          <w:ilvl w:val="0"/>
          <w:numId w:val="28"/>
        </w:numPr>
        <w:tabs>
          <w:tab w:val="left" w:pos="1200"/>
        </w:tabs>
        <w:ind w:right="137" w:firstLine="340"/>
        <w:jc w:val="both"/>
        <w:rPr>
          <w:lang w:val="pl-PL"/>
        </w:rPr>
      </w:pPr>
      <w:r>
        <w:rPr>
          <w:lang w:val="pl-PL"/>
        </w:rPr>
        <w:t>Miejska Komisja Wyborcza wydaje mężowi zaufania zaświadczenie, uprawniające go do obecności       w lokalu komisji obwodowej w czasie głosowania i przy ustalaniu wyników głosowania w obwodzie. Zaświadczenie wydaje się najpóźniej 2 dni przed dniem wyborów, na pisemny wniosek kandydata na</w:t>
      </w:r>
      <w:r>
        <w:rPr>
          <w:spacing w:val="-22"/>
          <w:lang w:val="pl-PL"/>
        </w:rPr>
        <w:t xml:space="preserve"> </w:t>
      </w:r>
      <w:r>
        <w:rPr>
          <w:lang w:val="pl-PL"/>
        </w:rPr>
        <w:t>radnego.</w:t>
      </w:r>
    </w:p>
    <w:p w:rsidR="003B3E35" w:rsidRDefault="003B3E35">
      <w:pPr>
        <w:pStyle w:val="ListParagraph"/>
        <w:numPr>
          <w:ilvl w:val="0"/>
          <w:numId w:val="28"/>
        </w:numPr>
        <w:tabs>
          <w:tab w:val="left" w:pos="1200"/>
        </w:tabs>
        <w:ind w:left="1200"/>
        <w:rPr>
          <w:lang w:val="pl-PL"/>
        </w:rPr>
      </w:pPr>
      <w:r>
        <w:rPr>
          <w:lang w:val="pl-PL"/>
        </w:rPr>
        <w:t>Można być mężem zaufania więcej niż jednego</w:t>
      </w:r>
      <w:r>
        <w:rPr>
          <w:spacing w:val="-8"/>
          <w:lang w:val="pl-PL"/>
        </w:rPr>
        <w:t xml:space="preserve"> </w:t>
      </w:r>
      <w:r>
        <w:rPr>
          <w:lang w:val="pl-PL"/>
        </w:rPr>
        <w:t>kandydata.</w:t>
      </w:r>
    </w:p>
    <w:p w:rsidR="003B3E35" w:rsidRDefault="003B3E35">
      <w:pPr>
        <w:rPr>
          <w:lang w:val="pl-PL"/>
        </w:rPr>
        <w:sectPr w:rsidR="003B3E35">
          <w:pgSz w:w="11910" w:h="16840"/>
          <w:pgMar w:top="1320" w:right="880" w:bottom="440" w:left="380" w:header="0" w:footer="250" w:gutter="0"/>
          <w:cols w:space="708"/>
        </w:sectPr>
      </w:pPr>
    </w:p>
    <w:p w:rsidR="003B3E35" w:rsidRDefault="003B3E35">
      <w:pPr>
        <w:pStyle w:val="Heading1"/>
        <w:spacing w:before="79"/>
        <w:ind w:left="4601" w:right="4085" w:firstLine="479"/>
        <w:jc w:val="left"/>
        <w:rPr>
          <w:lang w:val="pl-PL"/>
        </w:rPr>
      </w:pPr>
      <w:r>
        <w:rPr>
          <w:lang w:val="pl-PL"/>
        </w:rPr>
        <w:t>Rozdział 9 Karty do głosowania</w:t>
      </w:r>
    </w:p>
    <w:p w:rsidR="003B3E35" w:rsidRDefault="003B3E35">
      <w:pPr>
        <w:pStyle w:val="BodyText"/>
        <w:ind w:right="138" w:firstLine="340"/>
        <w:rPr>
          <w:lang w:val="pl-PL"/>
        </w:rPr>
      </w:pPr>
      <w:r>
        <w:rPr>
          <w:b/>
          <w:bCs/>
          <w:lang w:val="pl-PL"/>
        </w:rPr>
        <w:t xml:space="preserve">§ 39. </w:t>
      </w:r>
      <w:r>
        <w:rPr>
          <w:lang w:val="pl-PL"/>
        </w:rPr>
        <w:t>1. Treść i wzór kart do głosowania, odrębnie dla każdego okręgu wyborczego, określa Miejska Komisja Wyborcza.</w:t>
      </w:r>
    </w:p>
    <w:p w:rsidR="003B3E35" w:rsidRDefault="003B3E35">
      <w:pPr>
        <w:pStyle w:val="ListParagraph"/>
        <w:numPr>
          <w:ilvl w:val="0"/>
          <w:numId w:val="27"/>
        </w:numPr>
        <w:tabs>
          <w:tab w:val="left" w:pos="1200"/>
        </w:tabs>
        <w:ind w:right="138" w:firstLine="340"/>
        <w:jc w:val="both"/>
        <w:rPr>
          <w:lang w:val="pl-PL"/>
        </w:rPr>
      </w:pPr>
      <w:r>
        <w:rPr>
          <w:lang w:val="pl-PL"/>
        </w:rPr>
        <w:t>Na karcie do głosowania umieszcza się w porządku alfabetycznym nazwiska i imiona kandydatów na radnych zarejestrowanych w okręgu wyborczym oraz oznaczenie nazwą lub skrótem nazwy partii, ugrupowania albo  innej  organizacji  bądź  grupy  popierającej  jego  kandydaturę  jeżeli  kandydat  w oświadczeniu  §        31 ust. 6 umieścił taki</w:t>
      </w:r>
      <w:r>
        <w:rPr>
          <w:spacing w:val="-2"/>
          <w:lang w:val="pl-PL"/>
        </w:rPr>
        <w:t xml:space="preserve"> </w:t>
      </w:r>
      <w:r>
        <w:rPr>
          <w:lang w:val="pl-PL"/>
        </w:rPr>
        <w:t>zapis.</w:t>
      </w:r>
    </w:p>
    <w:p w:rsidR="003B3E35" w:rsidRDefault="003B3E35">
      <w:pPr>
        <w:pStyle w:val="ListParagraph"/>
        <w:numPr>
          <w:ilvl w:val="0"/>
          <w:numId w:val="27"/>
        </w:numPr>
        <w:tabs>
          <w:tab w:val="left" w:pos="1200"/>
        </w:tabs>
        <w:ind w:left="1200"/>
        <w:rPr>
          <w:lang w:val="pl-PL"/>
        </w:rPr>
      </w:pPr>
      <w:r>
        <w:rPr>
          <w:lang w:val="pl-PL"/>
        </w:rPr>
        <w:t>Na karcie do głosowania umieszcza się informację o sposobie głosowania i warunkach ważności</w:t>
      </w:r>
      <w:r>
        <w:rPr>
          <w:spacing w:val="-22"/>
          <w:lang w:val="pl-PL"/>
        </w:rPr>
        <w:t xml:space="preserve"> </w:t>
      </w:r>
      <w:r>
        <w:rPr>
          <w:lang w:val="pl-PL"/>
        </w:rPr>
        <w:t>głosu.</w:t>
      </w:r>
    </w:p>
    <w:p w:rsidR="003B3E35" w:rsidRDefault="003B3E35">
      <w:pPr>
        <w:pStyle w:val="BodyText"/>
        <w:ind w:left="980"/>
        <w:rPr>
          <w:lang w:val="pl-PL"/>
        </w:rPr>
      </w:pPr>
      <w:r>
        <w:rPr>
          <w:b/>
          <w:bCs/>
          <w:lang w:val="pl-PL"/>
        </w:rPr>
        <w:t xml:space="preserve">§ 40. </w:t>
      </w:r>
      <w:r>
        <w:rPr>
          <w:lang w:val="pl-PL"/>
        </w:rPr>
        <w:t>1. Wydrukowanie kart do głosowania zarządza Miejska Komisja Wyborcza i ustala – we   współpracy</w:t>
      </w:r>
    </w:p>
    <w:p w:rsidR="003B3E35" w:rsidRDefault="003B3E35">
      <w:pPr>
        <w:pStyle w:val="BodyText"/>
        <w:spacing w:before="0"/>
        <w:rPr>
          <w:lang w:val="pl-PL"/>
        </w:rPr>
      </w:pPr>
      <w:r>
        <w:rPr>
          <w:lang w:val="pl-PL"/>
        </w:rPr>
        <w:t>z Prezydentem - ich przekazanie obwodowym komisjom wyborczym.</w:t>
      </w:r>
    </w:p>
    <w:p w:rsidR="003B3E35" w:rsidRDefault="003B3E35">
      <w:pPr>
        <w:pStyle w:val="ListParagraph"/>
        <w:numPr>
          <w:ilvl w:val="0"/>
          <w:numId w:val="26"/>
        </w:numPr>
        <w:tabs>
          <w:tab w:val="left" w:pos="1200"/>
        </w:tabs>
        <w:rPr>
          <w:lang w:val="pl-PL"/>
        </w:rPr>
      </w:pPr>
      <w:r>
        <w:rPr>
          <w:lang w:val="pl-PL"/>
        </w:rPr>
        <w:t>Karta</w:t>
      </w:r>
      <w:r>
        <w:rPr>
          <w:spacing w:val="27"/>
          <w:lang w:val="pl-PL"/>
        </w:rPr>
        <w:t xml:space="preserve"> </w:t>
      </w:r>
      <w:r>
        <w:rPr>
          <w:lang w:val="pl-PL"/>
        </w:rPr>
        <w:t>do</w:t>
      </w:r>
      <w:r>
        <w:rPr>
          <w:spacing w:val="26"/>
          <w:lang w:val="pl-PL"/>
        </w:rPr>
        <w:t xml:space="preserve"> </w:t>
      </w:r>
      <w:r>
        <w:rPr>
          <w:lang w:val="pl-PL"/>
        </w:rPr>
        <w:t>głosowania</w:t>
      </w:r>
      <w:r>
        <w:rPr>
          <w:spacing w:val="26"/>
          <w:lang w:val="pl-PL"/>
        </w:rPr>
        <w:t xml:space="preserve"> </w:t>
      </w:r>
      <w:r>
        <w:rPr>
          <w:lang w:val="pl-PL"/>
        </w:rPr>
        <w:t>może</w:t>
      </w:r>
      <w:r>
        <w:rPr>
          <w:spacing w:val="26"/>
          <w:lang w:val="pl-PL"/>
        </w:rPr>
        <w:t xml:space="preserve"> </w:t>
      </w:r>
      <w:r>
        <w:rPr>
          <w:lang w:val="pl-PL"/>
        </w:rPr>
        <w:t>być</w:t>
      </w:r>
      <w:r>
        <w:rPr>
          <w:spacing w:val="26"/>
          <w:lang w:val="pl-PL"/>
        </w:rPr>
        <w:t xml:space="preserve"> </w:t>
      </w:r>
      <w:r>
        <w:rPr>
          <w:lang w:val="pl-PL"/>
        </w:rPr>
        <w:t>zadrukowana</w:t>
      </w:r>
      <w:r>
        <w:rPr>
          <w:spacing w:val="26"/>
          <w:lang w:val="pl-PL"/>
        </w:rPr>
        <w:t xml:space="preserve"> </w:t>
      </w:r>
      <w:r>
        <w:rPr>
          <w:lang w:val="pl-PL"/>
        </w:rPr>
        <w:t>tylko</w:t>
      </w:r>
      <w:r>
        <w:rPr>
          <w:spacing w:val="26"/>
          <w:lang w:val="pl-PL"/>
        </w:rPr>
        <w:t xml:space="preserve"> </w:t>
      </w:r>
      <w:r>
        <w:rPr>
          <w:lang w:val="pl-PL"/>
        </w:rPr>
        <w:t>jednostronnie.</w:t>
      </w:r>
      <w:r>
        <w:rPr>
          <w:spacing w:val="27"/>
          <w:lang w:val="pl-PL"/>
        </w:rPr>
        <w:t xml:space="preserve"> </w:t>
      </w:r>
      <w:r>
        <w:rPr>
          <w:lang w:val="pl-PL"/>
        </w:rPr>
        <w:t>Wielkość</w:t>
      </w:r>
      <w:r>
        <w:rPr>
          <w:spacing w:val="26"/>
          <w:lang w:val="pl-PL"/>
        </w:rPr>
        <w:t xml:space="preserve"> </w:t>
      </w:r>
      <w:r>
        <w:rPr>
          <w:lang w:val="pl-PL"/>
        </w:rPr>
        <w:t>i</w:t>
      </w:r>
      <w:r>
        <w:rPr>
          <w:spacing w:val="-1"/>
          <w:lang w:val="pl-PL"/>
        </w:rPr>
        <w:t xml:space="preserve"> </w:t>
      </w:r>
      <w:r>
        <w:rPr>
          <w:lang w:val="pl-PL"/>
        </w:rPr>
        <w:t>rodzaj</w:t>
      </w:r>
      <w:r>
        <w:rPr>
          <w:spacing w:val="26"/>
          <w:lang w:val="pl-PL"/>
        </w:rPr>
        <w:t xml:space="preserve"> </w:t>
      </w:r>
      <w:r>
        <w:rPr>
          <w:lang w:val="pl-PL"/>
        </w:rPr>
        <w:t>czcionki</w:t>
      </w:r>
      <w:r>
        <w:rPr>
          <w:spacing w:val="26"/>
          <w:lang w:val="pl-PL"/>
        </w:rPr>
        <w:t xml:space="preserve"> </w:t>
      </w:r>
      <w:r>
        <w:rPr>
          <w:lang w:val="pl-PL"/>
        </w:rPr>
        <w:t>powinny</w:t>
      </w:r>
    </w:p>
    <w:p w:rsidR="003B3E35" w:rsidRDefault="003B3E35">
      <w:pPr>
        <w:pStyle w:val="BodyText"/>
        <w:spacing w:before="0"/>
        <w:rPr>
          <w:lang w:val="pl-PL"/>
        </w:rPr>
      </w:pPr>
      <w:r>
        <w:rPr>
          <w:lang w:val="pl-PL"/>
        </w:rPr>
        <w:t>być jednakowe dla wszystkich kandydatów.</w:t>
      </w:r>
    </w:p>
    <w:p w:rsidR="003B3E35" w:rsidRDefault="003B3E35">
      <w:pPr>
        <w:pStyle w:val="ListParagraph"/>
        <w:numPr>
          <w:ilvl w:val="0"/>
          <w:numId w:val="26"/>
        </w:numPr>
        <w:tabs>
          <w:tab w:val="left" w:pos="1200"/>
        </w:tabs>
        <w:rPr>
          <w:lang w:val="pl-PL"/>
        </w:rPr>
      </w:pPr>
      <w:r>
        <w:rPr>
          <w:lang w:val="pl-PL"/>
        </w:rPr>
        <w:t xml:space="preserve">Na karcie do głosowania drukuje się odcisk pieczęci Miejskiej Komisji Wyborczej. Kartę do </w:t>
      </w:r>
      <w:r>
        <w:rPr>
          <w:spacing w:val="19"/>
          <w:lang w:val="pl-PL"/>
        </w:rPr>
        <w:t xml:space="preserve"> </w:t>
      </w:r>
      <w:r>
        <w:rPr>
          <w:lang w:val="pl-PL"/>
        </w:rPr>
        <w:t>głosowania</w:t>
      </w:r>
    </w:p>
    <w:p w:rsidR="003B3E35" w:rsidRDefault="003B3E35">
      <w:pPr>
        <w:pStyle w:val="BodyText"/>
        <w:spacing w:before="0"/>
        <w:rPr>
          <w:lang w:val="pl-PL"/>
        </w:rPr>
      </w:pPr>
      <w:r>
        <w:rPr>
          <w:lang w:val="pl-PL"/>
        </w:rPr>
        <w:t>opatruje swoją pieczęcią właściwa obwodowa komisja wyborcza.</w:t>
      </w:r>
    </w:p>
    <w:p w:rsidR="003B3E35" w:rsidRDefault="003B3E35">
      <w:pPr>
        <w:pStyle w:val="BodyText"/>
        <w:ind w:right="138" w:firstLine="340"/>
        <w:rPr>
          <w:lang w:val="pl-PL"/>
        </w:rPr>
      </w:pPr>
      <w:r>
        <w:rPr>
          <w:b/>
          <w:bCs/>
          <w:lang w:val="pl-PL"/>
        </w:rPr>
        <w:t xml:space="preserve">§ 41. </w:t>
      </w:r>
      <w:r>
        <w:rPr>
          <w:lang w:val="pl-PL"/>
        </w:rPr>
        <w:t>1. Przy ustalaniu nakładu kart należy kierować się liczbą wyborców umieszczonych w rejestrze wyborców lub w spisach wyborców w obwodach glosowania.</w:t>
      </w:r>
    </w:p>
    <w:p w:rsidR="003B3E35" w:rsidRDefault="003B3E35">
      <w:pPr>
        <w:pStyle w:val="ListParagraph"/>
        <w:numPr>
          <w:ilvl w:val="0"/>
          <w:numId w:val="25"/>
        </w:numPr>
        <w:tabs>
          <w:tab w:val="left" w:pos="1200"/>
        </w:tabs>
        <w:ind w:right="137" w:firstLine="340"/>
        <w:jc w:val="both"/>
        <w:rPr>
          <w:lang w:val="pl-PL"/>
        </w:rPr>
      </w:pPr>
      <w:r>
        <w:rPr>
          <w:lang w:val="pl-PL"/>
        </w:rPr>
        <w:t>Druk kart do głosowania powinien być poprzedzony kontrolą poprawności ich treści przeprowadzoną przez Członków Miejskiej Komisji Wyborczej i osób wskazanych przez Prezydenta i powinien odbywać się     z zachowaniem warunków najwyższej</w:t>
      </w:r>
      <w:r>
        <w:rPr>
          <w:spacing w:val="-9"/>
          <w:lang w:val="pl-PL"/>
        </w:rPr>
        <w:t xml:space="preserve"> </w:t>
      </w:r>
      <w:r>
        <w:rPr>
          <w:lang w:val="pl-PL"/>
        </w:rPr>
        <w:t>staranności.</w:t>
      </w:r>
    </w:p>
    <w:p w:rsidR="003B3E35" w:rsidRDefault="003B3E35">
      <w:pPr>
        <w:pStyle w:val="ListParagraph"/>
        <w:numPr>
          <w:ilvl w:val="0"/>
          <w:numId w:val="25"/>
        </w:numPr>
        <w:tabs>
          <w:tab w:val="left" w:pos="1200"/>
        </w:tabs>
        <w:ind w:left="1200"/>
        <w:rPr>
          <w:lang w:val="pl-PL"/>
        </w:rPr>
      </w:pPr>
      <w:r>
        <w:rPr>
          <w:lang w:val="pl-PL"/>
        </w:rPr>
        <w:t>Wydanie  rezerwy  kart  do  głosowania  obwodowym  komisjom  wyborczym  może  nastąpić</w:t>
      </w:r>
      <w:r>
        <w:rPr>
          <w:spacing w:val="26"/>
          <w:lang w:val="pl-PL"/>
        </w:rPr>
        <w:t xml:space="preserve"> </w:t>
      </w:r>
      <w:r>
        <w:rPr>
          <w:lang w:val="pl-PL"/>
        </w:rPr>
        <w:t>wyłącznie</w:t>
      </w:r>
    </w:p>
    <w:p w:rsidR="003B3E35" w:rsidRDefault="003B3E35">
      <w:pPr>
        <w:pStyle w:val="BodyText"/>
        <w:spacing w:before="0"/>
        <w:rPr>
          <w:lang w:val="pl-PL"/>
        </w:rPr>
      </w:pPr>
      <w:r>
        <w:rPr>
          <w:lang w:val="pl-PL"/>
        </w:rPr>
        <w:t>protokolarnie, na polecenie Miejskiej Komisji Wyborczej.</w:t>
      </w:r>
    </w:p>
    <w:p w:rsidR="003B3E35" w:rsidRDefault="003B3E35">
      <w:pPr>
        <w:pStyle w:val="BodyText"/>
        <w:ind w:right="138" w:firstLine="340"/>
        <w:rPr>
          <w:lang w:val="pl-PL"/>
        </w:rPr>
      </w:pPr>
      <w:r>
        <w:rPr>
          <w:b/>
          <w:bCs/>
          <w:lang w:val="pl-PL"/>
        </w:rPr>
        <w:t xml:space="preserve">§ 42. </w:t>
      </w:r>
      <w:r>
        <w:rPr>
          <w:lang w:val="pl-PL"/>
        </w:rPr>
        <w:t>Nieważne są karty do głosowania inne niż określone zgodnie z przepisami niniejszego rozdziału lub nieopatrzone pieczęcią właściwej obwodowej komisji wyborczej.</w:t>
      </w:r>
    </w:p>
    <w:p w:rsidR="003B3E35" w:rsidRDefault="003B3E35">
      <w:pPr>
        <w:pStyle w:val="Heading1"/>
        <w:rPr>
          <w:lang w:val="pl-PL"/>
        </w:rPr>
      </w:pPr>
      <w:r>
        <w:rPr>
          <w:lang w:val="pl-PL"/>
        </w:rPr>
        <w:t>Rozdział 10</w:t>
      </w:r>
    </w:p>
    <w:p w:rsidR="003B3E35" w:rsidRDefault="003B3E35">
      <w:pPr>
        <w:ind w:left="788" w:right="289"/>
        <w:jc w:val="center"/>
        <w:rPr>
          <w:b/>
          <w:bCs/>
          <w:lang w:val="pl-PL"/>
        </w:rPr>
      </w:pPr>
      <w:r>
        <w:rPr>
          <w:b/>
          <w:bCs/>
          <w:lang w:val="pl-PL"/>
        </w:rPr>
        <w:t>Sposób głosowania i warunki ważności głosu</w:t>
      </w:r>
    </w:p>
    <w:p w:rsidR="003B3E35" w:rsidRDefault="003B3E35">
      <w:pPr>
        <w:pStyle w:val="BodyText"/>
        <w:ind w:right="488" w:firstLine="340"/>
        <w:rPr>
          <w:lang w:val="pl-PL"/>
        </w:rPr>
      </w:pPr>
      <w:r>
        <w:rPr>
          <w:b/>
          <w:bCs/>
          <w:lang w:val="pl-PL"/>
        </w:rPr>
        <w:t xml:space="preserve">§ 43. </w:t>
      </w:r>
      <w:r>
        <w:rPr>
          <w:lang w:val="pl-PL"/>
        </w:rPr>
        <w:t>1. Wyborca głosuje, stawiając znak „x” (co najmniej dwie przecinające się linie) w obrębie kratki       z lewej strony obok nazwiska kandydata, na którego</w:t>
      </w:r>
      <w:r>
        <w:rPr>
          <w:spacing w:val="-7"/>
          <w:lang w:val="pl-PL"/>
        </w:rPr>
        <w:t xml:space="preserve"> </w:t>
      </w:r>
      <w:r>
        <w:rPr>
          <w:lang w:val="pl-PL"/>
        </w:rPr>
        <w:t>głosuje.</w:t>
      </w:r>
    </w:p>
    <w:p w:rsidR="003B3E35" w:rsidRDefault="003B3E35">
      <w:pPr>
        <w:pStyle w:val="ListParagraph"/>
        <w:numPr>
          <w:ilvl w:val="0"/>
          <w:numId w:val="24"/>
        </w:numPr>
        <w:tabs>
          <w:tab w:val="left" w:pos="1200"/>
        </w:tabs>
        <w:rPr>
          <w:lang w:val="pl-PL"/>
        </w:rPr>
      </w:pPr>
      <w:r>
        <w:rPr>
          <w:lang w:val="pl-PL"/>
        </w:rPr>
        <w:t>Liczba postawionych znaków „x” nie może być większa niż liczba mandatów w okręgu</w:t>
      </w:r>
      <w:r>
        <w:rPr>
          <w:spacing w:val="-20"/>
          <w:lang w:val="pl-PL"/>
        </w:rPr>
        <w:t xml:space="preserve"> </w:t>
      </w:r>
      <w:r>
        <w:rPr>
          <w:lang w:val="pl-PL"/>
        </w:rPr>
        <w:t>wyborczym.</w:t>
      </w:r>
    </w:p>
    <w:p w:rsidR="003B3E35" w:rsidRDefault="003B3E35">
      <w:pPr>
        <w:pStyle w:val="ListParagraph"/>
        <w:numPr>
          <w:ilvl w:val="0"/>
          <w:numId w:val="24"/>
        </w:numPr>
        <w:tabs>
          <w:tab w:val="left" w:pos="1200"/>
        </w:tabs>
        <w:rPr>
          <w:lang w:val="pl-PL"/>
        </w:rPr>
      </w:pPr>
      <w:r>
        <w:rPr>
          <w:lang w:val="pl-PL"/>
        </w:rPr>
        <w:t>Za nieważny uznaje się głos, jeżeli na karcie do głosowania postawiono znak</w:t>
      </w:r>
      <w:r>
        <w:rPr>
          <w:spacing w:val="-6"/>
          <w:lang w:val="pl-PL"/>
        </w:rPr>
        <w:t xml:space="preserve"> </w:t>
      </w:r>
      <w:r>
        <w:rPr>
          <w:lang w:val="pl-PL"/>
        </w:rPr>
        <w:t>„x”</w:t>
      </w:r>
    </w:p>
    <w:p w:rsidR="003B3E35" w:rsidRDefault="003B3E35">
      <w:pPr>
        <w:pStyle w:val="BodyText"/>
        <w:ind w:left="1015" w:right="289"/>
        <w:jc w:val="center"/>
        <w:rPr>
          <w:lang w:val="pl-PL"/>
        </w:rPr>
      </w:pPr>
      <w:r>
        <w:rPr>
          <w:lang w:val="pl-PL"/>
        </w:rPr>
        <w:t>w kratce z lewej strony obok nazwisk większej liczby kandydatów niż wynosi liczba mandatów w okręgu</w:t>
      </w:r>
    </w:p>
    <w:p w:rsidR="003B3E35" w:rsidRDefault="003B3E35">
      <w:pPr>
        <w:pStyle w:val="BodyText"/>
        <w:spacing w:before="0"/>
        <w:rPr>
          <w:lang w:val="pl-PL"/>
        </w:rPr>
      </w:pPr>
      <w:r>
        <w:rPr>
          <w:lang w:val="pl-PL"/>
        </w:rPr>
        <w:t>wyborczym lub nie postawiono znaku "x" w kratce z lewej strony obok nazwiska żadnego kandydata.</w:t>
      </w:r>
    </w:p>
    <w:p w:rsidR="003B3E35" w:rsidRDefault="003B3E35">
      <w:pPr>
        <w:pStyle w:val="ListParagraph"/>
        <w:numPr>
          <w:ilvl w:val="0"/>
          <w:numId w:val="24"/>
        </w:numPr>
        <w:tabs>
          <w:tab w:val="left" w:pos="1200"/>
        </w:tabs>
        <w:rPr>
          <w:lang w:val="pl-PL"/>
        </w:rPr>
      </w:pPr>
      <w:r>
        <w:rPr>
          <w:lang w:val="pl-PL"/>
        </w:rPr>
        <w:t>Dopisanie na karcie do głosowania dodatkowych nazwisk albo poczynienie innych dopisków poza</w:t>
      </w:r>
      <w:r>
        <w:rPr>
          <w:spacing w:val="3"/>
          <w:lang w:val="pl-PL"/>
        </w:rPr>
        <w:t xml:space="preserve"> </w:t>
      </w:r>
      <w:r>
        <w:rPr>
          <w:lang w:val="pl-PL"/>
        </w:rPr>
        <w:t>kratką</w:t>
      </w:r>
    </w:p>
    <w:p w:rsidR="003B3E35" w:rsidRDefault="003B3E35">
      <w:pPr>
        <w:pStyle w:val="BodyText"/>
        <w:spacing w:before="0"/>
        <w:rPr>
          <w:lang w:val="pl-PL"/>
        </w:rPr>
      </w:pPr>
      <w:r>
        <w:rPr>
          <w:lang w:val="pl-PL"/>
        </w:rPr>
        <w:t>nie wpływa na ważność głosu.</w:t>
      </w:r>
    </w:p>
    <w:p w:rsidR="003B3E35" w:rsidRDefault="003B3E35">
      <w:pPr>
        <w:pStyle w:val="Heading1"/>
        <w:ind w:left="4619" w:right="4117"/>
        <w:rPr>
          <w:lang w:val="pl-PL"/>
        </w:rPr>
      </w:pPr>
      <w:r>
        <w:rPr>
          <w:lang w:val="pl-PL"/>
        </w:rPr>
        <w:t>Rozdział 11 Przebieg</w:t>
      </w:r>
      <w:r>
        <w:rPr>
          <w:spacing w:val="-2"/>
          <w:lang w:val="pl-PL"/>
        </w:rPr>
        <w:t xml:space="preserve"> </w:t>
      </w:r>
      <w:r>
        <w:rPr>
          <w:lang w:val="pl-PL"/>
        </w:rPr>
        <w:t>głosowania</w:t>
      </w:r>
    </w:p>
    <w:p w:rsidR="003B3E35" w:rsidRDefault="003B3E35">
      <w:pPr>
        <w:pStyle w:val="BodyText"/>
        <w:ind w:right="138" w:firstLine="340"/>
        <w:jc w:val="both"/>
        <w:rPr>
          <w:lang w:val="pl-PL"/>
        </w:rPr>
      </w:pPr>
      <w:r>
        <w:rPr>
          <w:b/>
          <w:bCs/>
          <w:lang w:val="pl-PL"/>
        </w:rPr>
        <w:t xml:space="preserve">§ 44. </w:t>
      </w:r>
      <w:r>
        <w:rPr>
          <w:lang w:val="pl-PL"/>
        </w:rPr>
        <w:t>1. Głosowanie odbywa się w lokalu obwodowej komisji wyborczej, zwanym dalej lokalem wyborczym, od godz. 8:00 do godz. 20:00 bez przerwy.</w:t>
      </w:r>
    </w:p>
    <w:p w:rsidR="003B3E35" w:rsidRDefault="003B3E35">
      <w:pPr>
        <w:pStyle w:val="ListParagraph"/>
        <w:numPr>
          <w:ilvl w:val="0"/>
          <w:numId w:val="23"/>
        </w:numPr>
        <w:tabs>
          <w:tab w:val="left" w:pos="1200"/>
        </w:tabs>
        <w:ind w:right="138" w:firstLine="340"/>
        <w:jc w:val="both"/>
        <w:rPr>
          <w:lang w:val="pl-PL"/>
        </w:rPr>
      </w:pPr>
      <w:r>
        <w:rPr>
          <w:lang w:val="pl-PL"/>
        </w:rPr>
        <w:t>O godzinie 20:00 przewodniczący obwodowej komisji wyborczej zarządza zakończenie głosowania,       z zastrzeżeniem sytuacji, o której mowa w § 50. Od tej chwili mogą głosować tylko wyborcy, którzy przybyli do lokalu wyborczego przed zakończeniem</w:t>
      </w:r>
      <w:r>
        <w:rPr>
          <w:spacing w:val="-12"/>
          <w:lang w:val="pl-PL"/>
        </w:rPr>
        <w:t xml:space="preserve"> </w:t>
      </w:r>
      <w:r>
        <w:rPr>
          <w:lang w:val="pl-PL"/>
        </w:rPr>
        <w:t>głosowania.</w:t>
      </w:r>
    </w:p>
    <w:p w:rsidR="003B3E35" w:rsidRDefault="003B3E35">
      <w:pPr>
        <w:pStyle w:val="ListParagraph"/>
        <w:numPr>
          <w:ilvl w:val="0"/>
          <w:numId w:val="23"/>
        </w:numPr>
        <w:tabs>
          <w:tab w:val="left" w:pos="1200"/>
        </w:tabs>
        <w:ind w:left="1200"/>
        <w:rPr>
          <w:lang w:val="pl-PL"/>
        </w:rPr>
      </w:pPr>
      <w:r>
        <w:rPr>
          <w:lang w:val="pl-PL"/>
        </w:rPr>
        <w:t>W</w:t>
      </w:r>
      <w:r>
        <w:rPr>
          <w:spacing w:val="22"/>
          <w:lang w:val="pl-PL"/>
        </w:rPr>
        <w:t xml:space="preserve"> </w:t>
      </w:r>
      <w:r>
        <w:rPr>
          <w:lang w:val="pl-PL"/>
        </w:rPr>
        <w:t>lokalu</w:t>
      </w:r>
      <w:r>
        <w:rPr>
          <w:spacing w:val="21"/>
          <w:lang w:val="pl-PL"/>
        </w:rPr>
        <w:t xml:space="preserve"> </w:t>
      </w:r>
      <w:r>
        <w:rPr>
          <w:lang w:val="pl-PL"/>
        </w:rPr>
        <w:t>wyborczym</w:t>
      </w:r>
      <w:r>
        <w:rPr>
          <w:spacing w:val="22"/>
          <w:lang w:val="pl-PL"/>
        </w:rPr>
        <w:t xml:space="preserve"> </w:t>
      </w:r>
      <w:r>
        <w:rPr>
          <w:lang w:val="pl-PL"/>
        </w:rPr>
        <w:t>wydziela</w:t>
      </w:r>
      <w:r>
        <w:rPr>
          <w:spacing w:val="22"/>
          <w:lang w:val="pl-PL"/>
        </w:rPr>
        <w:t xml:space="preserve"> </w:t>
      </w:r>
      <w:r>
        <w:rPr>
          <w:lang w:val="pl-PL"/>
        </w:rPr>
        <w:t>się</w:t>
      </w:r>
      <w:r>
        <w:rPr>
          <w:spacing w:val="22"/>
          <w:lang w:val="pl-PL"/>
        </w:rPr>
        <w:t xml:space="preserve"> </w:t>
      </w:r>
      <w:r>
        <w:rPr>
          <w:lang w:val="pl-PL"/>
        </w:rPr>
        <w:t>miejsca</w:t>
      </w:r>
      <w:r>
        <w:rPr>
          <w:spacing w:val="22"/>
          <w:lang w:val="pl-PL"/>
        </w:rPr>
        <w:t xml:space="preserve"> </w:t>
      </w:r>
      <w:r>
        <w:rPr>
          <w:lang w:val="pl-PL"/>
        </w:rPr>
        <w:t>zapewniające</w:t>
      </w:r>
      <w:r>
        <w:rPr>
          <w:spacing w:val="22"/>
          <w:lang w:val="pl-PL"/>
        </w:rPr>
        <w:t xml:space="preserve"> </w:t>
      </w:r>
      <w:r>
        <w:rPr>
          <w:lang w:val="pl-PL"/>
        </w:rPr>
        <w:t>tajność</w:t>
      </w:r>
      <w:r>
        <w:rPr>
          <w:spacing w:val="21"/>
          <w:lang w:val="pl-PL"/>
        </w:rPr>
        <w:t xml:space="preserve"> </w:t>
      </w:r>
      <w:r>
        <w:rPr>
          <w:lang w:val="pl-PL"/>
        </w:rPr>
        <w:t>głosowania,</w:t>
      </w:r>
      <w:r>
        <w:rPr>
          <w:spacing w:val="22"/>
          <w:lang w:val="pl-PL"/>
        </w:rPr>
        <w:t xml:space="preserve"> </w:t>
      </w:r>
      <w:r>
        <w:rPr>
          <w:lang w:val="pl-PL"/>
        </w:rPr>
        <w:t>w</w:t>
      </w:r>
      <w:r>
        <w:rPr>
          <w:spacing w:val="-2"/>
          <w:lang w:val="pl-PL"/>
        </w:rPr>
        <w:t xml:space="preserve"> </w:t>
      </w:r>
      <w:r>
        <w:rPr>
          <w:lang w:val="pl-PL"/>
        </w:rPr>
        <w:t>liczbie</w:t>
      </w:r>
      <w:r>
        <w:rPr>
          <w:spacing w:val="22"/>
          <w:lang w:val="pl-PL"/>
        </w:rPr>
        <w:t xml:space="preserve"> </w:t>
      </w:r>
      <w:r>
        <w:rPr>
          <w:lang w:val="pl-PL"/>
        </w:rPr>
        <w:t>umożliwiającej</w:t>
      </w:r>
    </w:p>
    <w:p w:rsidR="003B3E35" w:rsidRDefault="003B3E35">
      <w:pPr>
        <w:pStyle w:val="BodyText"/>
        <w:spacing w:before="0"/>
        <w:rPr>
          <w:lang w:val="pl-PL"/>
        </w:rPr>
      </w:pPr>
      <w:r>
        <w:rPr>
          <w:lang w:val="pl-PL"/>
        </w:rPr>
        <w:t>wyborcom swobodne z nich korzystanie.</w:t>
      </w:r>
    </w:p>
    <w:p w:rsidR="003B3E35" w:rsidRDefault="003B3E35">
      <w:pPr>
        <w:pStyle w:val="BodyText"/>
        <w:ind w:right="138" w:firstLine="340"/>
        <w:jc w:val="both"/>
        <w:rPr>
          <w:lang w:val="pl-PL"/>
        </w:rPr>
      </w:pPr>
      <w:r>
        <w:rPr>
          <w:b/>
          <w:bCs/>
          <w:lang w:val="pl-PL"/>
        </w:rPr>
        <w:t xml:space="preserve">§ 45. </w:t>
      </w:r>
      <w:r>
        <w:rPr>
          <w:lang w:val="pl-PL"/>
        </w:rPr>
        <w:t>1. Przed rozpoczęciem głosowania obwodowa komisja wyborcza sprawdza, czy urna jest pusta, po czym zamyka ją i opieczętowuje pieczęcią komisji, a następnie ustala liczbę otrzymanych kart do głosowania oraz je opieczętowuje.</w:t>
      </w:r>
    </w:p>
    <w:p w:rsidR="003B3E35" w:rsidRDefault="003B3E35">
      <w:pPr>
        <w:jc w:val="both"/>
        <w:rPr>
          <w:lang w:val="pl-PL"/>
        </w:rPr>
        <w:sectPr w:rsidR="003B3E35">
          <w:pgSz w:w="11910" w:h="16840"/>
          <w:pgMar w:top="1320" w:right="880" w:bottom="440" w:left="380" w:header="0" w:footer="250" w:gutter="0"/>
          <w:cols w:space="708"/>
        </w:sectPr>
      </w:pPr>
    </w:p>
    <w:p w:rsidR="003B3E35" w:rsidRDefault="003B3E35">
      <w:pPr>
        <w:pStyle w:val="BodyText"/>
        <w:spacing w:before="79"/>
        <w:ind w:left="980"/>
        <w:rPr>
          <w:lang w:val="pl-PL"/>
        </w:rPr>
      </w:pPr>
      <w:r>
        <w:rPr>
          <w:lang w:val="pl-PL"/>
        </w:rPr>
        <w:t>2. Urny nie wolno otwierać od chwili zapieczętowania aż do zakończenia głosowania.</w:t>
      </w:r>
    </w:p>
    <w:p w:rsidR="003B3E35" w:rsidRDefault="003B3E35">
      <w:pPr>
        <w:pStyle w:val="BodyText"/>
        <w:ind w:left="980"/>
        <w:rPr>
          <w:lang w:val="pl-PL"/>
        </w:rPr>
      </w:pPr>
      <w:r>
        <w:rPr>
          <w:b/>
          <w:bCs/>
          <w:lang w:val="pl-PL"/>
        </w:rPr>
        <w:t xml:space="preserve">§ 46. </w:t>
      </w:r>
      <w:r>
        <w:rPr>
          <w:lang w:val="pl-PL"/>
        </w:rPr>
        <w:t>1. Od chwili rozpoczęcia głosowania do chwili jego zakończenia, w lokalu wyborczym powinno   być</w:t>
      </w:r>
    </w:p>
    <w:p w:rsidR="003B3E35" w:rsidRDefault="003B3E35">
      <w:pPr>
        <w:pStyle w:val="BodyText"/>
        <w:spacing w:before="0"/>
        <w:jc w:val="both"/>
        <w:rPr>
          <w:lang w:val="pl-PL"/>
        </w:rPr>
      </w:pPr>
      <w:r>
        <w:rPr>
          <w:lang w:val="pl-PL"/>
        </w:rPr>
        <w:t>obecnych co najmniej 3 członków obwodowej komisji wyborczej, w tym przewodniczący lub jego zastępca.</w:t>
      </w:r>
    </w:p>
    <w:p w:rsidR="003B3E35" w:rsidRDefault="003B3E35">
      <w:pPr>
        <w:pStyle w:val="BodyText"/>
        <w:ind w:right="138" w:firstLine="340"/>
        <w:jc w:val="both"/>
        <w:rPr>
          <w:lang w:val="pl-PL"/>
        </w:rPr>
      </w:pPr>
      <w:r>
        <w:rPr>
          <w:lang w:val="pl-PL"/>
        </w:rPr>
        <w:t>2. W lokalu wyborczym podczas wszystkich czynności obwodowej komisji wyborczej mogą przebywać mężowie zaufania.</w:t>
      </w:r>
    </w:p>
    <w:p w:rsidR="003B3E35" w:rsidRDefault="003B3E35">
      <w:pPr>
        <w:pStyle w:val="BodyText"/>
        <w:ind w:right="138" w:firstLine="340"/>
        <w:jc w:val="both"/>
        <w:rPr>
          <w:lang w:val="pl-PL"/>
        </w:rPr>
      </w:pPr>
      <w:r>
        <w:rPr>
          <w:b/>
          <w:bCs/>
          <w:lang w:val="pl-PL"/>
        </w:rPr>
        <w:t xml:space="preserve">§ 47. </w:t>
      </w:r>
      <w:r>
        <w:rPr>
          <w:lang w:val="pl-PL"/>
        </w:rPr>
        <w:t>1. Przed przystąpieniem do głosowania wyborca okazuje obwodowej komisji wyborczej dowód osobisty lub inny dokument ze zdjęciem, umożliwiający stwierdzenie jego tożsamości.</w:t>
      </w:r>
    </w:p>
    <w:p w:rsidR="003B3E35" w:rsidRDefault="003B3E35">
      <w:pPr>
        <w:pStyle w:val="BodyText"/>
        <w:ind w:right="138" w:firstLine="340"/>
        <w:jc w:val="both"/>
        <w:rPr>
          <w:lang w:val="pl-PL"/>
        </w:rPr>
      </w:pPr>
      <w:r>
        <w:rPr>
          <w:lang w:val="pl-PL"/>
        </w:rPr>
        <w:t>2. Wyborca nieumieszczony w spisie wyborców zostanie przez obwodową komisję wyborczą dopisany do spisu i dopuszczony do udziału w głosowaniu, jeżeli udokumentuje, że stale zamieszkuje na terenie danego obwodu głosowania, a właściwy organ ewidencyjny potwierdzi, że osoba ta jest wpisana do rejestru wyborców we Wrocławiu na obszarze Osiedla.</w:t>
      </w:r>
    </w:p>
    <w:p w:rsidR="003B3E35" w:rsidRDefault="003B3E35">
      <w:pPr>
        <w:pStyle w:val="BodyText"/>
        <w:ind w:right="138" w:firstLine="340"/>
        <w:jc w:val="both"/>
        <w:rPr>
          <w:lang w:val="pl-PL"/>
        </w:rPr>
      </w:pPr>
      <w:r>
        <w:rPr>
          <w:b/>
          <w:bCs/>
          <w:lang w:val="pl-PL"/>
        </w:rPr>
        <w:t xml:space="preserve">§ 48. </w:t>
      </w:r>
      <w:r>
        <w:rPr>
          <w:lang w:val="pl-PL"/>
        </w:rPr>
        <w:t>1. Wyborca objęty spisem lub dopisany do spisu, zgodnie z § 47 ust. 2, otrzymuje od obwodowej komisji wyborczej kartę do głosowania, opatrzoną jej pieczęcią. Wyborca potwierdza otrzymanie karty do głosowania własnym podpisem w przeznaczonej na to rubryce spisu wyborców.</w:t>
      </w:r>
    </w:p>
    <w:p w:rsidR="003B3E35" w:rsidRDefault="003B3E35">
      <w:pPr>
        <w:pStyle w:val="ListParagraph"/>
        <w:numPr>
          <w:ilvl w:val="0"/>
          <w:numId w:val="22"/>
        </w:numPr>
        <w:tabs>
          <w:tab w:val="left" w:pos="1200"/>
        </w:tabs>
        <w:ind w:firstLine="340"/>
        <w:rPr>
          <w:lang w:val="pl-PL"/>
        </w:rPr>
      </w:pPr>
      <w:r>
        <w:rPr>
          <w:lang w:val="pl-PL"/>
        </w:rPr>
        <w:t xml:space="preserve">Jeżeli  otrzymujący  kartę  do  głosowania,  o której  mowa  w ust. 1,  będący  osobą      </w:t>
      </w:r>
      <w:r>
        <w:rPr>
          <w:spacing w:val="18"/>
          <w:lang w:val="pl-PL"/>
        </w:rPr>
        <w:t xml:space="preserve"> </w:t>
      </w:r>
      <w:r>
        <w:rPr>
          <w:lang w:val="pl-PL"/>
        </w:rPr>
        <w:t>niepełnosprawną</w:t>
      </w:r>
    </w:p>
    <w:p w:rsidR="003B3E35" w:rsidRDefault="003B3E35">
      <w:pPr>
        <w:pStyle w:val="BodyText"/>
        <w:spacing w:before="0"/>
        <w:jc w:val="both"/>
        <w:rPr>
          <w:lang w:val="pl-PL"/>
        </w:rPr>
      </w:pPr>
      <w:r>
        <w:rPr>
          <w:lang w:val="pl-PL"/>
        </w:rPr>
        <w:t>o znacznym lub umiarkowanym stopniu niepełnosprawności w rozumieniu ustawy z dnia 27 sierpnia 1997 r.</w:t>
      </w:r>
    </w:p>
    <w:p w:rsidR="003B3E35" w:rsidRDefault="003B3E35">
      <w:pPr>
        <w:pStyle w:val="BodyText"/>
        <w:spacing w:before="0"/>
        <w:ind w:right="137"/>
        <w:jc w:val="both"/>
        <w:rPr>
          <w:lang w:val="pl-PL"/>
        </w:rPr>
      </w:pPr>
      <w:r>
        <w:rPr>
          <w:lang w:val="pl-PL"/>
        </w:rPr>
        <w:t>o rehabilitacji zawodowej i społecznej oraz zatrudnianiu osób niepełnosprawny nie może w związku z tym potwierdzić otrzymania karty do głosowania członek obwodowej komisji wyborczej wydający kartę do głosowania wraz z przewodniczącym lub zastępcą przewodniczącego stwierdza fakt wydania oraz przyczynę braku podpisu osoby otrzymującej kartę.</w:t>
      </w:r>
    </w:p>
    <w:p w:rsidR="003B3E35" w:rsidRDefault="003B3E35">
      <w:pPr>
        <w:pStyle w:val="ListParagraph"/>
        <w:numPr>
          <w:ilvl w:val="0"/>
          <w:numId w:val="22"/>
        </w:numPr>
        <w:tabs>
          <w:tab w:val="left" w:pos="1200"/>
        </w:tabs>
        <w:ind w:right="138" w:firstLine="340"/>
        <w:jc w:val="both"/>
        <w:rPr>
          <w:lang w:val="pl-PL"/>
        </w:rPr>
      </w:pPr>
      <w:r>
        <w:rPr>
          <w:lang w:val="pl-PL"/>
        </w:rPr>
        <w:t>Po otrzymaniu karty do głosowania wyborca udaje się do miejsca zapewniającego tajność głosowania, znajdującego się w lokalu</w:t>
      </w:r>
      <w:r>
        <w:rPr>
          <w:spacing w:val="-14"/>
          <w:lang w:val="pl-PL"/>
        </w:rPr>
        <w:t xml:space="preserve"> </w:t>
      </w:r>
      <w:r>
        <w:rPr>
          <w:lang w:val="pl-PL"/>
        </w:rPr>
        <w:t>wyborczym.</w:t>
      </w:r>
    </w:p>
    <w:p w:rsidR="003B3E35" w:rsidRDefault="003B3E35">
      <w:pPr>
        <w:pStyle w:val="ListParagraph"/>
        <w:numPr>
          <w:ilvl w:val="0"/>
          <w:numId w:val="22"/>
        </w:numPr>
        <w:tabs>
          <w:tab w:val="left" w:pos="1200"/>
        </w:tabs>
        <w:ind w:left="1200"/>
        <w:rPr>
          <w:lang w:val="pl-PL"/>
        </w:rPr>
      </w:pPr>
      <w:r>
        <w:rPr>
          <w:lang w:val="pl-PL"/>
        </w:rPr>
        <w:t>Kartę do głosowania wyborca wrzuca do</w:t>
      </w:r>
      <w:r>
        <w:rPr>
          <w:spacing w:val="-13"/>
          <w:lang w:val="pl-PL"/>
        </w:rPr>
        <w:t xml:space="preserve"> </w:t>
      </w:r>
      <w:r>
        <w:rPr>
          <w:lang w:val="pl-PL"/>
        </w:rPr>
        <w:t>urny.</w:t>
      </w:r>
    </w:p>
    <w:p w:rsidR="003B3E35" w:rsidRDefault="003B3E35">
      <w:pPr>
        <w:pStyle w:val="ListParagraph"/>
        <w:numPr>
          <w:ilvl w:val="0"/>
          <w:numId w:val="22"/>
        </w:numPr>
        <w:tabs>
          <w:tab w:val="left" w:pos="1200"/>
        </w:tabs>
        <w:ind w:right="137" w:firstLine="340"/>
        <w:jc w:val="both"/>
        <w:rPr>
          <w:lang w:val="pl-PL"/>
        </w:rPr>
      </w:pPr>
      <w:r>
        <w:rPr>
          <w:lang w:val="pl-PL"/>
        </w:rPr>
        <w:t>Karty do głosowania nie wolno wynosić poza lokal wyborczy. W przypadku, gdy obwodowa komisja wyborcza zauważy, że wyborca wyniósł kartę do głosowania na zewnątrz, lub otrzyma informację, że w lokalu wyborczym lub poza nim oferowane jest odstąpienie karty, obowiązana jest niezwłocznie zawiadomić o tym Policję oraz Miejską Komisję Wyborczą, a fakt ten opisać w protokole</w:t>
      </w:r>
      <w:r>
        <w:rPr>
          <w:spacing w:val="-6"/>
          <w:lang w:val="pl-PL"/>
        </w:rPr>
        <w:t xml:space="preserve"> </w:t>
      </w:r>
      <w:r>
        <w:rPr>
          <w:lang w:val="pl-PL"/>
        </w:rPr>
        <w:t>głosowania.</w:t>
      </w:r>
    </w:p>
    <w:p w:rsidR="003B3E35" w:rsidRDefault="003B3E35">
      <w:pPr>
        <w:pStyle w:val="ListParagraph"/>
        <w:numPr>
          <w:ilvl w:val="0"/>
          <w:numId w:val="22"/>
        </w:numPr>
        <w:tabs>
          <w:tab w:val="left" w:pos="1200"/>
        </w:tabs>
        <w:ind w:right="138" w:firstLine="340"/>
        <w:jc w:val="both"/>
        <w:rPr>
          <w:lang w:val="pl-PL"/>
        </w:rPr>
      </w:pPr>
      <w:r>
        <w:rPr>
          <w:lang w:val="pl-PL"/>
        </w:rPr>
        <w:t>Obwodowa komisja wyborcza czuwa, aby wyborcy nie wrzucali do urny innych przedmiotów niż karty do głosowania. W razie stwierdzenia takiego przypadku, należy go opisać w protokole</w:t>
      </w:r>
      <w:r>
        <w:rPr>
          <w:spacing w:val="-14"/>
          <w:lang w:val="pl-PL"/>
        </w:rPr>
        <w:t xml:space="preserve"> </w:t>
      </w:r>
      <w:r>
        <w:rPr>
          <w:lang w:val="pl-PL"/>
        </w:rPr>
        <w:t>głosowania.</w:t>
      </w:r>
    </w:p>
    <w:p w:rsidR="003B3E35" w:rsidRDefault="003B3E35">
      <w:pPr>
        <w:pStyle w:val="BodyText"/>
        <w:ind w:right="138" w:firstLine="340"/>
        <w:jc w:val="both"/>
        <w:rPr>
          <w:lang w:val="pl-PL"/>
        </w:rPr>
      </w:pPr>
      <w:r>
        <w:rPr>
          <w:b/>
          <w:bCs/>
          <w:lang w:val="pl-PL"/>
        </w:rPr>
        <w:t xml:space="preserve">§ 49. </w:t>
      </w:r>
      <w:r>
        <w:rPr>
          <w:lang w:val="pl-PL"/>
        </w:rPr>
        <w:t>Wyborcy  niepełnosprawnemu,  na  jego  prośbę,  może  pomagać  przy  głosowaniu  inna  osoba,       z wyłączeniem członków obwodowej komisji wyborczej i mężów</w:t>
      </w:r>
      <w:r>
        <w:rPr>
          <w:spacing w:val="-13"/>
          <w:lang w:val="pl-PL"/>
        </w:rPr>
        <w:t xml:space="preserve"> </w:t>
      </w:r>
      <w:r>
        <w:rPr>
          <w:lang w:val="pl-PL"/>
        </w:rPr>
        <w:t>zaufania.</w:t>
      </w:r>
    </w:p>
    <w:p w:rsidR="003B3E35" w:rsidRDefault="003B3E35">
      <w:pPr>
        <w:pStyle w:val="BodyText"/>
        <w:ind w:right="137" w:firstLine="340"/>
        <w:jc w:val="both"/>
        <w:rPr>
          <w:lang w:val="pl-PL"/>
        </w:rPr>
      </w:pPr>
      <w:r>
        <w:rPr>
          <w:b/>
          <w:bCs/>
          <w:lang w:val="pl-PL"/>
        </w:rPr>
        <w:t xml:space="preserve">§ 50. </w:t>
      </w:r>
      <w:r>
        <w:rPr>
          <w:lang w:val="pl-PL"/>
        </w:rPr>
        <w:t>1. Głosowania przerywać nie wolno. Gdyby wskutek nadzwyczajnych wydarzeń głosowanie było przejściowo uniemożliwione, obwodowa komisja wyborcza po uzgodnieniu z Miejską Komisją  Wyborczą może zarządzić jego przerwanie lub przedłużenie. Uchwała obwodowej komisji wyborczej w tej sprawie powinna być natychmiast podana do publicznej wiadomości i przekazana do Miejskiej Komisji Wyborczej.</w:t>
      </w:r>
    </w:p>
    <w:p w:rsidR="003B3E35" w:rsidRDefault="003B3E35">
      <w:pPr>
        <w:pStyle w:val="ListParagraph"/>
        <w:numPr>
          <w:ilvl w:val="0"/>
          <w:numId w:val="21"/>
        </w:numPr>
        <w:tabs>
          <w:tab w:val="left" w:pos="1200"/>
        </w:tabs>
        <w:ind w:right="137" w:firstLine="340"/>
        <w:jc w:val="both"/>
        <w:rPr>
          <w:lang w:val="pl-PL"/>
        </w:rPr>
      </w:pPr>
      <w:r>
        <w:rPr>
          <w:lang w:val="pl-PL"/>
        </w:rPr>
        <w:t>W przypadku przerwania głosowania obwodowa komisja wyborcza zakleja i opieczętowuje wlot urny      i oddaje ją wraz ze spisem wyborców na przechowanie przewodniczącemu. Pieczęć obwodowej komisji wyborczej oddaje się w takim przypadku na przechowanie zastępcy przewodniczącego lub innemu członkowi komisji. W miarę możliwości obwodowa komisja wyborcza ustala również liczbę kart niewykorzystanych, umieszcza je w opieczętowanym pakiecie i oddaje na przechowanie przewodniczącemu</w:t>
      </w:r>
      <w:r>
        <w:rPr>
          <w:spacing w:val="-9"/>
          <w:lang w:val="pl-PL"/>
        </w:rPr>
        <w:t xml:space="preserve"> </w:t>
      </w:r>
      <w:r>
        <w:rPr>
          <w:lang w:val="pl-PL"/>
        </w:rPr>
        <w:t>komisji.</w:t>
      </w:r>
    </w:p>
    <w:p w:rsidR="003B3E35" w:rsidRDefault="003B3E35">
      <w:pPr>
        <w:pStyle w:val="ListParagraph"/>
        <w:numPr>
          <w:ilvl w:val="0"/>
          <w:numId w:val="21"/>
        </w:numPr>
        <w:tabs>
          <w:tab w:val="left" w:pos="1200"/>
        </w:tabs>
        <w:ind w:right="138" w:firstLine="340"/>
        <w:jc w:val="both"/>
        <w:rPr>
          <w:lang w:val="pl-PL"/>
        </w:rPr>
      </w:pPr>
      <w:r>
        <w:rPr>
          <w:lang w:val="pl-PL"/>
        </w:rPr>
        <w:t>W przypadku ustania przyczyn przerwania głosowania, obwodowa komisja wyborcza sprawdza, czy pieczęcie na urnie i pakiecie z niewykorzystanymi kartami są nienaruszone. Brak uchybień i ponowne podjęcie głosowania komisja stwierdza</w:t>
      </w:r>
      <w:r>
        <w:rPr>
          <w:spacing w:val="-10"/>
          <w:lang w:val="pl-PL"/>
        </w:rPr>
        <w:t xml:space="preserve"> </w:t>
      </w:r>
      <w:r>
        <w:rPr>
          <w:lang w:val="pl-PL"/>
        </w:rPr>
        <w:t>protokolarnie.</w:t>
      </w:r>
    </w:p>
    <w:p w:rsidR="003B3E35" w:rsidRDefault="003B3E35">
      <w:pPr>
        <w:pStyle w:val="ListParagraph"/>
        <w:numPr>
          <w:ilvl w:val="0"/>
          <w:numId w:val="21"/>
        </w:numPr>
        <w:tabs>
          <w:tab w:val="left" w:pos="1200"/>
        </w:tabs>
        <w:ind w:right="137" w:firstLine="340"/>
        <w:jc w:val="both"/>
        <w:rPr>
          <w:lang w:val="pl-PL"/>
        </w:rPr>
      </w:pPr>
      <w:r>
        <w:rPr>
          <w:lang w:val="pl-PL"/>
        </w:rPr>
        <w:t>W przypadku stwierdzenia, że pieczęcie na urnie i pakiecie z niewykorzystanymi kartami są naruszone, obwodowa komisja wyborcza zawiadamia o tym Miejską Komisję Wyborczą. Miejska Komisja Wyborcza rozstrzyga o dalszym przebiegu głosowania, zgodnie z § 21 pkt</w:t>
      </w:r>
      <w:r>
        <w:rPr>
          <w:spacing w:val="-3"/>
          <w:lang w:val="pl-PL"/>
        </w:rPr>
        <w:t xml:space="preserve"> </w:t>
      </w:r>
      <w:r>
        <w:rPr>
          <w:lang w:val="pl-PL"/>
        </w:rPr>
        <w:t>2.</w:t>
      </w:r>
    </w:p>
    <w:p w:rsidR="003B3E35" w:rsidRDefault="003B3E35">
      <w:pPr>
        <w:pStyle w:val="BodyText"/>
        <w:ind w:right="138" w:firstLine="340"/>
        <w:jc w:val="both"/>
        <w:rPr>
          <w:lang w:val="pl-PL"/>
        </w:rPr>
      </w:pPr>
      <w:r>
        <w:rPr>
          <w:b/>
          <w:bCs/>
          <w:lang w:val="pl-PL"/>
        </w:rPr>
        <w:t xml:space="preserve">§ 51. </w:t>
      </w:r>
      <w:r>
        <w:rPr>
          <w:lang w:val="pl-PL"/>
        </w:rPr>
        <w:t>1. W lokalu wyborczym oraz na terenie budynku, w którym lokal się znajduje, zabroniona jest jakakolwiek agitacja wyborcza.</w:t>
      </w:r>
    </w:p>
    <w:p w:rsidR="003B3E35" w:rsidRDefault="003B3E35">
      <w:pPr>
        <w:jc w:val="both"/>
        <w:rPr>
          <w:lang w:val="pl-PL"/>
        </w:rPr>
        <w:sectPr w:rsidR="003B3E35">
          <w:pgSz w:w="11910" w:h="16840"/>
          <w:pgMar w:top="1320" w:right="880" w:bottom="440" w:left="380" w:header="0" w:footer="250" w:gutter="0"/>
          <w:cols w:space="708"/>
        </w:sectPr>
      </w:pPr>
    </w:p>
    <w:p w:rsidR="003B3E35" w:rsidRDefault="003B3E35">
      <w:pPr>
        <w:pStyle w:val="BodyText"/>
        <w:spacing w:before="79"/>
        <w:ind w:left="980"/>
        <w:rPr>
          <w:lang w:val="pl-PL"/>
        </w:rPr>
      </w:pPr>
      <w:r>
        <w:rPr>
          <w:lang w:val="pl-PL"/>
        </w:rPr>
        <w:t>2. W lokalu wyborczym umieszcza się tylko urzędowe obwieszczenia wyborcze.</w:t>
      </w:r>
    </w:p>
    <w:p w:rsidR="003B3E35" w:rsidRDefault="003B3E35">
      <w:pPr>
        <w:pStyle w:val="BodyText"/>
        <w:ind w:right="138" w:firstLine="340"/>
        <w:jc w:val="both"/>
        <w:rPr>
          <w:lang w:val="pl-PL"/>
        </w:rPr>
      </w:pPr>
      <w:r>
        <w:rPr>
          <w:b/>
          <w:bCs/>
          <w:lang w:val="pl-PL"/>
        </w:rPr>
        <w:t xml:space="preserve">§ 52. </w:t>
      </w:r>
      <w:r>
        <w:rPr>
          <w:lang w:val="pl-PL"/>
        </w:rPr>
        <w:t>1. Przewodniczący obwodowej komisji  wyborczej  odpowiada  za  utrzymanie  porządku  i spokoju  w czasie głosowania i może w tym celu wydawać odpowiednie zarządzenia</w:t>
      </w:r>
      <w:r>
        <w:rPr>
          <w:spacing w:val="-7"/>
          <w:lang w:val="pl-PL"/>
        </w:rPr>
        <w:t xml:space="preserve"> </w:t>
      </w:r>
      <w:r>
        <w:rPr>
          <w:lang w:val="pl-PL"/>
        </w:rPr>
        <w:t>porządkowe.</w:t>
      </w:r>
    </w:p>
    <w:p w:rsidR="003B3E35" w:rsidRDefault="003B3E35">
      <w:pPr>
        <w:pStyle w:val="BodyText"/>
        <w:ind w:left="980"/>
        <w:rPr>
          <w:lang w:val="pl-PL"/>
        </w:rPr>
      </w:pPr>
      <w:r>
        <w:rPr>
          <w:lang w:val="pl-PL"/>
        </w:rPr>
        <w:t>2. W razie konieczności przewodniczący obwodowej komisji wyborczej, może zażądać interwencji   Straży</w:t>
      </w:r>
    </w:p>
    <w:p w:rsidR="003B3E35" w:rsidRDefault="003B3E35">
      <w:pPr>
        <w:pStyle w:val="BodyText"/>
        <w:spacing w:before="0"/>
        <w:rPr>
          <w:lang w:val="pl-PL"/>
        </w:rPr>
      </w:pPr>
      <w:r>
        <w:rPr>
          <w:lang w:val="pl-PL"/>
        </w:rPr>
        <w:t>Miejskiej lub Policji informując o tym fakcie Miejską Komisję Wyborczą.</w:t>
      </w:r>
    </w:p>
    <w:p w:rsidR="003B3E35" w:rsidRDefault="003B3E35">
      <w:pPr>
        <w:pStyle w:val="Heading1"/>
        <w:ind w:left="4136" w:right="3634" w:firstLine="889"/>
        <w:jc w:val="left"/>
        <w:rPr>
          <w:lang w:val="pl-PL"/>
        </w:rPr>
      </w:pPr>
      <w:r>
        <w:rPr>
          <w:lang w:val="pl-PL"/>
        </w:rPr>
        <w:t>Rozdział 12 Ustalanie wyników</w:t>
      </w:r>
      <w:r>
        <w:rPr>
          <w:spacing w:val="-14"/>
          <w:lang w:val="pl-PL"/>
        </w:rPr>
        <w:t xml:space="preserve"> </w:t>
      </w:r>
      <w:r>
        <w:rPr>
          <w:lang w:val="pl-PL"/>
        </w:rPr>
        <w:t>głosowania</w:t>
      </w:r>
    </w:p>
    <w:p w:rsidR="003B3E35" w:rsidRDefault="003B3E35">
      <w:pPr>
        <w:pStyle w:val="BodyText"/>
        <w:ind w:left="980"/>
        <w:rPr>
          <w:lang w:val="pl-PL"/>
        </w:rPr>
      </w:pPr>
      <w:r>
        <w:rPr>
          <w:b/>
          <w:bCs/>
          <w:lang w:val="pl-PL"/>
        </w:rPr>
        <w:t xml:space="preserve">§ 53. </w:t>
      </w:r>
      <w:r>
        <w:rPr>
          <w:lang w:val="pl-PL"/>
        </w:rPr>
        <w:t>1. Niezwłocznie po zakończeniu głosowania obwodowa komisja wyborcza ustala wyniki   głosowania</w:t>
      </w:r>
    </w:p>
    <w:p w:rsidR="003B3E35" w:rsidRDefault="003B3E35">
      <w:pPr>
        <w:pStyle w:val="BodyText"/>
        <w:spacing w:before="0"/>
        <w:rPr>
          <w:lang w:val="pl-PL"/>
        </w:rPr>
      </w:pPr>
      <w:r>
        <w:rPr>
          <w:lang w:val="pl-PL"/>
        </w:rPr>
        <w:t>w obwodzie.</w:t>
      </w:r>
    </w:p>
    <w:p w:rsidR="003B3E35" w:rsidRDefault="003B3E35">
      <w:pPr>
        <w:pStyle w:val="ListParagraph"/>
        <w:numPr>
          <w:ilvl w:val="0"/>
          <w:numId w:val="20"/>
        </w:numPr>
        <w:tabs>
          <w:tab w:val="left" w:pos="1200"/>
        </w:tabs>
        <w:ind w:firstLine="340"/>
        <w:rPr>
          <w:lang w:val="pl-PL"/>
        </w:rPr>
      </w:pPr>
      <w:r>
        <w:rPr>
          <w:lang w:val="pl-PL"/>
        </w:rPr>
        <w:t xml:space="preserve">Obwodowa  komisja  wyborcza  ustala  na  podstawie  spisu  wyborców  liczbę  osób  uprawnionych  </w:t>
      </w:r>
      <w:r>
        <w:rPr>
          <w:spacing w:val="30"/>
          <w:lang w:val="pl-PL"/>
        </w:rPr>
        <w:t xml:space="preserve"> </w:t>
      </w:r>
      <w:r>
        <w:rPr>
          <w:lang w:val="pl-PL"/>
        </w:rPr>
        <w:t>do</w:t>
      </w:r>
    </w:p>
    <w:p w:rsidR="003B3E35" w:rsidRDefault="003B3E35">
      <w:pPr>
        <w:pStyle w:val="BodyText"/>
        <w:spacing w:before="0"/>
        <w:rPr>
          <w:lang w:val="pl-PL"/>
        </w:rPr>
      </w:pPr>
      <w:r>
        <w:rPr>
          <w:lang w:val="pl-PL"/>
        </w:rPr>
        <w:t>głosowania oraz liczbę wyborców, którym wydano karty do głosowania.</w:t>
      </w:r>
    </w:p>
    <w:p w:rsidR="003B3E35" w:rsidRDefault="003B3E35">
      <w:pPr>
        <w:pStyle w:val="ListParagraph"/>
        <w:numPr>
          <w:ilvl w:val="0"/>
          <w:numId w:val="20"/>
        </w:numPr>
        <w:tabs>
          <w:tab w:val="left" w:pos="1200"/>
        </w:tabs>
        <w:ind w:right="137" w:firstLine="340"/>
        <w:jc w:val="both"/>
        <w:rPr>
          <w:lang w:val="pl-PL"/>
        </w:rPr>
      </w:pPr>
      <w:r>
        <w:rPr>
          <w:lang w:val="pl-PL"/>
        </w:rPr>
        <w:t>Obwodowa komisja wyborcza ustala liczbę niewykorzystanych kart do głosowania, a następnie karty te umieszcza w zapieczętowanych</w:t>
      </w:r>
      <w:r>
        <w:rPr>
          <w:spacing w:val="-4"/>
          <w:lang w:val="pl-PL"/>
        </w:rPr>
        <w:t xml:space="preserve"> </w:t>
      </w:r>
      <w:r>
        <w:rPr>
          <w:lang w:val="pl-PL"/>
        </w:rPr>
        <w:t>pakietach.</w:t>
      </w:r>
    </w:p>
    <w:p w:rsidR="003B3E35" w:rsidRDefault="003B3E35">
      <w:pPr>
        <w:pStyle w:val="ListParagraph"/>
        <w:numPr>
          <w:ilvl w:val="0"/>
          <w:numId w:val="20"/>
        </w:numPr>
        <w:tabs>
          <w:tab w:val="left" w:pos="1200"/>
        </w:tabs>
        <w:ind w:right="137" w:firstLine="340"/>
        <w:jc w:val="both"/>
        <w:rPr>
          <w:lang w:val="pl-PL"/>
        </w:rPr>
      </w:pPr>
      <w:r>
        <w:rPr>
          <w:lang w:val="pl-PL"/>
        </w:rPr>
        <w:t>Przewodniczący obwodowej komisji wyborczej w obecności członków tej komisji otwiera urnę, po czym komisja ustala liczbę kart wyjętych z</w:t>
      </w:r>
      <w:r>
        <w:rPr>
          <w:spacing w:val="-2"/>
          <w:lang w:val="pl-PL"/>
        </w:rPr>
        <w:t xml:space="preserve"> </w:t>
      </w:r>
      <w:r>
        <w:rPr>
          <w:lang w:val="pl-PL"/>
        </w:rPr>
        <w:t>urny.</w:t>
      </w:r>
    </w:p>
    <w:p w:rsidR="003B3E35" w:rsidRDefault="003B3E35">
      <w:pPr>
        <w:pStyle w:val="ListParagraph"/>
        <w:numPr>
          <w:ilvl w:val="0"/>
          <w:numId w:val="20"/>
        </w:numPr>
        <w:tabs>
          <w:tab w:val="left" w:pos="1200"/>
        </w:tabs>
        <w:ind w:right="139" w:firstLine="340"/>
        <w:jc w:val="both"/>
        <w:rPr>
          <w:lang w:val="pl-PL"/>
        </w:rPr>
      </w:pPr>
      <w:r>
        <w:rPr>
          <w:lang w:val="pl-PL"/>
        </w:rPr>
        <w:t>Kart do głosowania przedartych, całkowicie na dwie lub więcej części, nie bierze się pod uwagę przy obliczeniach, o których mowa w ust.</w:t>
      </w:r>
      <w:r>
        <w:rPr>
          <w:spacing w:val="-3"/>
          <w:lang w:val="pl-PL"/>
        </w:rPr>
        <w:t xml:space="preserve"> </w:t>
      </w:r>
      <w:r>
        <w:rPr>
          <w:lang w:val="pl-PL"/>
        </w:rPr>
        <w:t>4.</w:t>
      </w:r>
    </w:p>
    <w:p w:rsidR="003B3E35" w:rsidRDefault="003B3E35">
      <w:pPr>
        <w:pStyle w:val="ListParagraph"/>
        <w:numPr>
          <w:ilvl w:val="0"/>
          <w:numId w:val="20"/>
        </w:numPr>
        <w:tabs>
          <w:tab w:val="left" w:pos="1200"/>
        </w:tabs>
        <w:ind w:right="138" w:firstLine="340"/>
        <w:jc w:val="both"/>
        <w:rPr>
          <w:lang w:val="pl-PL"/>
        </w:rPr>
      </w:pPr>
      <w:r>
        <w:rPr>
          <w:lang w:val="pl-PL"/>
        </w:rPr>
        <w:t>Jeżeli liczba kart do głosowania wyjętych z urny jest mniejsza lub większa od liczby wydanych kart, obwodowa komisja wyborcza podaje w protokole przypuszczalną przyczynę tej</w:t>
      </w:r>
      <w:r>
        <w:rPr>
          <w:spacing w:val="-11"/>
          <w:lang w:val="pl-PL"/>
        </w:rPr>
        <w:t xml:space="preserve"> </w:t>
      </w:r>
      <w:r>
        <w:rPr>
          <w:lang w:val="pl-PL"/>
        </w:rPr>
        <w:t>niezgodności.</w:t>
      </w:r>
    </w:p>
    <w:p w:rsidR="003B3E35" w:rsidRDefault="003B3E35">
      <w:pPr>
        <w:pStyle w:val="BodyText"/>
        <w:ind w:right="138" w:firstLine="340"/>
        <w:jc w:val="both"/>
        <w:rPr>
          <w:lang w:val="pl-PL"/>
        </w:rPr>
      </w:pPr>
      <w:r>
        <w:rPr>
          <w:b/>
          <w:bCs/>
          <w:lang w:val="pl-PL"/>
        </w:rPr>
        <w:t xml:space="preserve">§ 54. </w:t>
      </w:r>
      <w:r>
        <w:rPr>
          <w:lang w:val="pl-PL"/>
        </w:rPr>
        <w:t>1. Obwodowa komisja wyborcza ustala, na podstawie ważnych kart do głosowania, liczbę głosów nieważnych oraz liczbę głosów ważnie oddanych na poszczególnych kandydatów.</w:t>
      </w:r>
    </w:p>
    <w:p w:rsidR="003B3E35" w:rsidRDefault="003B3E35">
      <w:pPr>
        <w:pStyle w:val="ListParagraph"/>
        <w:numPr>
          <w:ilvl w:val="0"/>
          <w:numId w:val="19"/>
        </w:numPr>
        <w:tabs>
          <w:tab w:val="left" w:pos="1200"/>
        </w:tabs>
        <w:ind w:right="139" w:firstLine="340"/>
        <w:jc w:val="both"/>
        <w:rPr>
          <w:lang w:val="pl-PL"/>
        </w:rPr>
      </w:pPr>
      <w:r>
        <w:rPr>
          <w:lang w:val="pl-PL"/>
        </w:rPr>
        <w:t>W przypadku, gdy obwód głosowania obejmuje więcej niż jeden okręg wyborczy, ustalenie liczby oddanych głosów, jak też głosów oddanych na poszczególnych kandydatów, następuje oddzielnie dla każdego okręgu</w:t>
      </w:r>
      <w:r>
        <w:rPr>
          <w:spacing w:val="-12"/>
          <w:lang w:val="pl-PL"/>
        </w:rPr>
        <w:t xml:space="preserve"> </w:t>
      </w:r>
      <w:r>
        <w:rPr>
          <w:lang w:val="pl-PL"/>
        </w:rPr>
        <w:t>wyborczego.</w:t>
      </w:r>
    </w:p>
    <w:p w:rsidR="003B3E35" w:rsidRDefault="003B3E35">
      <w:pPr>
        <w:pStyle w:val="ListParagraph"/>
        <w:numPr>
          <w:ilvl w:val="0"/>
          <w:numId w:val="19"/>
        </w:numPr>
        <w:tabs>
          <w:tab w:val="left" w:pos="1200"/>
        </w:tabs>
        <w:ind w:left="1200"/>
        <w:rPr>
          <w:lang w:val="pl-PL"/>
        </w:rPr>
      </w:pPr>
      <w:r>
        <w:rPr>
          <w:lang w:val="pl-PL"/>
        </w:rPr>
        <w:t>Obwodowa komisja wyborcza sporządza w dwóch egzemplarzach protokół głosowania w</w:t>
      </w:r>
      <w:r>
        <w:rPr>
          <w:spacing w:val="-18"/>
          <w:lang w:val="pl-PL"/>
        </w:rPr>
        <w:t xml:space="preserve"> </w:t>
      </w:r>
      <w:r>
        <w:rPr>
          <w:lang w:val="pl-PL"/>
        </w:rPr>
        <w:t>obwodzie.</w:t>
      </w:r>
    </w:p>
    <w:p w:rsidR="003B3E35" w:rsidRDefault="003B3E35">
      <w:pPr>
        <w:pStyle w:val="BodyText"/>
        <w:ind w:left="980"/>
        <w:rPr>
          <w:lang w:val="pl-PL"/>
        </w:rPr>
      </w:pPr>
      <w:r>
        <w:rPr>
          <w:b/>
          <w:bCs/>
          <w:lang w:val="pl-PL"/>
        </w:rPr>
        <w:t xml:space="preserve">§ 55. </w:t>
      </w:r>
      <w:r>
        <w:rPr>
          <w:lang w:val="pl-PL"/>
        </w:rPr>
        <w:t>1. W protokole głosowania w obwodzie wymienia się liczby:</w:t>
      </w:r>
    </w:p>
    <w:p w:rsidR="003B3E35" w:rsidRDefault="003B3E35">
      <w:pPr>
        <w:pStyle w:val="ListParagraph"/>
        <w:numPr>
          <w:ilvl w:val="0"/>
          <w:numId w:val="18"/>
        </w:numPr>
        <w:tabs>
          <w:tab w:val="left" w:pos="992"/>
        </w:tabs>
        <w:ind w:hanging="238"/>
        <w:rPr>
          <w:lang w:val="pl-PL"/>
        </w:rPr>
      </w:pPr>
      <w:r>
        <w:rPr>
          <w:lang w:val="pl-PL"/>
        </w:rPr>
        <w:t>liczbę kart otrzymanych do</w:t>
      </w:r>
      <w:r>
        <w:rPr>
          <w:spacing w:val="-2"/>
          <w:lang w:val="pl-PL"/>
        </w:rPr>
        <w:t xml:space="preserve"> </w:t>
      </w:r>
      <w:r>
        <w:rPr>
          <w:lang w:val="pl-PL"/>
        </w:rPr>
        <w:t>głosowania;</w:t>
      </w:r>
    </w:p>
    <w:p w:rsidR="003B3E35" w:rsidRDefault="003B3E35">
      <w:pPr>
        <w:pStyle w:val="ListParagraph"/>
        <w:numPr>
          <w:ilvl w:val="0"/>
          <w:numId w:val="18"/>
        </w:numPr>
        <w:tabs>
          <w:tab w:val="left" w:pos="992"/>
        </w:tabs>
        <w:ind w:hanging="238"/>
        <w:rPr>
          <w:lang w:val="pl-PL"/>
        </w:rPr>
      </w:pPr>
      <w:r>
        <w:rPr>
          <w:lang w:val="pl-PL"/>
        </w:rPr>
        <w:t>liczbę niewykorzystanych</w:t>
      </w:r>
      <w:r>
        <w:rPr>
          <w:spacing w:val="-2"/>
          <w:lang w:val="pl-PL"/>
        </w:rPr>
        <w:t xml:space="preserve"> </w:t>
      </w:r>
      <w:r>
        <w:rPr>
          <w:lang w:val="pl-PL"/>
        </w:rPr>
        <w:t>kart;</w:t>
      </w:r>
    </w:p>
    <w:p w:rsidR="003B3E35" w:rsidRDefault="003B3E35">
      <w:pPr>
        <w:pStyle w:val="ListParagraph"/>
        <w:numPr>
          <w:ilvl w:val="0"/>
          <w:numId w:val="18"/>
        </w:numPr>
        <w:tabs>
          <w:tab w:val="left" w:pos="992"/>
        </w:tabs>
        <w:ind w:hanging="238"/>
        <w:rPr>
          <w:lang w:val="pl-PL"/>
        </w:rPr>
      </w:pPr>
      <w:r>
        <w:rPr>
          <w:lang w:val="pl-PL"/>
        </w:rPr>
        <w:t>osób uprawnionych do głosowania;</w:t>
      </w:r>
    </w:p>
    <w:p w:rsidR="003B3E35" w:rsidRDefault="003B3E35">
      <w:pPr>
        <w:pStyle w:val="ListParagraph"/>
        <w:numPr>
          <w:ilvl w:val="0"/>
          <w:numId w:val="18"/>
        </w:numPr>
        <w:tabs>
          <w:tab w:val="left" w:pos="992"/>
        </w:tabs>
        <w:ind w:hanging="238"/>
        <w:rPr>
          <w:lang w:val="pl-PL"/>
        </w:rPr>
      </w:pPr>
      <w:r>
        <w:rPr>
          <w:lang w:val="pl-PL"/>
        </w:rPr>
        <w:t>wyborców, którym wydano karty do</w:t>
      </w:r>
      <w:r>
        <w:rPr>
          <w:spacing w:val="-13"/>
          <w:lang w:val="pl-PL"/>
        </w:rPr>
        <w:t xml:space="preserve"> </w:t>
      </w:r>
      <w:r>
        <w:rPr>
          <w:lang w:val="pl-PL"/>
        </w:rPr>
        <w:t>głosowania;</w:t>
      </w:r>
    </w:p>
    <w:p w:rsidR="003B3E35" w:rsidRDefault="003B3E35">
      <w:pPr>
        <w:pStyle w:val="ListParagraph"/>
        <w:numPr>
          <w:ilvl w:val="0"/>
          <w:numId w:val="18"/>
        </w:numPr>
        <w:tabs>
          <w:tab w:val="left" w:pos="992"/>
        </w:tabs>
        <w:ind w:hanging="238"/>
        <w:rPr>
          <w:lang w:val="pl-PL"/>
        </w:rPr>
      </w:pPr>
      <w:r>
        <w:rPr>
          <w:lang w:val="pl-PL"/>
        </w:rPr>
        <w:t>kart do głosowania wyjętych z</w:t>
      </w:r>
      <w:r>
        <w:rPr>
          <w:spacing w:val="-2"/>
          <w:lang w:val="pl-PL"/>
        </w:rPr>
        <w:t xml:space="preserve"> </w:t>
      </w:r>
      <w:r>
        <w:rPr>
          <w:lang w:val="pl-PL"/>
        </w:rPr>
        <w:t>urny;</w:t>
      </w:r>
    </w:p>
    <w:p w:rsidR="003B3E35" w:rsidRDefault="003B3E35">
      <w:pPr>
        <w:pStyle w:val="ListParagraph"/>
        <w:numPr>
          <w:ilvl w:val="0"/>
          <w:numId w:val="18"/>
        </w:numPr>
        <w:tabs>
          <w:tab w:val="left" w:pos="992"/>
        </w:tabs>
        <w:ind w:hanging="238"/>
        <w:rPr>
          <w:lang w:val="pl-PL"/>
        </w:rPr>
      </w:pPr>
      <w:r>
        <w:rPr>
          <w:lang w:val="pl-PL"/>
        </w:rPr>
        <w:t>kart</w:t>
      </w:r>
      <w:r>
        <w:rPr>
          <w:spacing w:val="-1"/>
          <w:lang w:val="pl-PL"/>
        </w:rPr>
        <w:t xml:space="preserve"> </w:t>
      </w:r>
      <w:r>
        <w:rPr>
          <w:lang w:val="pl-PL"/>
        </w:rPr>
        <w:t>nieważnych;</w:t>
      </w:r>
    </w:p>
    <w:p w:rsidR="003B3E35" w:rsidRDefault="003B3E35">
      <w:pPr>
        <w:pStyle w:val="ListParagraph"/>
        <w:numPr>
          <w:ilvl w:val="0"/>
          <w:numId w:val="18"/>
        </w:numPr>
        <w:tabs>
          <w:tab w:val="left" w:pos="992"/>
        </w:tabs>
        <w:ind w:hanging="238"/>
        <w:rPr>
          <w:lang w:val="pl-PL"/>
        </w:rPr>
      </w:pPr>
      <w:r>
        <w:rPr>
          <w:lang w:val="pl-PL"/>
        </w:rPr>
        <w:t>kart ważnych;</w:t>
      </w:r>
    </w:p>
    <w:p w:rsidR="003B3E35" w:rsidRDefault="003B3E35">
      <w:pPr>
        <w:pStyle w:val="ListParagraph"/>
        <w:numPr>
          <w:ilvl w:val="0"/>
          <w:numId w:val="18"/>
        </w:numPr>
        <w:tabs>
          <w:tab w:val="left" w:pos="992"/>
        </w:tabs>
        <w:ind w:hanging="238"/>
        <w:rPr>
          <w:lang w:val="pl-PL"/>
        </w:rPr>
      </w:pPr>
      <w:r>
        <w:rPr>
          <w:lang w:val="pl-PL"/>
        </w:rPr>
        <w:t>głosów nieważnych, z podaniem przyczyny ich</w:t>
      </w:r>
      <w:r>
        <w:rPr>
          <w:spacing w:val="-3"/>
          <w:lang w:val="pl-PL"/>
        </w:rPr>
        <w:t xml:space="preserve"> </w:t>
      </w:r>
      <w:r>
        <w:rPr>
          <w:lang w:val="pl-PL"/>
        </w:rPr>
        <w:t>nieważności;</w:t>
      </w:r>
    </w:p>
    <w:p w:rsidR="003B3E35" w:rsidRDefault="003B3E35">
      <w:pPr>
        <w:pStyle w:val="ListParagraph"/>
        <w:numPr>
          <w:ilvl w:val="0"/>
          <w:numId w:val="18"/>
        </w:numPr>
        <w:tabs>
          <w:tab w:val="left" w:pos="992"/>
        </w:tabs>
        <w:ind w:hanging="238"/>
        <w:rPr>
          <w:lang w:val="pl-PL"/>
        </w:rPr>
      </w:pPr>
      <w:r>
        <w:rPr>
          <w:lang w:val="pl-PL"/>
        </w:rPr>
        <w:t>głosów ważnie oddanych na poszczególnych</w:t>
      </w:r>
      <w:r>
        <w:rPr>
          <w:spacing w:val="-2"/>
          <w:lang w:val="pl-PL"/>
        </w:rPr>
        <w:t xml:space="preserve"> </w:t>
      </w:r>
      <w:r>
        <w:rPr>
          <w:lang w:val="pl-PL"/>
        </w:rPr>
        <w:t>kandydatów.</w:t>
      </w:r>
    </w:p>
    <w:p w:rsidR="003B3E35" w:rsidRDefault="003B3E35">
      <w:pPr>
        <w:pStyle w:val="ListParagraph"/>
        <w:numPr>
          <w:ilvl w:val="0"/>
          <w:numId w:val="17"/>
        </w:numPr>
        <w:tabs>
          <w:tab w:val="left" w:pos="1200"/>
        </w:tabs>
        <w:ind w:right="138" w:firstLine="340"/>
        <w:jc w:val="both"/>
        <w:rPr>
          <w:lang w:val="pl-PL"/>
        </w:rPr>
      </w:pPr>
      <w:r>
        <w:rPr>
          <w:lang w:val="pl-PL"/>
        </w:rPr>
        <w:t>W protokole podaje się czas rozpoczęcia i zakończenia głosowania oraz omawia zarządzenia i wydane decyzje, jak również inne istotne okoliczności związane z przebiegiem</w:t>
      </w:r>
      <w:r>
        <w:rPr>
          <w:spacing w:val="-9"/>
          <w:lang w:val="pl-PL"/>
        </w:rPr>
        <w:t xml:space="preserve"> </w:t>
      </w:r>
      <w:r>
        <w:rPr>
          <w:lang w:val="pl-PL"/>
        </w:rPr>
        <w:t>głosowania.</w:t>
      </w:r>
    </w:p>
    <w:p w:rsidR="003B3E35" w:rsidRDefault="003B3E35">
      <w:pPr>
        <w:pStyle w:val="ListParagraph"/>
        <w:numPr>
          <w:ilvl w:val="0"/>
          <w:numId w:val="17"/>
        </w:numPr>
        <w:tabs>
          <w:tab w:val="left" w:pos="1200"/>
        </w:tabs>
        <w:ind w:right="138" w:firstLine="340"/>
        <w:jc w:val="both"/>
        <w:rPr>
          <w:lang w:val="pl-PL"/>
        </w:rPr>
      </w:pPr>
      <w:r>
        <w:rPr>
          <w:lang w:val="pl-PL"/>
        </w:rPr>
        <w:t>Protokół podpisują i każdą ze stron parafują wszystkie osoby wchodzące w skład obwodowej komisji wyborczej obecne przy jego sporządzaniu. Protokół opatruje się pieczęcią</w:t>
      </w:r>
      <w:r>
        <w:rPr>
          <w:spacing w:val="-15"/>
          <w:lang w:val="pl-PL"/>
        </w:rPr>
        <w:t xml:space="preserve"> </w:t>
      </w:r>
      <w:r>
        <w:rPr>
          <w:lang w:val="pl-PL"/>
        </w:rPr>
        <w:t>komisji.</w:t>
      </w:r>
    </w:p>
    <w:p w:rsidR="003B3E35" w:rsidRDefault="003B3E35">
      <w:pPr>
        <w:pStyle w:val="ListParagraph"/>
        <w:numPr>
          <w:ilvl w:val="0"/>
          <w:numId w:val="17"/>
        </w:numPr>
        <w:tabs>
          <w:tab w:val="left" w:pos="1200"/>
        </w:tabs>
        <w:ind w:right="138" w:firstLine="340"/>
        <w:jc w:val="both"/>
        <w:rPr>
          <w:lang w:val="pl-PL"/>
        </w:rPr>
      </w:pPr>
      <w:r>
        <w:rPr>
          <w:lang w:val="pl-PL"/>
        </w:rPr>
        <w:t>Mężom zaufania przysługuje prawo wniesienia uwag do protokołu, z wymienieniem konkretnych zarzutów.  Do  uwag  tych  winna  się  odnieść  obwodowa  komisja  wyborcza,  przedstawiając  je  razem         z protokołem z głosowania przekazanym Miejskiej Komisji</w:t>
      </w:r>
      <w:r>
        <w:rPr>
          <w:spacing w:val="-18"/>
          <w:lang w:val="pl-PL"/>
        </w:rPr>
        <w:t xml:space="preserve"> </w:t>
      </w:r>
      <w:r>
        <w:rPr>
          <w:lang w:val="pl-PL"/>
        </w:rPr>
        <w:t>Wyborczej.</w:t>
      </w:r>
    </w:p>
    <w:p w:rsidR="003B3E35" w:rsidRDefault="003B3E35">
      <w:pPr>
        <w:pStyle w:val="ListParagraph"/>
        <w:numPr>
          <w:ilvl w:val="0"/>
          <w:numId w:val="17"/>
        </w:numPr>
        <w:tabs>
          <w:tab w:val="left" w:pos="1200"/>
        </w:tabs>
        <w:ind w:right="137" w:firstLine="340"/>
        <w:jc w:val="both"/>
        <w:rPr>
          <w:lang w:val="pl-PL"/>
        </w:rPr>
      </w:pPr>
      <w:r>
        <w:rPr>
          <w:lang w:val="pl-PL"/>
        </w:rPr>
        <w:t>Przepis ust. 5 stosuje się odpowiednio do członków obwodowej komisji wyborczej, z tym, że nie zwalnia ich to z obowiązku podpisania protokołu głosowania w</w:t>
      </w:r>
      <w:r>
        <w:rPr>
          <w:spacing w:val="-5"/>
          <w:lang w:val="pl-PL"/>
        </w:rPr>
        <w:t xml:space="preserve"> </w:t>
      </w:r>
      <w:r>
        <w:rPr>
          <w:lang w:val="pl-PL"/>
        </w:rPr>
        <w:t>obwodzie.</w:t>
      </w:r>
    </w:p>
    <w:p w:rsidR="003B3E35" w:rsidRDefault="003B3E35">
      <w:pPr>
        <w:jc w:val="both"/>
        <w:rPr>
          <w:lang w:val="pl-PL"/>
        </w:rPr>
        <w:sectPr w:rsidR="003B3E35">
          <w:pgSz w:w="11910" w:h="16840"/>
          <w:pgMar w:top="1320" w:right="880" w:bottom="440" w:left="380" w:header="0" w:footer="250" w:gutter="0"/>
          <w:cols w:space="708"/>
        </w:sectPr>
      </w:pPr>
    </w:p>
    <w:p w:rsidR="003B3E35" w:rsidRDefault="003B3E35">
      <w:pPr>
        <w:pStyle w:val="BodyText"/>
        <w:spacing w:before="79"/>
        <w:ind w:right="138" w:firstLine="340"/>
        <w:jc w:val="both"/>
        <w:rPr>
          <w:lang w:val="pl-PL"/>
        </w:rPr>
      </w:pPr>
      <w:r>
        <w:rPr>
          <w:b/>
          <w:bCs/>
          <w:lang w:val="pl-PL"/>
        </w:rPr>
        <w:t xml:space="preserve">§ 56. </w:t>
      </w:r>
      <w:r>
        <w:rPr>
          <w:lang w:val="pl-PL"/>
        </w:rPr>
        <w:t>Niezwłocznie po sporządzeniu protokołu obwodowa komisja wyborcza podaje do publicznej wiadomości wyniki głosowania, poprzez wywieszenie w lokalu wyborczym, w miejscu łatwo dostępnym dla wyborców, jednego egzemplarza protokołu głosowania w obwodzie.</w:t>
      </w:r>
    </w:p>
    <w:p w:rsidR="003B3E35" w:rsidRDefault="003B3E35">
      <w:pPr>
        <w:pStyle w:val="BodyText"/>
        <w:ind w:right="138" w:firstLine="340"/>
        <w:jc w:val="both"/>
        <w:rPr>
          <w:lang w:val="pl-PL"/>
        </w:rPr>
      </w:pPr>
      <w:r>
        <w:rPr>
          <w:b/>
          <w:bCs/>
          <w:lang w:val="pl-PL"/>
        </w:rPr>
        <w:t xml:space="preserve">§ 57. </w:t>
      </w:r>
      <w:r>
        <w:rPr>
          <w:lang w:val="pl-PL"/>
        </w:rPr>
        <w:t>1. Przewodniczący obwodowej komisji wyborczej niezwłocznie przekazuje Miejskiej Komisji Wyborczej, w zapieczętowanej kopercie, jeden egzemplarz protokołu głosowania w obwodzie, z ewentualnymi zarzutami mężów zaufania i stanowiskiem komisji, o których mowa w § 55 ust. 5, oraz karty do głosowania, spis wyborców, pieczęć i inne dokumenty z głosowania.</w:t>
      </w:r>
    </w:p>
    <w:p w:rsidR="003B3E35" w:rsidRDefault="003B3E35">
      <w:pPr>
        <w:pStyle w:val="BodyText"/>
        <w:ind w:right="138" w:firstLine="340"/>
        <w:jc w:val="both"/>
        <w:rPr>
          <w:lang w:val="pl-PL"/>
        </w:rPr>
      </w:pPr>
      <w:r>
        <w:rPr>
          <w:lang w:val="pl-PL"/>
        </w:rPr>
        <w:t>2. Tryb przekazywania i przyjmowania protokołów i materiałów wyborczych ustala Miejska Komisja Wyborcza.</w:t>
      </w:r>
    </w:p>
    <w:p w:rsidR="003B3E35" w:rsidRDefault="003B3E35">
      <w:pPr>
        <w:pStyle w:val="Heading1"/>
        <w:ind w:left="4222" w:right="3706" w:firstLine="803"/>
        <w:jc w:val="left"/>
        <w:rPr>
          <w:lang w:val="pl-PL"/>
        </w:rPr>
      </w:pPr>
      <w:r>
        <w:rPr>
          <w:lang w:val="pl-PL"/>
        </w:rPr>
        <w:t>Rozdział 13 Ustalanie wyników wyborów</w:t>
      </w:r>
    </w:p>
    <w:p w:rsidR="003B3E35" w:rsidRDefault="003B3E35">
      <w:pPr>
        <w:pStyle w:val="BodyText"/>
        <w:ind w:right="138" w:firstLine="340"/>
        <w:rPr>
          <w:lang w:val="pl-PL"/>
        </w:rPr>
      </w:pPr>
      <w:r>
        <w:rPr>
          <w:b/>
          <w:bCs/>
          <w:lang w:val="pl-PL"/>
        </w:rPr>
        <w:t xml:space="preserve">§ 58. </w:t>
      </w:r>
      <w:r>
        <w:rPr>
          <w:lang w:val="pl-PL"/>
        </w:rPr>
        <w:t>Na podstawie otrzymanych protokołów głosowania w obwodach, Miejska Komisja Wyborcza ustala wyniki wyborów odrębnie dla każdego okręgu wyborczego.</w:t>
      </w:r>
    </w:p>
    <w:p w:rsidR="003B3E35" w:rsidRDefault="003B3E35">
      <w:pPr>
        <w:pStyle w:val="BodyText"/>
        <w:ind w:left="980"/>
        <w:rPr>
          <w:lang w:val="pl-PL"/>
        </w:rPr>
      </w:pPr>
      <w:r>
        <w:rPr>
          <w:b/>
          <w:bCs/>
          <w:lang w:val="pl-PL"/>
        </w:rPr>
        <w:t xml:space="preserve">§ 59. </w:t>
      </w:r>
      <w:r>
        <w:rPr>
          <w:lang w:val="pl-PL"/>
        </w:rPr>
        <w:t>1. Za wybranych uznaje się tych kandydatów, którzy otrzymali kolejno największą liczbę ważnie</w:t>
      </w:r>
    </w:p>
    <w:p w:rsidR="003B3E35" w:rsidRDefault="003B3E35">
      <w:pPr>
        <w:pStyle w:val="BodyText"/>
        <w:spacing w:before="0"/>
        <w:rPr>
          <w:lang w:val="pl-PL"/>
        </w:rPr>
      </w:pPr>
      <w:r>
        <w:rPr>
          <w:lang w:val="pl-PL"/>
        </w:rPr>
        <w:t>oddanych głosów, w ramach liczby mandatów dla danego okręgu.</w:t>
      </w:r>
    </w:p>
    <w:p w:rsidR="003B3E35" w:rsidRDefault="003B3E35">
      <w:pPr>
        <w:pStyle w:val="BodyText"/>
        <w:ind w:right="137" w:firstLine="340"/>
        <w:jc w:val="both"/>
        <w:rPr>
          <w:lang w:val="pl-PL"/>
        </w:rPr>
      </w:pPr>
      <w:r>
        <w:rPr>
          <w:lang w:val="pl-PL"/>
        </w:rPr>
        <w:t>2. Jeżeli równą liczbę głosów uprawniającą do uzyskania mandatu otrzymało dwoje lub więcej  kandydatów, o rozdziale mandatów decyduje losowanie przeprowadzone przez Miejską Komisję Wyborczą, według zasad określonych w §</w:t>
      </w:r>
      <w:r>
        <w:rPr>
          <w:spacing w:val="-3"/>
          <w:lang w:val="pl-PL"/>
        </w:rPr>
        <w:t xml:space="preserve"> </w:t>
      </w:r>
      <w:r>
        <w:rPr>
          <w:lang w:val="pl-PL"/>
        </w:rPr>
        <w:t>60.</w:t>
      </w:r>
    </w:p>
    <w:p w:rsidR="003B3E35" w:rsidRDefault="003B3E35">
      <w:pPr>
        <w:pStyle w:val="BodyText"/>
        <w:ind w:left="980"/>
        <w:rPr>
          <w:lang w:val="pl-PL"/>
        </w:rPr>
      </w:pPr>
      <w:r>
        <w:rPr>
          <w:b/>
          <w:bCs/>
          <w:lang w:val="pl-PL"/>
        </w:rPr>
        <w:t xml:space="preserve">§ 60. </w:t>
      </w:r>
      <w:r>
        <w:rPr>
          <w:lang w:val="pl-PL"/>
        </w:rPr>
        <w:t>1. Losowanie jest obowiązkowe, jeżeli co najmniej dwoje kandydatów otrzymało w danym okręgu</w:t>
      </w:r>
    </w:p>
    <w:p w:rsidR="003B3E35" w:rsidRDefault="003B3E35">
      <w:pPr>
        <w:pStyle w:val="BodyText"/>
        <w:spacing w:before="0"/>
        <w:rPr>
          <w:lang w:val="pl-PL"/>
        </w:rPr>
      </w:pPr>
      <w:r>
        <w:rPr>
          <w:lang w:val="pl-PL"/>
        </w:rPr>
        <w:t>wyborczym równą liczbę głosów, uprawniającą do przyznania im mandatu radnego.</w:t>
      </w:r>
    </w:p>
    <w:p w:rsidR="003B3E35" w:rsidRDefault="003B3E35">
      <w:pPr>
        <w:pStyle w:val="ListParagraph"/>
        <w:numPr>
          <w:ilvl w:val="0"/>
          <w:numId w:val="16"/>
        </w:numPr>
        <w:tabs>
          <w:tab w:val="left" w:pos="1200"/>
        </w:tabs>
        <w:ind w:firstLine="340"/>
        <w:rPr>
          <w:lang w:val="pl-PL"/>
        </w:rPr>
      </w:pPr>
      <w:r>
        <w:rPr>
          <w:lang w:val="pl-PL"/>
        </w:rPr>
        <w:t>Losowanie  przeprowadza  Miejska  Komisja  Wyborcza  w obecności  tych  mężów  zaufania,  którzy</w:t>
      </w:r>
      <w:r>
        <w:rPr>
          <w:spacing w:val="32"/>
          <w:lang w:val="pl-PL"/>
        </w:rPr>
        <w:t xml:space="preserve"> </w:t>
      </w:r>
      <w:r>
        <w:rPr>
          <w:lang w:val="pl-PL"/>
        </w:rPr>
        <w:t>są</w:t>
      </w:r>
    </w:p>
    <w:p w:rsidR="003B3E35" w:rsidRDefault="003B3E35">
      <w:pPr>
        <w:pStyle w:val="BodyText"/>
        <w:spacing w:before="0"/>
        <w:rPr>
          <w:lang w:val="pl-PL"/>
        </w:rPr>
      </w:pPr>
      <w:r>
        <w:rPr>
          <w:lang w:val="pl-PL"/>
        </w:rPr>
        <w:t>obecni przy ustalaniu wyników wyborów.</w:t>
      </w:r>
    </w:p>
    <w:p w:rsidR="003B3E35" w:rsidRDefault="003B3E35">
      <w:pPr>
        <w:pStyle w:val="ListParagraph"/>
        <w:numPr>
          <w:ilvl w:val="0"/>
          <w:numId w:val="16"/>
        </w:numPr>
        <w:tabs>
          <w:tab w:val="left" w:pos="1200"/>
        </w:tabs>
        <w:ind w:right="138" w:firstLine="340"/>
        <w:jc w:val="both"/>
        <w:rPr>
          <w:lang w:val="pl-PL"/>
        </w:rPr>
      </w:pPr>
      <w:r>
        <w:rPr>
          <w:lang w:val="pl-PL"/>
        </w:rPr>
        <w:t>Miejska Komisja Wyborcza sporządza karty losowania odrębnie dla każdego kandydata, o którym mowa w ust. 1. Na karcie losowania wpisuje się imię lub imiona i nazwisko kandydata, oraz umieszcza się pieczęć Miejskiej Komisji Wyborczej. Karta losowania powinna zostać złożona w sposób uniemożliwiający identyfikację danych</w:t>
      </w:r>
      <w:r>
        <w:rPr>
          <w:spacing w:val="-3"/>
          <w:lang w:val="pl-PL"/>
        </w:rPr>
        <w:t xml:space="preserve"> </w:t>
      </w:r>
      <w:r>
        <w:rPr>
          <w:lang w:val="pl-PL"/>
        </w:rPr>
        <w:t>kandydata.</w:t>
      </w:r>
    </w:p>
    <w:p w:rsidR="003B3E35" w:rsidRDefault="003B3E35">
      <w:pPr>
        <w:pStyle w:val="ListParagraph"/>
        <w:numPr>
          <w:ilvl w:val="0"/>
          <w:numId w:val="16"/>
        </w:numPr>
        <w:tabs>
          <w:tab w:val="left" w:pos="1200"/>
        </w:tabs>
        <w:ind w:left="1200"/>
        <w:rPr>
          <w:lang w:val="pl-PL"/>
        </w:rPr>
      </w:pPr>
      <w:r>
        <w:rPr>
          <w:lang w:val="pl-PL"/>
        </w:rPr>
        <w:t>Gotowe karty losowania umieszcza się w stosownym</w:t>
      </w:r>
      <w:r>
        <w:rPr>
          <w:spacing w:val="-17"/>
          <w:lang w:val="pl-PL"/>
        </w:rPr>
        <w:t xml:space="preserve"> </w:t>
      </w:r>
      <w:r>
        <w:rPr>
          <w:lang w:val="pl-PL"/>
        </w:rPr>
        <w:t>pojemniku.</w:t>
      </w:r>
    </w:p>
    <w:p w:rsidR="003B3E35" w:rsidRDefault="003B3E35">
      <w:pPr>
        <w:pStyle w:val="ListParagraph"/>
        <w:numPr>
          <w:ilvl w:val="0"/>
          <w:numId w:val="16"/>
        </w:numPr>
        <w:tabs>
          <w:tab w:val="left" w:pos="1200"/>
        </w:tabs>
        <w:ind w:right="138" w:firstLine="340"/>
        <w:jc w:val="both"/>
        <w:rPr>
          <w:lang w:val="pl-PL"/>
        </w:rPr>
      </w:pPr>
      <w:r>
        <w:rPr>
          <w:lang w:val="pl-PL"/>
        </w:rPr>
        <w:t>Po wymieszaniu kart, Przewodniczący Miejskiej Komisji Wyborczej lub wyznaczony przez niego Członek Komisji losuje kandydata bądź kandydatów, których uważać się będzie za wybranych do rady. Losowanie polega na wyciągnięciu z pojemnika tylu kart, ile pozostało mandatów do obsadzenia w danym okręgu</w:t>
      </w:r>
      <w:r>
        <w:rPr>
          <w:spacing w:val="-11"/>
          <w:lang w:val="pl-PL"/>
        </w:rPr>
        <w:t xml:space="preserve"> </w:t>
      </w:r>
      <w:r>
        <w:rPr>
          <w:lang w:val="pl-PL"/>
        </w:rPr>
        <w:t>wyborczym.</w:t>
      </w:r>
    </w:p>
    <w:p w:rsidR="003B3E35" w:rsidRDefault="003B3E35">
      <w:pPr>
        <w:pStyle w:val="ListParagraph"/>
        <w:numPr>
          <w:ilvl w:val="0"/>
          <w:numId w:val="16"/>
        </w:numPr>
        <w:tabs>
          <w:tab w:val="left" w:pos="1200"/>
        </w:tabs>
        <w:ind w:left="1200"/>
        <w:rPr>
          <w:lang w:val="pl-PL"/>
        </w:rPr>
      </w:pPr>
      <w:r>
        <w:rPr>
          <w:lang w:val="pl-PL"/>
        </w:rPr>
        <w:t>Przebieg losowania uwzględnia się w protokole wyników</w:t>
      </w:r>
      <w:r>
        <w:rPr>
          <w:spacing w:val="-24"/>
          <w:lang w:val="pl-PL"/>
        </w:rPr>
        <w:t xml:space="preserve"> </w:t>
      </w:r>
      <w:r>
        <w:rPr>
          <w:lang w:val="pl-PL"/>
        </w:rPr>
        <w:t>wyborów.</w:t>
      </w:r>
    </w:p>
    <w:p w:rsidR="003B3E35" w:rsidRDefault="003B3E35">
      <w:pPr>
        <w:pStyle w:val="BodyText"/>
        <w:ind w:right="138" w:firstLine="340"/>
        <w:jc w:val="both"/>
        <w:rPr>
          <w:lang w:val="pl-PL"/>
        </w:rPr>
      </w:pPr>
      <w:r>
        <w:rPr>
          <w:b/>
          <w:bCs/>
          <w:lang w:val="pl-PL"/>
        </w:rPr>
        <w:t xml:space="preserve">§ 61. </w:t>
      </w:r>
      <w:r>
        <w:rPr>
          <w:lang w:val="pl-PL"/>
        </w:rPr>
        <w:t>1. Miejska Komisja Wyborcza sporządza w dwóch egzemplarzach protokół wyników wyborów, podając liczbę wybieranych radnych oraz nazwiska i imiona wybranych radnych, według poszczególnych okręgów wyborczych.</w:t>
      </w:r>
    </w:p>
    <w:p w:rsidR="003B3E35" w:rsidRDefault="003B3E35">
      <w:pPr>
        <w:pStyle w:val="ListParagraph"/>
        <w:numPr>
          <w:ilvl w:val="0"/>
          <w:numId w:val="15"/>
        </w:numPr>
        <w:tabs>
          <w:tab w:val="left" w:pos="1200"/>
        </w:tabs>
        <w:ind w:firstLine="340"/>
        <w:rPr>
          <w:lang w:val="pl-PL"/>
        </w:rPr>
      </w:pPr>
      <w:r>
        <w:rPr>
          <w:lang w:val="pl-PL"/>
        </w:rPr>
        <w:t>W protokole podaje się</w:t>
      </w:r>
      <w:r>
        <w:rPr>
          <w:spacing w:val="-1"/>
          <w:lang w:val="pl-PL"/>
        </w:rPr>
        <w:t xml:space="preserve"> </w:t>
      </w:r>
      <w:r>
        <w:rPr>
          <w:lang w:val="pl-PL"/>
        </w:rPr>
        <w:t>również:</w:t>
      </w:r>
    </w:p>
    <w:p w:rsidR="003B3E35" w:rsidRDefault="003B3E35">
      <w:pPr>
        <w:pStyle w:val="ListParagraph"/>
        <w:numPr>
          <w:ilvl w:val="0"/>
          <w:numId w:val="14"/>
        </w:numPr>
        <w:tabs>
          <w:tab w:val="left" w:pos="992"/>
        </w:tabs>
        <w:ind w:hanging="227"/>
        <w:rPr>
          <w:lang w:val="pl-PL"/>
        </w:rPr>
      </w:pPr>
      <w:r>
        <w:rPr>
          <w:lang w:val="pl-PL"/>
        </w:rPr>
        <w:t>zbiorcze informacje o wynikach głosowania na obszarze Osiedla, obejmujące</w:t>
      </w:r>
      <w:r>
        <w:rPr>
          <w:spacing w:val="-20"/>
          <w:lang w:val="pl-PL"/>
        </w:rPr>
        <w:t xml:space="preserve"> </w:t>
      </w:r>
      <w:r>
        <w:rPr>
          <w:lang w:val="pl-PL"/>
        </w:rPr>
        <w:t>liczby:</w:t>
      </w:r>
    </w:p>
    <w:p w:rsidR="003B3E35" w:rsidRDefault="003B3E35">
      <w:pPr>
        <w:pStyle w:val="ListParagraph"/>
        <w:numPr>
          <w:ilvl w:val="1"/>
          <w:numId w:val="14"/>
        </w:numPr>
        <w:tabs>
          <w:tab w:val="left" w:pos="1206"/>
        </w:tabs>
        <w:ind w:hanging="225"/>
        <w:rPr>
          <w:lang w:val="pl-PL"/>
        </w:rPr>
      </w:pPr>
      <w:r>
        <w:rPr>
          <w:lang w:val="pl-PL"/>
        </w:rPr>
        <w:t>wyborców uprawnionych do głosowania w chwili zakończenia</w:t>
      </w:r>
      <w:r>
        <w:rPr>
          <w:spacing w:val="-11"/>
          <w:lang w:val="pl-PL"/>
        </w:rPr>
        <w:t xml:space="preserve"> </w:t>
      </w:r>
      <w:r>
        <w:rPr>
          <w:lang w:val="pl-PL"/>
        </w:rPr>
        <w:t>głosowania,</w:t>
      </w:r>
    </w:p>
    <w:p w:rsidR="003B3E35" w:rsidRDefault="003B3E35">
      <w:pPr>
        <w:pStyle w:val="ListParagraph"/>
        <w:numPr>
          <w:ilvl w:val="1"/>
          <w:numId w:val="14"/>
        </w:numPr>
        <w:tabs>
          <w:tab w:val="left" w:pos="1219"/>
        </w:tabs>
        <w:ind w:left="1218" w:hanging="238"/>
        <w:rPr>
          <w:lang w:val="pl-PL"/>
        </w:rPr>
      </w:pPr>
      <w:r>
        <w:rPr>
          <w:lang w:val="pl-PL"/>
        </w:rPr>
        <w:t>osób którym wydano karty do</w:t>
      </w:r>
      <w:r>
        <w:rPr>
          <w:spacing w:val="-5"/>
          <w:lang w:val="pl-PL"/>
        </w:rPr>
        <w:t xml:space="preserve"> </w:t>
      </w:r>
      <w:r>
        <w:rPr>
          <w:lang w:val="pl-PL"/>
        </w:rPr>
        <w:t>głosowania,</w:t>
      </w:r>
    </w:p>
    <w:p w:rsidR="003B3E35" w:rsidRDefault="003B3E35">
      <w:pPr>
        <w:pStyle w:val="ListParagraph"/>
        <w:numPr>
          <w:ilvl w:val="1"/>
          <w:numId w:val="14"/>
        </w:numPr>
        <w:tabs>
          <w:tab w:val="left" w:pos="1206"/>
        </w:tabs>
        <w:ind w:hanging="225"/>
        <w:rPr>
          <w:lang w:val="pl-PL"/>
        </w:rPr>
      </w:pPr>
      <w:r>
        <w:rPr>
          <w:lang w:val="pl-PL"/>
        </w:rPr>
        <w:t>kart wyjętych z</w:t>
      </w:r>
      <w:r>
        <w:rPr>
          <w:spacing w:val="-1"/>
          <w:lang w:val="pl-PL"/>
        </w:rPr>
        <w:t xml:space="preserve"> </w:t>
      </w:r>
      <w:r>
        <w:rPr>
          <w:lang w:val="pl-PL"/>
        </w:rPr>
        <w:t>urny,</w:t>
      </w:r>
    </w:p>
    <w:p w:rsidR="003B3E35" w:rsidRDefault="003B3E35">
      <w:pPr>
        <w:pStyle w:val="ListParagraph"/>
        <w:numPr>
          <w:ilvl w:val="1"/>
          <w:numId w:val="14"/>
        </w:numPr>
        <w:tabs>
          <w:tab w:val="left" w:pos="1219"/>
        </w:tabs>
        <w:ind w:left="1218" w:hanging="238"/>
        <w:rPr>
          <w:lang w:val="pl-PL"/>
        </w:rPr>
      </w:pPr>
      <w:r>
        <w:rPr>
          <w:lang w:val="pl-PL"/>
        </w:rPr>
        <w:t>kart</w:t>
      </w:r>
      <w:r>
        <w:rPr>
          <w:spacing w:val="-1"/>
          <w:lang w:val="pl-PL"/>
        </w:rPr>
        <w:t xml:space="preserve"> </w:t>
      </w:r>
      <w:r>
        <w:rPr>
          <w:lang w:val="pl-PL"/>
        </w:rPr>
        <w:t>nieważnych,</w:t>
      </w:r>
    </w:p>
    <w:p w:rsidR="003B3E35" w:rsidRDefault="003B3E35">
      <w:pPr>
        <w:pStyle w:val="ListParagraph"/>
        <w:numPr>
          <w:ilvl w:val="1"/>
          <w:numId w:val="14"/>
        </w:numPr>
        <w:tabs>
          <w:tab w:val="left" w:pos="1206"/>
        </w:tabs>
        <w:ind w:hanging="225"/>
        <w:rPr>
          <w:lang w:val="pl-PL"/>
        </w:rPr>
      </w:pPr>
      <w:r>
        <w:rPr>
          <w:lang w:val="pl-PL"/>
        </w:rPr>
        <w:t>kart ważnych,</w:t>
      </w:r>
    </w:p>
    <w:p w:rsidR="003B3E35" w:rsidRDefault="003B3E35">
      <w:pPr>
        <w:pStyle w:val="ListParagraph"/>
        <w:numPr>
          <w:ilvl w:val="1"/>
          <w:numId w:val="14"/>
        </w:numPr>
        <w:tabs>
          <w:tab w:val="left" w:pos="1182"/>
        </w:tabs>
        <w:ind w:left="1181" w:hanging="201"/>
        <w:rPr>
          <w:lang w:val="pl-PL"/>
        </w:rPr>
      </w:pPr>
      <w:r>
        <w:rPr>
          <w:lang w:val="pl-PL"/>
        </w:rPr>
        <w:t>głosów</w:t>
      </w:r>
      <w:r>
        <w:rPr>
          <w:spacing w:val="-1"/>
          <w:lang w:val="pl-PL"/>
        </w:rPr>
        <w:t xml:space="preserve"> </w:t>
      </w:r>
      <w:r>
        <w:rPr>
          <w:lang w:val="pl-PL"/>
        </w:rPr>
        <w:t>nieważnych,</w:t>
      </w:r>
    </w:p>
    <w:p w:rsidR="003B3E35" w:rsidRDefault="003B3E35">
      <w:pPr>
        <w:pStyle w:val="ListParagraph"/>
        <w:numPr>
          <w:ilvl w:val="1"/>
          <w:numId w:val="14"/>
        </w:numPr>
        <w:tabs>
          <w:tab w:val="left" w:pos="1219"/>
        </w:tabs>
        <w:ind w:left="1218" w:hanging="238"/>
        <w:rPr>
          <w:lang w:val="pl-PL"/>
        </w:rPr>
      </w:pPr>
      <w:r>
        <w:rPr>
          <w:lang w:val="pl-PL"/>
        </w:rPr>
        <w:t>głosów ważnych oddanych na poszczególnych</w:t>
      </w:r>
      <w:r>
        <w:rPr>
          <w:spacing w:val="-2"/>
          <w:lang w:val="pl-PL"/>
        </w:rPr>
        <w:t xml:space="preserve"> </w:t>
      </w:r>
      <w:r>
        <w:rPr>
          <w:lang w:val="pl-PL"/>
        </w:rPr>
        <w:t>kandydatów;</w:t>
      </w:r>
    </w:p>
    <w:p w:rsidR="003B3E35" w:rsidRDefault="003B3E35">
      <w:pPr>
        <w:pStyle w:val="ListParagraph"/>
        <w:numPr>
          <w:ilvl w:val="0"/>
          <w:numId w:val="14"/>
        </w:numPr>
        <w:tabs>
          <w:tab w:val="left" w:pos="992"/>
        </w:tabs>
        <w:ind w:right="138" w:hanging="227"/>
        <w:rPr>
          <w:lang w:val="pl-PL"/>
        </w:rPr>
      </w:pPr>
      <w:r>
        <w:rPr>
          <w:lang w:val="pl-PL"/>
        </w:rPr>
        <w:t>zbiorcze informacje o wynikach głosowania na obszarze Miasta, sporządzone na podstawie zbiorczych informacji, o których mowa w pkt 1,</w:t>
      </w:r>
      <w:r>
        <w:rPr>
          <w:spacing w:val="-3"/>
          <w:lang w:val="pl-PL"/>
        </w:rPr>
        <w:t xml:space="preserve"> </w:t>
      </w:r>
      <w:r>
        <w:rPr>
          <w:lang w:val="pl-PL"/>
        </w:rPr>
        <w:t>obejmujące:</w:t>
      </w:r>
    </w:p>
    <w:p w:rsidR="003B3E35" w:rsidRDefault="003B3E35">
      <w:pPr>
        <w:rPr>
          <w:lang w:val="pl-PL"/>
        </w:rPr>
        <w:sectPr w:rsidR="003B3E35">
          <w:pgSz w:w="11910" w:h="16840"/>
          <w:pgMar w:top="1320" w:right="880" w:bottom="440" w:left="380" w:header="0" w:footer="250" w:gutter="0"/>
          <w:cols w:space="708"/>
        </w:sectPr>
      </w:pPr>
    </w:p>
    <w:p w:rsidR="003B3E35" w:rsidRDefault="003B3E35">
      <w:pPr>
        <w:pStyle w:val="ListParagraph"/>
        <w:numPr>
          <w:ilvl w:val="1"/>
          <w:numId w:val="14"/>
        </w:numPr>
        <w:tabs>
          <w:tab w:val="left" w:pos="1206"/>
        </w:tabs>
        <w:spacing w:before="79"/>
        <w:ind w:hanging="225"/>
        <w:rPr>
          <w:lang w:val="pl-PL"/>
        </w:rPr>
      </w:pPr>
      <w:r>
        <w:rPr>
          <w:lang w:val="pl-PL"/>
        </w:rPr>
        <w:t>liczbę:</w:t>
      </w:r>
    </w:p>
    <w:p w:rsidR="003B3E35" w:rsidRDefault="003B3E35">
      <w:pPr>
        <w:pStyle w:val="ListParagraph"/>
        <w:numPr>
          <w:ilvl w:val="2"/>
          <w:numId w:val="14"/>
        </w:numPr>
        <w:tabs>
          <w:tab w:val="left" w:pos="1441"/>
        </w:tabs>
        <w:ind w:hanging="119"/>
        <w:rPr>
          <w:lang w:val="pl-PL"/>
        </w:rPr>
      </w:pPr>
      <w:r>
        <w:rPr>
          <w:lang w:val="pl-PL"/>
        </w:rPr>
        <w:t>wyborców uprawnionych do głosowania w chwili zakończenia</w:t>
      </w:r>
      <w:r>
        <w:rPr>
          <w:spacing w:val="-10"/>
          <w:lang w:val="pl-PL"/>
        </w:rPr>
        <w:t xml:space="preserve"> </w:t>
      </w:r>
      <w:r>
        <w:rPr>
          <w:lang w:val="pl-PL"/>
        </w:rPr>
        <w:t>głosowania,</w:t>
      </w:r>
    </w:p>
    <w:p w:rsidR="003B3E35" w:rsidRDefault="003B3E35">
      <w:pPr>
        <w:pStyle w:val="ListParagraph"/>
        <w:numPr>
          <w:ilvl w:val="2"/>
          <w:numId w:val="14"/>
        </w:numPr>
        <w:tabs>
          <w:tab w:val="left" w:pos="1441"/>
        </w:tabs>
        <w:ind w:hanging="119"/>
        <w:rPr>
          <w:lang w:val="pl-PL"/>
        </w:rPr>
      </w:pPr>
      <w:r>
        <w:rPr>
          <w:lang w:val="pl-PL"/>
        </w:rPr>
        <w:t>osób którym wydano karty do</w:t>
      </w:r>
      <w:r>
        <w:rPr>
          <w:spacing w:val="-5"/>
          <w:lang w:val="pl-PL"/>
        </w:rPr>
        <w:t xml:space="preserve"> </w:t>
      </w:r>
      <w:r>
        <w:rPr>
          <w:lang w:val="pl-PL"/>
        </w:rPr>
        <w:t>głosowania,</w:t>
      </w:r>
    </w:p>
    <w:p w:rsidR="003B3E35" w:rsidRDefault="003B3E35">
      <w:pPr>
        <w:pStyle w:val="ListParagraph"/>
        <w:numPr>
          <w:ilvl w:val="2"/>
          <w:numId w:val="14"/>
        </w:numPr>
        <w:tabs>
          <w:tab w:val="left" w:pos="1441"/>
        </w:tabs>
        <w:ind w:hanging="119"/>
        <w:rPr>
          <w:lang w:val="pl-PL"/>
        </w:rPr>
      </w:pPr>
      <w:r>
        <w:rPr>
          <w:lang w:val="pl-PL"/>
        </w:rPr>
        <w:t>kart wyjętych z</w:t>
      </w:r>
      <w:r>
        <w:rPr>
          <w:spacing w:val="-1"/>
          <w:lang w:val="pl-PL"/>
        </w:rPr>
        <w:t xml:space="preserve"> </w:t>
      </w:r>
      <w:r>
        <w:rPr>
          <w:lang w:val="pl-PL"/>
        </w:rPr>
        <w:t>urny,</w:t>
      </w:r>
    </w:p>
    <w:p w:rsidR="003B3E35" w:rsidRDefault="003B3E35">
      <w:pPr>
        <w:pStyle w:val="ListParagraph"/>
        <w:numPr>
          <w:ilvl w:val="2"/>
          <w:numId w:val="14"/>
        </w:numPr>
        <w:tabs>
          <w:tab w:val="left" w:pos="1441"/>
        </w:tabs>
        <w:ind w:hanging="119"/>
        <w:rPr>
          <w:lang w:val="pl-PL"/>
        </w:rPr>
      </w:pPr>
      <w:r>
        <w:rPr>
          <w:lang w:val="pl-PL"/>
        </w:rPr>
        <w:t>kart</w:t>
      </w:r>
      <w:r>
        <w:rPr>
          <w:spacing w:val="-1"/>
          <w:lang w:val="pl-PL"/>
        </w:rPr>
        <w:t xml:space="preserve"> </w:t>
      </w:r>
      <w:r>
        <w:rPr>
          <w:lang w:val="pl-PL"/>
        </w:rPr>
        <w:t>nieważnych,</w:t>
      </w:r>
    </w:p>
    <w:p w:rsidR="003B3E35" w:rsidRDefault="003B3E35">
      <w:pPr>
        <w:pStyle w:val="ListParagraph"/>
        <w:numPr>
          <w:ilvl w:val="2"/>
          <w:numId w:val="14"/>
        </w:numPr>
        <w:tabs>
          <w:tab w:val="left" w:pos="1441"/>
        </w:tabs>
        <w:ind w:hanging="119"/>
        <w:rPr>
          <w:lang w:val="pl-PL"/>
        </w:rPr>
      </w:pPr>
      <w:r>
        <w:rPr>
          <w:lang w:val="pl-PL"/>
        </w:rPr>
        <w:t>kart ważnych,</w:t>
      </w:r>
    </w:p>
    <w:p w:rsidR="003B3E35" w:rsidRDefault="003B3E35">
      <w:pPr>
        <w:pStyle w:val="ListParagraph"/>
        <w:numPr>
          <w:ilvl w:val="2"/>
          <w:numId w:val="14"/>
        </w:numPr>
        <w:tabs>
          <w:tab w:val="left" w:pos="1441"/>
        </w:tabs>
        <w:ind w:hanging="119"/>
        <w:rPr>
          <w:lang w:val="pl-PL"/>
        </w:rPr>
      </w:pPr>
      <w:r>
        <w:rPr>
          <w:lang w:val="pl-PL"/>
        </w:rPr>
        <w:t>głosów</w:t>
      </w:r>
      <w:r>
        <w:rPr>
          <w:spacing w:val="-1"/>
          <w:lang w:val="pl-PL"/>
        </w:rPr>
        <w:t xml:space="preserve"> </w:t>
      </w:r>
      <w:r>
        <w:rPr>
          <w:lang w:val="pl-PL"/>
        </w:rPr>
        <w:t>nieważnych,</w:t>
      </w:r>
    </w:p>
    <w:p w:rsidR="003B3E35" w:rsidRDefault="003B3E35">
      <w:pPr>
        <w:pStyle w:val="ListParagraph"/>
        <w:numPr>
          <w:ilvl w:val="2"/>
          <w:numId w:val="14"/>
        </w:numPr>
        <w:tabs>
          <w:tab w:val="left" w:pos="1441"/>
        </w:tabs>
        <w:ind w:hanging="119"/>
        <w:rPr>
          <w:lang w:val="pl-PL"/>
        </w:rPr>
      </w:pPr>
      <w:r>
        <w:rPr>
          <w:lang w:val="pl-PL"/>
        </w:rPr>
        <w:t>głosów ważnych,</w:t>
      </w:r>
    </w:p>
    <w:p w:rsidR="003B3E35" w:rsidRDefault="003B3E35">
      <w:pPr>
        <w:pStyle w:val="ListParagraph"/>
        <w:numPr>
          <w:ilvl w:val="1"/>
          <w:numId w:val="14"/>
        </w:numPr>
        <w:tabs>
          <w:tab w:val="left" w:pos="1219"/>
        </w:tabs>
        <w:ind w:left="1218" w:hanging="238"/>
        <w:rPr>
          <w:lang w:val="pl-PL"/>
        </w:rPr>
      </w:pPr>
      <w:r>
        <w:rPr>
          <w:lang w:val="pl-PL"/>
        </w:rPr>
        <w:t>imiona i nazwiska wybranych radnych w</w:t>
      </w:r>
      <w:r>
        <w:rPr>
          <w:spacing w:val="-19"/>
          <w:lang w:val="pl-PL"/>
        </w:rPr>
        <w:t xml:space="preserve"> </w:t>
      </w:r>
      <w:r>
        <w:rPr>
          <w:lang w:val="pl-PL"/>
        </w:rPr>
        <w:t>Osiedlach;</w:t>
      </w:r>
    </w:p>
    <w:p w:rsidR="003B3E35" w:rsidRDefault="003B3E35">
      <w:pPr>
        <w:pStyle w:val="ListParagraph"/>
        <w:numPr>
          <w:ilvl w:val="0"/>
          <w:numId w:val="14"/>
        </w:numPr>
        <w:tabs>
          <w:tab w:val="left" w:pos="992"/>
        </w:tabs>
        <w:ind w:left="991" w:hanging="238"/>
        <w:rPr>
          <w:lang w:val="pl-PL"/>
        </w:rPr>
      </w:pPr>
      <w:r>
        <w:rPr>
          <w:lang w:val="pl-PL"/>
        </w:rPr>
        <w:t>przebieg losowania, o którym mowa w § 60 ust.</w:t>
      </w:r>
      <w:r>
        <w:rPr>
          <w:spacing w:val="-3"/>
          <w:lang w:val="pl-PL"/>
        </w:rPr>
        <w:t xml:space="preserve"> </w:t>
      </w:r>
      <w:r>
        <w:rPr>
          <w:lang w:val="pl-PL"/>
        </w:rPr>
        <w:t>2.</w:t>
      </w:r>
    </w:p>
    <w:p w:rsidR="003B3E35" w:rsidRDefault="003B3E35">
      <w:pPr>
        <w:pStyle w:val="ListParagraph"/>
        <w:numPr>
          <w:ilvl w:val="0"/>
          <w:numId w:val="15"/>
        </w:numPr>
        <w:tabs>
          <w:tab w:val="left" w:pos="1200"/>
        </w:tabs>
        <w:ind w:right="138" w:firstLine="340"/>
        <w:jc w:val="both"/>
        <w:rPr>
          <w:lang w:val="pl-PL"/>
        </w:rPr>
      </w:pPr>
      <w:r>
        <w:rPr>
          <w:lang w:val="pl-PL"/>
        </w:rPr>
        <w:t>Miejska Komisja Wyborcza niezwłocznie podaje do publicznej wiadomości protokół wyników wyborów, poprzez  jego  publikację  w Biuletynie  Informacji  Publicznej  oraz  wywieszenie  na  tablicy  informacyjnej  w swojej</w:t>
      </w:r>
      <w:r>
        <w:rPr>
          <w:spacing w:val="-12"/>
          <w:lang w:val="pl-PL"/>
        </w:rPr>
        <w:t xml:space="preserve"> </w:t>
      </w:r>
      <w:r>
        <w:rPr>
          <w:lang w:val="pl-PL"/>
        </w:rPr>
        <w:t>siedzibie.</w:t>
      </w:r>
    </w:p>
    <w:p w:rsidR="003B3E35" w:rsidRDefault="003B3E35">
      <w:pPr>
        <w:pStyle w:val="Heading1"/>
        <w:rPr>
          <w:rFonts w:cs="Times New Roman"/>
          <w:lang w:val="pl-PL"/>
        </w:rPr>
      </w:pPr>
      <w:r>
        <w:rPr>
          <w:rFonts w:cs="Times New Roman"/>
          <w:lang w:val="pl-PL"/>
        </w:rPr>
        <w:t>Rozdział 14</w:t>
      </w:r>
    </w:p>
    <w:p w:rsidR="003B3E35" w:rsidRDefault="003B3E35">
      <w:pPr>
        <w:ind w:left="788" w:right="289"/>
        <w:jc w:val="center"/>
        <w:rPr>
          <w:rFonts w:cs="Times New Roman"/>
          <w:b/>
          <w:bCs/>
          <w:lang w:val="pl-PL"/>
        </w:rPr>
      </w:pPr>
      <w:r>
        <w:rPr>
          <w:rFonts w:cs="Times New Roman"/>
          <w:b/>
          <w:bCs/>
          <w:lang w:val="pl-PL"/>
        </w:rPr>
        <w:t>Protesty wyborcze i ważność wyborów</w:t>
      </w:r>
    </w:p>
    <w:p w:rsidR="003B3E35" w:rsidRDefault="003B3E35">
      <w:pPr>
        <w:pStyle w:val="BodyText"/>
        <w:ind w:right="138" w:firstLine="340"/>
        <w:jc w:val="both"/>
        <w:rPr>
          <w:rFonts w:cs="Times New Roman"/>
          <w:lang w:val="pl-PL"/>
        </w:rPr>
      </w:pPr>
      <w:r>
        <w:rPr>
          <w:rFonts w:cs="Times New Roman"/>
          <w:b/>
          <w:bCs/>
          <w:lang w:val="pl-PL"/>
        </w:rPr>
        <w:t xml:space="preserve">§ 62. </w:t>
      </w:r>
      <w:r>
        <w:rPr>
          <w:rFonts w:cs="Times New Roman"/>
          <w:lang w:val="pl-PL"/>
        </w:rPr>
        <w:t>1. Miejska Komisja Wyborcza, po zakończeniu wyborów, w przypadku otrzymania uzasadnionych uwag do pracy obwodowej komisji wyborczej, sprawdza dokumentację z wyborów i stwierdza prawidłowość ich przebiegu.</w:t>
      </w:r>
    </w:p>
    <w:p w:rsidR="003B3E35" w:rsidRDefault="003B3E35">
      <w:pPr>
        <w:pStyle w:val="ListParagraph"/>
        <w:numPr>
          <w:ilvl w:val="0"/>
          <w:numId w:val="13"/>
        </w:numPr>
        <w:tabs>
          <w:tab w:val="left" w:pos="1200"/>
        </w:tabs>
        <w:ind w:right="137" w:firstLine="340"/>
        <w:jc w:val="both"/>
        <w:rPr>
          <w:rFonts w:cs="Times New Roman"/>
          <w:lang w:val="pl-PL"/>
        </w:rPr>
      </w:pPr>
      <w:r>
        <w:rPr>
          <w:rFonts w:cs="Times New Roman"/>
          <w:lang w:val="pl-PL"/>
        </w:rPr>
        <w:t>W przypadku stwierdzenia istotnego niedopełnienia obowiązków przez obwodową komisję wyborczą, bądź poważnych niezgodności w dokumentacji wyborczej, mogących mieć wpływ na wynik wyborów, Miejska Komisja Wyborcza może unieważnić wybory w danym okręgu wyborczym, w którym stwierdzono nieprawidłowości, w terminie 14 dni od dnia</w:t>
      </w:r>
      <w:r>
        <w:rPr>
          <w:rFonts w:cs="Times New Roman"/>
          <w:spacing w:val="-11"/>
          <w:lang w:val="pl-PL"/>
        </w:rPr>
        <w:t xml:space="preserve"> </w:t>
      </w:r>
      <w:r>
        <w:rPr>
          <w:rFonts w:cs="Times New Roman"/>
          <w:lang w:val="pl-PL"/>
        </w:rPr>
        <w:t>wyborów.</w:t>
      </w:r>
    </w:p>
    <w:p w:rsidR="003B3E35" w:rsidRDefault="003B3E35">
      <w:pPr>
        <w:pStyle w:val="ListParagraph"/>
        <w:numPr>
          <w:ilvl w:val="0"/>
          <w:numId w:val="13"/>
        </w:numPr>
        <w:tabs>
          <w:tab w:val="left" w:pos="1200"/>
        </w:tabs>
        <w:ind w:right="138" w:firstLine="340"/>
        <w:jc w:val="both"/>
        <w:rPr>
          <w:rFonts w:cs="Times New Roman"/>
          <w:lang w:val="pl-PL"/>
        </w:rPr>
      </w:pPr>
      <w:r>
        <w:rPr>
          <w:rFonts w:cs="Times New Roman"/>
          <w:lang w:val="pl-PL"/>
        </w:rPr>
        <w:t>Uchwałę o unieważnieniu wyborów Miejska Komisja Wyborcza podejmuje po wysłuchaniu wyjaśnień przewodniczącego lub członków obwodowej komisji</w:t>
      </w:r>
      <w:r>
        <w:rPr>
          <w:rFonts w:cs="Times New Roman"/>
          <w:spacing w:val="-14"/>
          <w:lang w:val="pl-PL"/>
        </w:rPr>
        <w:t xml:space="preserve"> </w:t>
      </w:r>
      <w:r>
        <w:rPr>
          <w:rFonts w:cs="Times New Roman"/>
          <w:lang w:val="pl-PL"/>
        </w:rPr>
        <w:t>wyborczej.</w:t>
      </w:r>
    </w:p>
    <w:p w:rsidR="003B3E35" w:rsidRDefault="003B3E35">
      <w:pPr>
        <w:pStyle w:val="ListParagraph"/>
        <w:numPr>
          <w:ilvl w:val="0"/>
          <w:numId w:val="13"/>
        </w:numPr>
        <w:tabs>
          <w:tab w:val="left" w:pos="1200"/>
        </w:tabs>
        <w:ind w:right="137" w:firstLine="340"/>
        <w:jc w:val="both"/>
        <w:rPr>
          <w:rFonts w:cs="Times New Roman"/>
          <w:lang w:val="pl-PL"/>
        </w:rPr>
      </w:pPr>
      <w:r>
        <w:rPr>
          <w:rFonts w:cs="Times New Roman"/>
          <w:lang w:val="pl-PL"/>
        </w:rPr>
        <w:t>Informację o unieważnieniu wyborów Miejska Komisja Wyborcza podaje do publicznej wiadomości poprzez jej publikację w Biuletynie Informacji Publicznej oraz wywieszenie na tablicy informacyjnej w swojej siedzibie i tablicach informacyjnych Urzędu Miejskiego</w:t>
      </w:r>
      <w:r>
        <w:rPr>
          <w:rFonts w:cs="Times New Roman"/>
          <w:spacing w:val="-22"/>
          <w:lang w:val="pl-PL"/>
        </w:rPr>
        <w:t xml:space="preserve"> </w:t>
      </w:r>
      <w:r>
        <w:rPr>
          <w:rFonts w:cs="Times New Roman"/>
          <w:lang w:val="pl-PL"/>
        </w:rPr>
        <w:t>Wrocławia.</w:t>
      </w:r>
    </w:p>
    <w:p w:rsidR="003B3E35" w:rsidRDefault="003B3E35">
      <w:pPr>
        <w:pStyle w:val="BodyText"/>
        <w:ind w:right="138" w:firstLine="340"/>
        <w:jc w:val="both"/>
        <w:rPr>
          <w:rFonts w:cs="Times New Roman"/>
          <w:lang w:val="pl-PL"/>
        </w:rPr>
      </w:pPr>
      <w:r>
        <w:rPr>
          <w:rFonts w:cs="Times New Roman"/>
          <w:b/>
          <w:bCs/>
          <w:lang w:val="pl-PL"/>
        </w:rPr>
        <w:t xml:space="preserve">§ 63. </w:t>
      </w:r>
      <w:r>
        <w:rPr>
          <w:rFonts w:cs="Times New Roman"/>
          <w:lang w:val="pl-PL"/>
        </w:rPr>
        <w:t>1. W ciągu 5 dni od dnia wyborów może być wniesiony protest przeciwko ważności wyborów do Rady Osiedla, z powodu naruszenia przepisów wyborczych dotyczących głosowania, ustalenia wyników głosowania bądź wyników wyborów – gdy to naruszenie mogło wywrzeć istotny wpływ na wynik wyborów.</w:t>
      </w:r>
    </w:p>
    <w:p w:rsidR="003B3E35" w:rsidRDefault="003B3E35">
      <w:pPr>
        <w:pStyle w:val="ListParagraph"/>
        <w:numPr>
          <w:ilvl w:val="0"/>
          <w:numId w:val="12"/>
        </w:numPr>
        <w:tabs>
          <w:tab w:val="left" w:pos="1200"/>
        </w:tabs>
        <w:ind w:firstLine="340"/>
        <w:rPr>
          <w:rFonts w:cs="Times New Roman"/>
          <w:lang w:val="pl-PL"/>
        </w:rPr>
      </w:pPr>
      <w:r>
        <w:rPr>
          <w:rFonts w:cs="Times New Roman"/>
          <w:lang w:val="pl-PL"/>
        </w:rPr>
        <w:t>Protest może wnieść wyborca stale zamieszkujący na obszarze działania</w:t>
      </w:r>
      <w:r>
        <w:rPr>
          <w:rFonts w:cs="Times New Roman"/>
          <w:spacing w:val="-22"/>
          <w:lang w:val="pl-PL"/>
        </w:rPr>
        <w:t xml:space="preserve"> </w:t>
      </w:r>
      <w:r>
        <w:rPr>
          <w:rFonts w:cs="Times New Roman"/>
          <w:lang w:val="pl-PL"/>
        </w:rPr>
        <w:t>Rady.</w:t>
      </w:r>
    </w:p>
    <w:p w:rsidR="003B3E35" w:rsidRDefault="003B3E35">
      <w:pPr>
        <w:pStyle w:val="ListParagraph"/>
        <w:numPr>
          <w:ilvl w:val="0"/>
          <w:numId w:val="12"/>
        </w:numPr>
        <w:tabs>
          <w:tab w:val="left" w:pos="1200"/>
        </w:tabs>
        <w:ind w:right="138" w:firstLine="340"/>
        <w:jc w:val="both"/>
        <w:rPr>
          <w:rFonts w:cs="Times New Roman"/>
          <w:lang w:val="pl-PL"/>
        </w:rPr>
      </w:pPr>
      <w:r>
        <w:rPr>
          <w:rFonts w:cs="Times New Roman"/>
          <w:lang w:val="pl-PL"/>
        </w:rPr>
        <w:t>Protest wnosi się na piśmie do Miejskiej Komisji Wyborczej, ze wskazaniem przez wnoszącego protest zarzutów oraz przedstawieniem  lub  wskazaniem  dowodów,  na  których  je  opiera.  Protestom  wniesionym w innej formie  nie nadaje  się  dalszego  biegu,  o czym  Przewodniczący  Komisji  zawiadamia  wnoszącego  w takiej samej formie, w jakiej wniesiono</w:t>
      </w:r>
      <w:r>
        <w:rPr>
          <w:rFonts w:cs="Times New Roman"/>
          <w:spacing w:val="-14"/>
          <w:lang w:val="pl-PL"/>
        </w:rPr>
        <w:t xml:space="preserve"> </w:t>
      </w:r>
      <w:r>
        <w:rPr>
          <w:rFonts w:cs="Times New Roman"/>
          <w:lang w:val="pl-PL"/>
        </w:rPr>
        <w:t>protest.</w:t>
      </w:r>
    </w:p>
    <w:p w:rsidR="003B3E35" w:rsidRDefault="003B3E35">
      <w:pPr>
        <w:pStyle w:val="BodyText"/>
        <w:ind w:right="138" w:firstLine="340"/>
        <w:jc w:val="both"/>
        <w:rPr>
          <w:rFonts w:cs="Times New Roman"/>
          <w:lang w:val="pl-PL"/>
        </w:rPr>
      </w:pPr>
      <w:r>
        <w:rPr>
          <w:rFonts w:cs="Times New Roman"/>
          <w:b/>
          <w:bCs/>
          <w:lang w:val="pl-PL"/>
        </w:rPr>
        <w:t xml:space="preserve">§ 64. </w:t>
      </w:r>
      <w:r>
        <w:rPr>
          <w:rFonts w:cs="Times New Roman"/>
          <w:lang w:val="pl-PL"/>
        </w:rPr>
        <w:t>1. Sprawy, o których mowa w § 63 ust. 1, Miejska Komisja Wyborcza rozpatruje w terminie 14 dni od daty wpływu protestu. Przewodniczący Miejskiej Komisji Wyborczej może wezwać składającego protest do złożenia dodatkowych wyjaśnień. Niezłożenie dodatkowych wyjaśnień nie wstrzymuje rozpoznania protestu    w terminie, o którym mowa w zdaniu</w:t>
      </w:r>
      <w:r>
        <w:rPr>
          <w:rFonts w:cs="Times New Roman"/>
          <w:spacing w:val="-3"/>
          <w:lang w:val="pl-PL"/>
        </w:rPr>
        <w:t xml:space="preserve"> </w:t>
      </w:r>
      <w:r>
        <w:rPr>
          <w:rFonts w:cs="Times New Roman"/>
          <w:lang w:val="pl-PL"/>
        </w:rPr>
        <w:t>pierwszym.</w:t>
      </w:r>
    </w:p>
    <w:p w:rsidR="003B3E35" w:rsidRDefault="003B3E35">
      <w:pPr>
        <w:pStyle w:val="ListParagraph"/>
        <w:numPr>
          <w:ilvl w:val="0"/>
          <w:numId w:val="11"/>
        </w:numPr>
        <w:tabs>
          <w:tab w:val="left" w:pos="1200"/>
        </w:tabs>
        <w:rPr>
          <w:rFonts w:cs="Times New Roman"/>
          <w:lang w:val="pl-PL"/>
        </w:rPr>
      </w:pPr>
      <w:r>
        <w:rPr>
          <w:rFonts w:cs="Times New Roman"/>
          <w:lang w:val="pl-PL"/>
        </w:rPr>
        <w:t>Miejska Komisja Wyborcza podejmuje uchwałę</w:t>
      </w:r>
      <w:r>
        <w:rPr>
          <w:rFonts w:cs="Times New Roman"/>
          <w:spacing w:val="-15"/>
          <w:lang w:val="pl-PL"/>
        </w:rPr>
        <w:t xml:space="preserve"> </w:t>
      </w:r>
      <w:r>
        <w:rPr>
          <w:rFonts w:cs="Times New Roman"/>
          <w:lang w:val="pl-PL"/>
        </w:rPr>
        <w:t>o:</w:t>
      </w:r>
    </w:p>
    <w:p w:rsidR="003B3E35" w:rsidRDefault="003B3E35">
      <w:pPr>
        <w:pStyle w:val="ListParagraph"/>
        <w:numPr>
          <w:ilvl w:val="0"/>
          <w:numId w:val="10"/>
        </w:numPr>
        <w:tabs>
          <w:tab w:val="left" w:pos="992"/>
        </w:tabs>
        <w:ind w:right="137" w:hanging="227"/>
        <w:rPr>
          <w:rFonts w:cs="Times New Roman"/>
          <w:lang w:val="pl-PL"/>
        </w:rPr>
      </w:pPr>
      <w:r>
        <w:rPr>
          <w:rFonts w:cs="Times New Roman"/>
          <w:lang w:val="pl-PL"/>
        </w:rPr>
        <w:t>odrzuceniu protestu, gdy wpłynie po terminie, złoży go osoba nieuprawniona lub nie dotyczy on zakresu przedmiotowego określonego w § 63</w:t>
      </w:r>
      <w:r>
        <w:rPr>
          <w:rFonts w:cs="Times New Roman"/>
          <w:spacing w:val="-2"/>
          <w:lang w:val="pl-PL"/>
        </w:rPr>
        <w:t xml:space="preserve"> </w:t>
      </w:r>
      <w:r>
        <w:rPr>
          <w:rFonts w:cs="Times New Roman"/>
          <w:lang w:val="pl-PL"/>
        </w:rPr>
        <w:t>ust.1</w:t>
      </w:r>
    </w:p>
    <w:p w:rsidR="003B3E35" w:rsidRDefault="003B3E35">
      <w:pPr>
        <w:pStyle w:val="ListParagraph"/>
        <w:numPr>
          <w:ilvl w:val="0"/>
          <w:numId w:val="10"/>
        </w:numPr>
        <w:tabs>
          <w:tab w:val="left" w:pos="992"/>
        </w:tabs>
        <w:ind w:left="991" w:hanging="238"/>
        <w:rPr>
          <w:rFonts w:cs="Times New Roman"/>
          <w:lang w:val="pl-PL"/>
        </w:rPr>
      </w:pPr>
      <w:r>
        <w:rPr>
          <w:rFonts w:cs="Times New Roman"/>
          <w:lang w:val="pl-PL"/>
        </w:rPr>
        <w:t>oddaleniu protestu, gdy uzna go za bezzasadny</w:t>
      </w:r>
      <w:r>
        <w:rPr>
          <w:rFonts w:cs="Times New Roman"/>
          <w:spacing w:val="-4"/>
          <w:lang w:val="pl-PL"/>
        </w:rPr>
        <w:t xml:space="preserve"> </w:t>
      </w:r>
      <w:r>
        <w:rPr>
          <w:rFonts w:cs="Times New Roman"/>
          <w:lang w:val="pl-PL"/>
        </w:rPr>
        <w:t>albo</w:t>
      </w:r>
    </w:p>
    <w:p w:rsidR="003B3E35" w:rsidRDefault="003B3E35">
      <w:pPr>
        <w:rPr>
          <w:rFonts w:cs="Times New Roman"/>
          <w:lang w:val="pl-PL"/>
        </w:rPr>
        <w:sectPr w:rsidR="003B3E35">
          <w:pgSz w:w="11910" w:h="16840"/>
          <w:pgMar w:top="1320" w:right="880" w:bottom="440" w:left="380" w:header="0" w:footer="250" w:gutter="0"/>
          <w:cols w:space="708"/>
        </w:sectPr>
      </w:pPr>
    </w:p>
    <w:p w:rsidR="003B3E35" w:rsidRDefault="003B3E35">
      <w:pPr>
        <w:pStyle w:val="ListParagraph"/>
        <w:numPr>
          <w:ilvl w:val="0"/>
          <w:numId w:val="10"/>
        </w:numPr>
        <w:tabs>
          <w:tab w:val="left" w:pos="992"/>
        </w:tabs>
        <w:spacing w:before="79"/>
        <w:ind w:right="137" w:hanging="227"/>
        <w:jc w:val="both"/>
        <w:rPr>
          <w:rFonts w:cs="Times New Roman"/>
          <w:lang w:val="pl-PL"/>
        </w:rPr>
      </w:pPr>
      <w:r>
        <w:rPr>
          <w:rFonts w:cs="Times New Roman"/>
          <w:lang w:val="pl-PL"/>
        </w:rPr>
        <w:t>stwierdzeniu nieważności wyborów w danym okręgu wyborczym, w którym stwierdzono nieprawidłowości bądź nieważności wyboru radnego, jeżeli stwierdzi, iż w wyborach tych dopuszczono się naruszenia przepisów wyborczych, o których mowa w § 63 ust.1, które wywarły istotny wpływ na wyniki</w:t>
      </w:r>
      <w:r>
        <w:rPr>
          <w:rFonts w:cs="Times New Roman"/>
          <w:spacing w:val="-25"/>
          <w:lang w:val="pl-PL"/>
        </w:rPr>
        <w:t xml:space="preserve"> </w:t>
      </w:r>
      <w:r>
        <w:rPr>
          <w:rFonts w:cs="Times New Roman"/>
          <w:lang w:val="pl-PL"/>
        </w:rPr>
        <w:t>wyborów.</w:t>
      </w:r>
    </w:p>
    <w:p w:rsidR="003B3E35" w:rsidRDefault="003B3E35">
      <w:pPr>
        <w:pStyle w:val="ListParagraph"/>
        <w:numPr>
          <w:ilvl w:val="0"/>
          <w:numId w:val="11"/>
        </w:numPr>
        <w:tabs>
          <w:tab w:val="left" w:pos="1200"/>
        </w:tabs>
        <w:rPr>
          <w:rFonts w:cs="Times New Roman"/>
          <w:lang w:val="pl-PL"/>
        </w:rPr>
      </w:pPr>
      <w:r>
        <w:rPr>
          <w:rFonts w:cs="Times New Roman"/>
          <w:lang w:val="pl-PL"/>
        </w:rPr>
        <w:t>Miejska Komisja Wyborcza przesyła uchwałę, o której mowa w ust. 2, wnoszącemu</w:t>
      </w:r>
      <w:r>
        <w:rPr>
          <w:rFonts w:cs="Times New Roman"/>
          <w:spacing w:val="-17"/>
          <w:lang w:val="pl-PL"/>
        </w:rPr>
        <w:t xml:space="preserve"> </w:t>
      </w:r>
      <w:r>
        <w:rPr>
          <w:rFonts w:cs="Times New Roman"/>
          <w:lang w:val="pl-PL"/>
        </w:rPr>
        <w:t>protest.</w:t>
      </w:r>
    </w:p>
    <w:p w:rsidR="003B3E35" w:rsidRDefault="003B3E35">
      <w:pPr>
        <w:pStyle w:val="BodyText"/>
        <w:ind w:right="137" w:firstLine="340"/>
        <w:jc w:val="both"/>
        <w:rPr>
          <w:rFonts w:cs="Times New Roman"/>
          <w:lang w:val="pl-PL"/>
        </w:rPr>
      </w:pPr>
      <w:r>
        <w:rPr>
          <w:rFonts w:cs="Times New Roman"/>
          <w:b/>
          <w:bCs/>
          <w:lang w:val="pl-PL"/>
        </w:rPr>
        <w:t xml:space="preserve">§ 65. </w:t>
      </w:r>
      <w:r>
        <w:rPr>
          <w:rFonts w:cs="Times New Roman"/>
          <w:lang w:val="pl-PL"/>
        </w:rPr>
        <w:t>1. Od rozstrzygnięć Miejskiej Komisji Wyborczej, o których mowa w § 64, wyborcy wnoszącemu protest przysługuje odwołanie do Komisji Rady Miejskiej właściwej do spraw Statutu, w ciągu 7 dni od dnia doręczenia.</w:t>
      </w:r>
    </w:p>
    <w:p w:rsidR="003B3E35" w:rsidRDefault="003B3E35">
      <w:pPr>
        <w:pStyle w:val="ListParagraph"/>
        <w:numPr>
          <w:ilvl w:val="0"/>
          <w:numId w:val="9"/>
        </w:numPr>
        <w:tabs>
          <w:tab w:val="left" w:pos="1200"/>
        </w:tabs>
        <w:ind w:firstLine="340"/>
        <w:rPr>
          <w:rFonts w:cs="Times New Roman"/>
          <w:lang w:val="pl-PL"/>
        </w:rPr>
      </w:pPr>
      <w:r>
        <w:rPr>
          <w:rFonts w:cs="Times New Roman"/>
          <w:lang w:val="pl-PL"/>
        </w:rPr>
        <w:t xml:space="preserve">Komisja  Rady  Miejskiej  właściwa  do  spraw  Statutu  podejmuje  uchwałę  w sprawie      </w:t>
      </w:r>
      <w:r>
        <w:rPr>
          <w:rFonts w:cs="Times New Roman"/>
          <w:spacing w:val="24"/>
          <w:lang w:val="pl-PL"/>
        </w:rPr>
        <w:t xml:space="preserve"> </w:t>
      </w:r>
      <w:r>
        <w:rPr>
          <w:rFonts w:cs="Times New Roman"/>
          <w:lang w:val="pl-PL"/>
        </w:rPr>
        <w:t>rozpatrzenia</w:t>
      </w:r>
    </w:p>
    <w:p w:rsidR="003B3E35" w:rsidRDefault="003B3E35">
      <w:pPr>
        <w:pStyle w:val="BodyText"/>
        <w:spacing w:before="0"/>
        <w:rPr>
          <w:rFonts w:cs="Times New Roman"/>
          <w:lang w:val="pl-PL"/>
        </w:rPr>
      </w:pPr>
      <w:r>
        <w:rPr>
          <w:rFonts w:cs="Times New Roman"/>
          <w:lang w:val="pl-PL"/>
        </w:rPr>
        <w:t>odwołania w terminie 15 dni od daty jego wniesienia.</w:t>
      </w:r>
    </w:p>
    <w:p w:rsidR="003B3E35" w:rsidRDefault="003B3E35">
      <w:pPr>
        <w:pStyle w:val="ListParagraph"/>
        <w:numPr>
          <w:ilvl w:val="0"/>
          <w:numId w:val="9"/>
        </w:numPr>
        <w:tabs>
          <w:tab w:val="left" w:pos="1200"/>
        </w:tabs>
        <w:ind w:left="1200"/>
        <w:rPr>
          <w:rFonts w:cs="Times New Roman"/>
          <w:lang w:val="pl-PL"/>
        </w:rPr>
      </w:pPr>
      <w:r>
        <w:rPr>
          <w:rFonts w:cs="Times New Roman"/>
          <w:lang w:val="pl-PL"/>
        </w:rPr>
        <w:t>Komisja Rady Miejskiej właściwa do spraw Statutu podejmuje uchwałę</w:t>
      </w:r>
      <w:r>
        <w:rPr>
          <w:rFonts w:cs="Times New Roman"/>
          <w:spacing w:val="-26"/>
          <w:lang w:val="pl-PL"/>
        </w:rPr>
        <w:t xml:space="preserve"> </w:t>
      </w:r>
      <w:r>
        <w:rPr>
          <w:rFonts w:cs="Times New Roman"/>
          <w:lang w:val="pl-PL"/>
        </w:rPr>
        <w:t>o:</w:t>
      </w:r>
    </w:p>
    <w:p w:rsidR="003B3E35" w:rsidRDefault="003B3E35">
      <w:pPr>
        <w:pStyle w:val="ListParagraph"/>
        <w:numPr>
          <w:ilvl w:val="0"/>
          <w:numId w:val="8"/>
        </w:numPr>
        <w:tabs>
          <w:tab w:val="left" w:pos="992"/>
        </w:tabs>
        <w:ind w:hanging="227"/>
        <w:rPr>
          <w:rFonts w:cs="Times New Roman"/>
          <w:lang w:val="pl-PL"/>
        </w:rPr>
      </w:pPr>
      <w:r>
        <w:rPr>
          <w:rFonts w:cs="Times New Roman"/>
          <w:lang w:val="pl-PL"/>
        </w:rPr>
        <w:t>odrzuceniu odwołania, gdy wpłynie po terminie lub złoży je osoba nieuprawniona, i stwierdzeniu</w:t>
      </w:r>
      <w:r>
        <w:rPr>
          <w:rFonts w:cs="Times New Roman"/>
          <w:spacing w:val="47"/>
          <w:lang w:val="pl-PL"/>
        </w:rPr>
        <w:t xml:space="preserve"> </w:t>
      </w:r>
      <w:r>
        <w:rPr>
          <w:rFonts w:cs="Times New Roman"/>
          <w:lang w:val="pl-PL"/>
        </w:rPr>
        <w:t>ważności</w:t>
      </w:r>
    </w:p>
    <w:p w:rsidR="003B3E35" w:rsidRDefault="003B3E35">
      <w:pPr>
        <w:pStyle w:val="BodyText"/>
        <w:spacing w:before="0"/>
        <w:ind w:left="980"/>
        <w:rPr>
          <w:rFonts w:cs="Times New Roman"/>
          <w:lang w:val="pl-PL"/>
        </w:rPr>
      </w:pPr>
      <w:r>
        <w:rPr>
          <w:rFonts w:cs="Times New Roman"/>
          <w:lang w:val="pl-PL"/>
        </w:rPr>
        <w:t>wyborów;</w:t>
      </w:r>
    </w:p>
    <w:p w:rsidR="003B3E35" w:rsidRDefault="003B3E35">
      <w:pPr>
        <w:pStyle w:val="ListParagraph"/>
        <w:numPr>
          <w:ilvl w:val="0"/>
          <w:numId w:val="8"/>
        </w:numPr>
        <w:tabs>
          <w:tab w:val="left" w:pos="992"/>
        </w:tabs>
        <w:ind w:left="991" w:hanging="238"/>
        <w:rPr>
          <w:rFonts w:cs="Times New Roman"/>
          <w:lang w:val="pl-PL"/>
        </w:rPr>
      </w:pPr>
      <w:r>
        <w:rPr>
          <w:rFonts w:cs="Times New Roman"/>
          <w:lang w:val="pl-PL"/>
        </w:rPr>
        <w:t>oddaleniu odwołania, gdy uzna je za bezzasadne, i stwierdzeniu ważności wyborów</w:t>
      </w:r>
      <w:r>
        <w:rPr>
          <w:rFonts w:cs="Times New Roman"/>
          <w:spacing w:val="-23"/>
          <w:lang w:val="pl-PL"/>
        </w:rPr>
        <w:t xml:space="preserve"> </w:t>
      </w:r>
      <w:r>
        <w:rPr>
          <w:rFonts w:cs="Times New Roman"/>
          <w:lang w:val="pl-PL"/>
        </w:rPr>
        <w:t>albo</w:t>
      </w:r>
    </w:p>
    <w:p w:rsidR="003B3E35" w:rsidRDefault="003B3E35">
      <w:pPr>
        <w:pStyle w:val="ListParagraph"/>
        <w:numPr>
          <w:ilvl w:val="0"/>
          <w:numId w:val="8"/>
        </w:numPr>
        <w:tabs>
          <w:tab w:val="left" w:pos="992"/>
        </w:tabs>
        <w:ind w:right="137" w:hanging="227"/>
        <w:rPr>
          <w:rFonts w:cs="Times New Roman"/>
          <w:lang w:val="pl-PL"/>
        </w:rPr>
      </w:pPr>
      <w:r>
        <w:rPr>
          <w:rFonts w:cs="Times New Roman"/>
          <w:lang w:val="pl-PL"/>
        </w:rPr>
        <w:t>uwzględnieniu odwołania i odpowiednio do sformułowanego wniosku stwierdzeniu ważności bądź nieważności</w:t>
      </w:r>
      <w:r>
        <w:rPr>
          <w:rFonts w:cs="Times New Roman"/>
          <w:spacing w:val="-9"/>
          <w:lang w:val="pl-PL"/>
        </w:rPr>
        <w:t xml:space="preserve"> </w:t>
      </w:r>
      <w:r>
        <w:rPr>
          <w:rFonts w:cs="Times New Roman"/>
          <w:lang w:val="pl-PL"/>
        </w:rPr>
        <w:t>wyborów.</w:t>
      </w:r>
    </w:p>
    <w:p w:rsidR="003B3E35" w:rsidRDefault="003B3E35">
      <w:pPr>
        <w:pStyle w:val="ListParagraph"/>
        <w:numPr>
          <w:ilvl w:val="0"/>
          <w:numId w:val="9"/>
        </w:numPr>
        <w:tabs>
          <w:tab w:val="left" w:pos="1200"/>
        </w:tabs>
        <w:ind w:right="139" w:firstLine="340"/>
        <w:jc w:val="both"/>
        <w:rPr>
          <w:rFonts w:cs="Times New Roman"/>
          <w:lang w:val="pl-PL"/>
        </w:rPr>
      </w:pPr>
      <w:r>
        <w:rPr>
          <w:rFonts w:cs="Times New Roman"/>
          <w:lang w:val="pl-PL"/>
        </w:rPr>
        <w:t>Komisja Rady Miejskiej właściwa do spraw Statutu przesyła uchwałę o rozstrzygnięciu odwołania wnoszącemu to odwołanie oraz podaje tę uchwałę do publicznej wiadomości. Rozstrzygnięcie odwołania jest ostateczne.</w:t>
      </w:r>
    </w:p>
    <w:p w:rsidR="003B3E35" w:rsidRDefault="003B3E35">
      <w:pPr>
        <w:pStyle w:val="BodyText"/>
        <w:ind w:right="139" w:firstLine="340"/>
        <w:jc w:val="both"/>
        <w:rPr>
          <w:rFonts w:cs="Times New Roman"/>
          <w:lang w:val="pl-PL"/>
        </w:rPr>
      </w:pPr>
      <w:r>
        <w:rPr>
          <w:rFonts w:cs="Times New Roman"/>
          <w:b/>
          <w:bCs/>
          <w:lang w:val="pl-PL"/>
        </w:rPr>
        <w:t xml:space="preserve">§ 66. </w:t>
      </w:r>
      <w:r>
        <w:rPr>
          <w:rFonts w:cs="Times New Roman"/>
          <w:lang w:val="pl-PL"/>
        </w:rPr>
        <w:t>1. W przypadku stwierdzenia nieważności wyborów do Rady Osiedla, ponowne wybory do Rady Osiedla zarządza Miejska Komisja Wyborcza, w drodze uchwały, w ciągu 90 dni od dnia podjęcia rozstrzygnięcia o unieważnieniu wyborów.</w:t>
      </w:r>
    </w:p>
    <w:p w:rsidR="003B3E35" w:rsidRDefault="003B3E35">
      <w:pPr>
        <w:pStyle w:val="ListParagraph"/>
        <w:numPr>
          <w:ilvl w:val="0"/>
          <w:numId w:val="7"/>
        </w:numPr>
        <w:tabs>
          <w:tab w:val="left" w:pos="1200"/>
        </w:tabs>
        <w:ind w:right="138" w:firstLine="340"/>
        <w:jc w:val="both"/>
        <w:rPr>
          <w:rFonts w:cs="Times New Roman"/>
          <w:lang w:val="pl-PL"/>
        </w:rPr>
      </w:pPr>
      <w:r>
        <w:rPr>
          <w:rFonts w:cs="Times New Roman"/>
          <w:lang w:val="pl-PL"/>
        </w:rPr>
        <w:t>Do ponownych wyborów stosuje się odpowiednio przepisy niniejszej ordynacji. Kalendarz wyborczy     w ponownych wyborach może przewidywać krótsze terminy czynności</w:t>
      </w:r>
      <w:r>
        <w:rPr>
          <w:rFonts w:cs="Times New Roman"/>
          <w:spacing w:val="-22"/>
          <w:lang w:val="pl-PL"/>
        </w:rPr>
        <w:t xml:space="preserve"> </w:t>
      </w:r>
      <w:r>
        <w:rPr>
          <w:rFonts w:cs="Times New Roman"/>
          <w:lang w:val="pl-PL"/>
        </w:rPr>
        <w:t>wyborczych.</w:t>
      </w:r>
    </w:p>
    <w:p w:rsidR="003B3E35" w:rsidRDefault="003B3E35">
      <w:pPr>
        <w:pStyle w:val="ListParagraph"/>
        <w:numPr>
          <w:ilvl w:val="0"/>
          <w:numId w:val="7"/>
        </w:numPr>
        <w:tabs>
          <w:tab w:val="left" w:pos="1200"/>
        </w:tabs>
        <w:ind w:left="1200"/>
        <w:rPr>
          <w:rFonts w:cs="Times New Roman"/>
          <w:lang w:val="pl-PL"/>
        </w:rPr>
      </w:pPr>
      <w:r>
        <w:rPr>
          <w:rFonts w:cs="Times New Roman"/>
          <w:lang w:val="pl-PL"/>
        </w:rPr>
        <w:t>Miejska  Komisja  Wyborcza  określa,  w jakim  zakresie  i od  jakiej  czynności  należy  rozpocząć</w:t>
      </w:r>
      <w:r>
        <w:rPr>
          <w:rFonts w:cs="Times New Roman"/>
          <w:spacing w:val="-2"/>
          <w:lang w:val="pl-PL"/>
        </w:rPr>
        <w:t xml:space="preserve"> </w:t>
      </w:r>
      <w:r>
        <w:rPr>
          <w:rFonts w:cs="Times New Roman"/>
          <w:lang w:val="pl-PL"/>
        </w:rPr>
        <w:t>nowe</w:t>
      </w:r>
    </w:p>
    <w:p w:rsidR="003B3E35" w:rsidRDefault="003B3E35">
      <w:pPr>
        <w:pStyle w:val="BodyText"/>
        <w:spacing w:before="0"/>
        <w:rPr>
          <w:rFonts w:cs="Times New Roman"/>
          <w:lang w:val="pl-PL"/>
        </w:rPr>
      </w:pPr>
      <w:r>
        <w:rPr>
          <w:rFonts w:cs="Times New Roman"/>
          <w:lang w:val="pl-PL"/>
        </w:rPr>
        <w:t>postępowanie wyborcze.</w:t>
      </w:r>
    </w:p>
    <w:p w:rsidR="003B3E35" w:rsidRDefault="003B3E35">
      <w:pPr>
        <w:pStyle w:val="BodyText"/>
        <w:ind w:left="980"/>
        <w:rPr>
          <w:rFonts w:cs="Times New Roman"/>
          <w:lang w:val="pl-PL"/>
        </w:rPr>
      </w:pPr>
      <w:r>
        <w:rPr>
          <w:rFonts w:cs="Times New Roman"/>
          <w:b/>
          <w:bCs/>
          <w:lang w:val="pl-PL"/>
        </w:rPr>
        <w:t xml:space="preserve">§ 67. </w:t>
      </w:r>
      <w:r>
        <w:rPr>
          <w:rFonts w:cs="Times New Roman"/>
          <w:lang w:val="pl-PL"/>
        </w:rPr>
        <w:t xml:space="preserve">W  przypadku  stwierdzenia  nieważności  wyboru  radnego,  uzupełnia  się  skład  Rady       </w:t>
      </w:r>
      <w:r>
        <w:rPr>
          <w:rFonts w:cs="Times New Roman"/>
          <w:spacing w:val="54"/>
          <w:lang w:val="pl-PL"/>
        </w:rPr>
        <w:t xml:space="preserve"> </w:t>
      </w:r>
      <w:r>
        <w:rPr>
          <w:rFonts w:cs="Times New Roman"/>
          <w:lang w:val="pl-PL"/>
        </w:rPr>
        <w:t>w trybie</w:t>
      </w:r>
    </w:p>
    <w:p w:rsidR="003B3E35" w:rsidRDefault="003B3E35">
      <w:pPr>
        <w:pStyle w:val="BodyText"/>
        <w:spacing w:before="0"/>
        <w:rPr>
          <w:rFonts w:cs="Times New Roman"/>
          <w:lang w:val="pl-PL"/>
        </w:rPr>
      </w:pPr>
      <w:r>
        <w:rPr>
          <w:rFonts w:cs="Times New Roman"/>
          <w:lang w:val="pl-PL"/>
        </w:rPr>
        <w:t>określonym w § 71.</w:t>
      </w:r>
    </w:p>
    <w:p w:rsidR="003B3E35" w:rsidRDefault="003B3E35">
      <w:pPr>
        <w:pStyle w:val="BodyText"/>
        <w:ind w:right="138" w:firstLine="340"/>
        <w:jc w:val="both"/>
        <w:rPr>
          <w:rFonts w:cs="Times New Roman"/>
          <w:lang w:val="pl-PL"/>
        </w:rPr>
      </w:pPr>
      <w:r>
        <w:rPr>
          <w:rFonts w:cs="Times New Roman"/>
          <w:b/>
          <w:bCs/>
          <w:lang w:val="pl-PL"/>
        </w:rPr>
        <w:t xml:space="preserve">§ 68. </w:t>
      </w:r>
      <w:r>
        <w:rPr>
          <w:rFonts w:cs="Times New Roman"/>
          <w:lang w:val="pl-PL"/>
        </w:rPr>
        <w:t>Miejska Komisja Wyborcza stwierdza ważność wyborów po upływie terminu, o którym mowa w §   63 ust. 1, wobec braku protestów przeciwko ważności wyborów albo po upływie terminu do złożenia odwołań, o których mowa w § 65 ust.</w:t>
      </w:r>
      <w:r>
        <w:rPr>
          <w:rFonts w:cs="Times New Roman"/>
          <w:spacing w:val="-1"/>
          <w:lang w:val="pl-PL"/>
        </w:rPr>
        <w:t xml:space="preserve"> </w:t>
      </w:r>
      <w:r>
        <w:rPr>
          <w:rFonts w:cs="Times New Roman"/>
          <w:lang w:val="pl-PL"/>
        </w:rPr>
        <w:t>1.</w:t>
      </w:r>
    </w:p>
    <w:p w:rsidR="003B3E35" w:rsidRDefault="003B3E35">
      <w:pPr>
        <w:pStyle w:val="BodyText"/>
        <w:ind w:left="980"/>
        <w:rPr>
          <w:rFonts w:cs="Times New Roman"/>
          <w:lang w:val="pl-PL"/>
        </w:rPr>
      </w:pPr>
      <w:r>
        <w:rPr>
          <w:rFonts w:cs="Times New Roman"/>
          <w:b/>
          <w:bCs/>
          <w:lang w:val="pl-PL"/>
        </w:rPr>
        <w:t xml:space="preserve">§ 69. </w:t>
      </w:r>
      <w:r>
        <w:rPr>
          <w:rFonts w:cs="Times New Roman"/>
          <w:lang w:val="pl-PL"/>
        </w:rPr>
        <w:t>Miejska  Komisja  Wyborcza  wydaje  radnym  zaświadczenia  o wyborze,  na  podstawie    protokołu</w:t>
      </w:r>
    </w:p>
    <w:p w:rsidR="003B3E35" w:rsidRDefault="003B3E35">
      <w:pPr>
        <w:pStyle w:val="BodyText"/>
        <w:spacing w:before="0"/>
        <w:rPr>
          <w:rFonts w:cs="Times New Roman"/>
          <w:lang w:val="pl-PL"/>
        </w:rPr>
      </w:pPr>
      <w:r>
        <w:rPr>
          <w:rFonts w:cs="Times New Roman"/>
          <w:lang w:val="pl-PL"/>
        </w:rPr>
        <w:t>wyników wyborów, w terminie 30 dni od dnia, w którym stwierdzono ważność wyborów.</w:t>
      </w:r>
    </w:p>
    <w:p w:rsidR="003B3E35" w:rsidRDefault="003B3E35">
      <w:pPr>
        <w:pStyle w:val="Heading1"/>
        <w:rPr>
          <w:rFonts w:cs="Times New Roman"/>
          <w:lang w:val="pl-PL"/>
        </w:rPr>
      </w:pPr>
      <w:r>
        <w:rPr>
          <w:rFonts w:cs="Times New Roman"/>
          <w:lang w:val="pl-PL"/>
        </w:rPr>
        <w:t>Rozdział 15</w:t>
      </w:r>
    </w:p>
    <w:p w:rsidR="003B3E35" w:rsidRDefault="003B3E35">
      <w:pPr>
        <w:ind w:left="788" w:right="289"/>
        <w:jc w:val="center"/>
        <w:rPr>
          <w:rFonts w:cs="Times New Roman"/>
          <w:b/>
          <w:bCs/>
          <w:lang w:val="pl-PL"/>
        </w:rPr>
      </w:pPr>
      <w:r>
        <w:rPr>
          <w:rFonts w:cs="Times New Roman"/>
          <w:b/>
          <w:bCs/>
          <w:lang w:val="pl-PL"/>
        </w:rPr>
        <w:t>Wygaśnięcie mandatu radnego, uzupełnienie składu Rady</w:t>
      </w:r>
    </w:p>
    <w:p w:rsidR="003B3E35" w:rsidRDefault="003B3E35">
      <w:pPr>
        <w:pStyle w:val="BodyText"/>
        <w:ind w:left="980"/>
        <w:rPr>
          <w:rFonts w:cs="Times New Roman"/>
          <w:lang w:val="pl-PL"/>
        </w:rPr>
      </w:pPr>
      <w:r>
        <w:rPr>
          <w:rFonts w:cs="Times New Roman"/>
          <w:b/>
          <w:bCs/>
          <w:lang w:val="pl-PL"/>
        </w:rPr>
        <w:t xml:space="preserve">§ 70. </w:t>
      </w:r>
      <w:r>
        <w:rPr>
          <w:rFonts w:cs="Times New Roman"/>
          <w:lang w:val="pl-PL"/>
        </w:rPr>
        <w:t>1. Wygaśnięcie mandatu radnego następuje wskutek:</w:t>
      </w:r>
    </w:p>
    <w:p w:rsidR="003B3E35" w:rsidRDefault="003B3E35">
      <w:pPr>
        <w:pStyle w:val="ListParagraph"/>
        <w:numPr>
          <w:ilvl w:val="0"/>
          <w:numId w:val="6"/>
        </w:numPr>
        <w:tabs>
          <w:tab w:val="left" w:pos="992"/>
        </w:tabs>
        <w:ind w:hanging="238"/>
        <w:rPr>
          <w:rFonts w:cs="Times New Roman"/>
          <w:lang w:val="pl-PL"/>
        </w:rPr>
      </w:pPr>
      <w:r>
        <w:rPr>
          <w:rFonts w:cs="Times New Roman"/>
          <w:lang w:val="pl-PL"/>
        </w:rPr>
        <w:t>śmierci;</w:t>
      </w:r>
    </w:p>
    <w:p w:rsidR="003B3E35" w:rsidRDefault="003B3E35">
      <w:pPr>
        <w:pStyle w:val="ListParagraph"/>
        <w:numPr>
          <w:ilvl w:val="0"/>
          <w:numId w:val="6"/>
        </w:numPr>
        <w:tabs>
          <w:tab w:val="left" w:pos="992"/>
        </w:tabs>
        <w:ind w:hanging="238"/>
        <w:rPr>
          <w:rFonts w:cs="Times New Roman"/>
          <w:lang w:val="pl-PL"/>
        </w:rPr>
      </w:pPr>
      <w:r>
        <w:rPr>
          <w:rFonts w:cs="Times New Roman"/>
          <w:lang w:val="pl-PL"/>
        </w:rPr>
        <w:t>pisemnego zrzeczenia się</w:t>
      </w:r>
      <w:r>
        <w:rPr>
          <w:rFonts w:cs="Times New Roman"/>
          <w:spacing w:val="-4"/>
          <w:lang w:val="pl-PL"/>
        </w:rPr>
        <w:t xml:space="preserve"> </w:t>
      </w:r>
      <w:r>
        <w:rPr>
          <w:rFonts w:cs="Times New Roman"/>
          <w:lang w:val="pl-PL"/>
        </w:rPr>
        <w:t>mandatu;</w:t>
      </w:r>
    </w:p>
    <w:p w:rsidR="003B3E35" w:rsidRDefault="003B3E35">
      <w:pPr>
        <w:pStyle w:val="ListParagraph"/>
        <w:numPr>
          <w:ilvl w:val="0"/>
          <w:numId w:val="6"/>
        </w:numPr>
        <w:tabs>
          <w:tab w:val="left" w:pos="992"/>
        </w:tabs>
        <w:ind w:hanging="238"/>
        <w:rPr>
          <w:rFonts w:cs="Times New Roman"/>
          <w:lang w:val="pl-PL"/>
        </w:rPr>
      </w:pPr>
      <w:r>
        <w:rPr>
          <w:rFonts w:cs="Times New Roman"/>
          <w:lang w:val="pl-PL"/>
        </w:rPr>
        <w:t>utraty prawa wybieralności lub braku tego prawa w dniu wyborów, z zastrzeżeniem ust. 2 i § 72 ust.</w:t>
      </w:r>
      <w:r>
        <w:rPr>
          <w:rFonts w:cs="Times New Roman"/>
          <w:spacing w:val="-12"/>
          <w:lang w:val="pl-PL"/>
        </w:rPr>
        <w:t xml:space="preserve"> </w:t>
      </w:r>
      <w:r>
        <w:rPr>
          <w:rFonts w:cs="Times New Roman"/>
          <w:lang w:val="pl-PL"/>
        </w:rPr>
        <w:t>5;</w:t>
      </w:r>
    </w:p>
    <w:p w:rsidR="003B3E35" w:rsidRDefault="003B3E35">
      <w:pPr>
        <w:pStyle w:val="ListParagraph"/>
        <w:numPr>
          <w:ilvl w:val="0"/>
          <w:numId w:val="6"/>
        </w:numPr>
        <w:tabs>
          <w:tab w:val="left" w:pos="992"/>
        </w:tabs>
        <w:ind w:hanging="238"/>
        <w:rPr>
          <w:rFonts w:cs="Times New Roman"/>
          <w:lang w:val="pl-PL"/>
        </w:rPr>
      </w:pPr>
      <w:r>
        <w:rPr>
          <w:rFonts w:cs="Times New Roman"/>
          <w:lang w:val="pl-PL"/>
        </w:rPr>
        <w:t>zniesienia osiedla, a także podziału osiedla albo połączenia osiedli skutkującego takim</w:t>
      </w:r>
      <w:r>
        <w:rPr>
          <w:rFonts w:cs="Times New Roman"/>
          <w:spacing w:val="-9"/>
          <w:lang w:val="pl-PL"/>
        </w:rPr>
        <w:t xml:space="preserve"> </w:t>
      </w:r>
      <w:r>
        <w:rPr>
          <w:rFonts w:cs="Times New Roman"/>
          <w:lang w:val="pl-PL"/>
        </w:rPr>
        <w:t>zniesieniem;</w:t>
      </w:r>
    </w:p>
    <w:p w:rsidR="003B3E35" w:rsidRDefault="003B3E35">
      <w:pPr>
        <w:pStyle w:val="ListParagraph"/>
        <w:numPr>
          <w:ilvl w:val="0"/>
          <w:numId w:val="6"/>
        </w:numPr>
        <w:tabs>
          <w:tab w:val="left" w:pos="992"/>
        </w:tabs>
        <w:ind w:hanging="238"/>
        <w:rPr>
          <w:rFonts w:cs="Times New Roman"/>
          <w:lang w:val="pl-PL"/>
        </w:rPr>
      </w:pPr>
      <w:r>
        <w:rPr>
          <w:rFonts w:cs="Times New Roman"/>
          <w:lang w:val="pl-PL"/>
        </w:rPr>
        <w:t>nieobecności na sesji Rady przez okres dłuższy niż 6</w:t>
      </w:r>
      <w:r>
        <w:rPr>
          <w:rFonts w:cs="Times New Roman"/>
          <w:spacing w:val="-9"/>
          <w:lang w:val="pl-PL"/>
        </w:rPr>
        <w:t xml:space="preserve"> </w:t>
      </w:r>
      <w:r>
        <w:rPr>
          <w:rFonts w:cs="Times New Roman"/>
          <w:lang w:val="pl-PL"/>
        </w:rPr>
        <w:t>miesięcy.</w:t>
      </w:r>
    </w:p>
    <w:p w:rsidR="003B3E35" w:rsidRDefault="003B3E35">
      <w:pPr>
        <w:pStyle w:val="ListParagraph"/>
        <w:numPr>
          <w:ilvl w:val="0"/>
          <w:numId w:val="5"/>
        </w:numPr>
        <w:tabs>
          <w:tab w:val="left" w:pos="1200"/>
        </w:tabs>
        <w:ind w:firstLine="340"/>
        <w:rPr>
          <w:rFonts w:cs="Times New Roman"/>
          <w:lang w:val="pl-PL"/>
        </w:rPr>
      </w:pPr>
      <w:r>
        <w:rPr>
          <w:rFonts w:cs="Times New Roman"/>
          <w:lang w:val="pl-PL"/>
        </w:rPr>
        <w:t xml:space="preserve">Zmiana  miejsca  zamieszkania  w trakcie  kadencji  nie powoduje  utraty  prawa  wybieralności,      </w:t>
      </w:r>
      <w:r>
        <w:rPr>
          <w:rFonts w:cs="Times New Roman"/>
          <w:spacing w:val="24"/>
          <w:lang w:val="pl-PL"/>
        </w:rPr>
        <w:t xml:space="preserve"> </w:t>
      </w:r>
      <w:r>
        <w:rPr>
          <w:rFonts w:cs="Times New Roman"/>
          <w:lang w:val="pl-PL"/>
        </w:rPr>
        <w:t>o ile</w:t>
      </w:r>
    </w:p>
    <w:p w:rsidR="003B3E35" w:rsidRDefault="003B3E35">
      <w:pPr>
        <w:pStyle w:val="BodyText"/>
        <w:spacing w:before="0"/>
        <w:rPr>
          <w:rFonts w:cs="Times New Roman"/>
          <w:lang w:val="pl-PL"/>
        </w:rPr>
      </w:pPr>
      <w:r>
        <w:rPr>
          <w:rFonts w:cs="Times New Roman"/>
          <w:lang w:val="pl-PL"/>
        </w:rPr>
        <w:t>nastąpiło to w granicach Miasta.</w:t>
      </w:r>
    </w:p>
    <w:p w:rsidR="003B3E35" w:rsidRDefault="003B3E35">
      <w:pPr>
        <w:pStyle w:val="ListParagraph"/>
        <w:numPr>
          <w:ilvl w:val="0"/>
          <w:numId w:val="5"/>
        </w:numPr>
        <w:tabs>
          <w:tab w:val="left" w:pos="1200"/>
        </w:tabs>
        <w:ind w:left="1200"/>
        <w:rPr>
          <w:rFonts w:cs="Times New Roman"/>
          <w:lang w:val="pl-PL"/>
        </w:rPr>
      </w:pPr>
      <w:r>
        <w:rPr>
          <w:rFonts w:cs="Times New Roman"/>
          <w:lang w:val="pl-PL"/>
        </w:rPr>
        <w:t>Wygaśnięcie mandatów radnych następuje również w przypadku rozwiązania</w:t>
      </w:r>
      <w:r>
        <w:rPr>
          <w:rFonts w:cs="Times New Roman"/>
          <w:spacing w:val="-5"/>
          <w:lang w:val="pl-PL"/>
        </w:rPr>
        <w:t xml:space="preserve"> </w:t>
      </w:r>
      <w:r>
        <w:rPr>
          <w:rFonts w:cs="Times New Roman"/>
          <w:lang w:val="pl-PL"/>
        </w:rPr>
        <w:t>Rady.</w:t>
      </w:r>
    </w:p>
    <w:p w:rsidR="003B3E35" w:rsidRDefault="003B3E35">
      <w:pPr>
        <w:pStyle w:val="ListParagraph"/>
        <w:numPr>
          <w:ilvl w:val="0"/>
          <w:numId w:val="5"/>
        </w:numPr>
        <w:tabs>
          <w:tab w:val="left" w:pos="1200"/>
        </w:tabs>
        <w:ind w:right="138" w:firstLine="340"/>
        <w:jc w:val="both"/>
        <w:rPr>
          <w:rFonts w:cs="Times New Roman"/>
          <w:lang w:val="pl-PL"/>
        </w:rPr>
      </w:pPr>
      <w:r>
        <w:rPr>
          <w:rFonts w:cs="Times New Roman"/>
          <w:lang w:val="pl-PL"/>
        </w:rPr>
        <w:t>Wygaśnięcie mandatu radnego w przypadkach określonych w ust. 1 pkt 1-4 stwierdza Rada Osiedla. Natomiast w przypadkach określonych w ust. 1 pkt 5 i 6 - stwierdza Rada</w:t>
      </w:r>
      <w:r>
        <w:rPr>
          <w:rFonts w:cs="Times New Roman"/>
          <w:spacing w:val="-25"/>
          <w:lang w:val="pl-PL"/>
        </w:rPr>
        <w:t xml:space="preserve"> </w:t>
      </w:r>
      <w:r>
        <w:rPr>
          <w:rFonts w:cs="Times New Roman"/>
          <w:lang w:val="pl-PL"/>
        </w:rPr>
        <w:t>Miejska.</w:t>
      </w:r>
    </w:p>
    <w:p w:rsidR="003B3E35" w:rsidRDefault="003B3E35">
      <w:pPr>
        <w:jc w:val="both"/>
        <w:rPr>
          <w:rFonts w:cs="Times New Roman"/>
          <w:lang w:val="pl-PL"/>
        </w:rPr>
        <w:sectPr w:rsidR="003B3E35">
          <w:pgSz w:w="11910" w:h="16840"/>
          <w:pgMar w:top="1320" w:right="880" w:bottom="440" w:left="380" w:header="0" w:footer="250" w:gutter="0"/>
          <w:cols w:space="708"/>
        </w:sectPr>
      </w:pPr>
    </w:p>
    <w:p w:rsidR="003B3E35" w:rsidRDefault="003B3E35">
      <w:pPr>
        <w:pStyle w:val="BodyText"/>
        <w:spacing w:before="79"/>
        <w:ind w:right="137" w:firstLine="340"/>
        <w:jc w:val="both"/>
        <w:rPr>
          <w:rFonts w:cs="Times New Roman"/>
          <w:lang w:val="pl-PL"/>
        </w:rPr>
      </w:pPr>
      <w:r>
        <w:rPr>
          <w:rFonts w:cs="Times New Roman"/>
          <w:b/>
          <w:bCs/>
          <w:lang w:val="pl-PL"/>
        </w:rPr>
        <w:t xml:space="preserve">§ 71. </w:t>
      </w:r>
      <w:r>
        <w:rPr>
          <w:rFonts w:cs="Times New Roman"/>
          <w:lang w:val="pl-PL"/>
        </w:rPr>
        <w:t>1. W przypadku wygaśnięcia mandatu radnego, Rada Osiedla bez zbędnej zwłoki podejmuje uchwałę o wstąpieniu na zwolnione miejsce kandydata, który w wyborach  uzyskał kolejno największą liczbę głosów,    a nie utracił prawa</w:t>
      </w:r>
      <w:r>
        <w:rPr>
          <w:rFonts w:cs="Times New Roman"/>
          <w:spacing w:val="-2"/>
          <w:lang w:val="pl-PL"/>
        </w:rPr>
        <w:t xml:space="preserve"> </w:t>
      </w:r>
      <w:r>
        <w:rPr>
          <w:rFonts w:cs="Times New Roman"/>
          <w:lang w:val="pl-PL"/>
        </w:rPr>
        <w:t>wybieralności.</w:t>
      </w:r>
    </w:p>
    <w:p w:rsidR="003B3E35" w:rsidRDefault="003B3E35">
      <w:pPr>
        <w:pStyle w:val="ListParagraph"/>
        <w:numPr>
          <w:ilvl w:val="0"/>
          <w:numId w:val="4"/>
        </w:numPr>
        <w:tabs>
          <w:tab w:val="left" w:pos="1200"/>
        </w:tabs>
        <w:ind w:right="137" w:firstLine="340"/>
        <w:jc w:val="both"/>
        <w:rPr>
          <w:rFonts w:cs="Times New Roman"/>
          <w:lang w:val="pl-PL"/>
        </w:rPr>
      </w:pPr>
      <w:r>
        <w:rPr>
          <w:rFonts w:cs="Times New Roman"/>
          <w:lang w:val="pl-PL"/>
        </w:rPr>
        <w:t>Ustalenia, którzy z kandydatów uzyskali w wyborach kolejno największą liczbę głosów, a nie utracili prawa wybieralności, dokonuje jednostka organizacyjna Gminy Wrocław realizująca zadania w zakresie obsługi prawnej osiedli według stanu na dzień wygaśnięcia</w:t>
      </w:r>
      <w:r>
        <w:rPr>
          <w:rFonts w:cs="Times New Roman"/>
          <w:spacing w:val="-9"/>
          <w:lang w:val="pl-PL"/>
        </w:rPr>
        <w:t xml:space="preserve"> </w:t>
      </w:r>
      <w:r>
        <w:rPr>
          <w:rFonts w:cs="Times New Roman"/>
          <w:lang w:val="pl-PL"/>
        </w:rPr>
        <w:t>mandatu.</w:t>
      </w:r>
    </w:p>
    <w:p w:rsidR="003B3E35" w:rsidRDefault="003B3E35">
      <w:pPr>
        <w:pStyle w:val="ListParagraph"/>
        <w:numPr>
          <w:ilvl w:val="0"/>
          <w:numId w:val="4"/>
        </w:numPr>
        <w:tabs>
          <w:tab w:val="left" w:pos="1200"/>
        </w:tabs>
        <w:ind w:right="137" w:firstLine="340"/>
        <w:jc w:val="both"/>
        <w:rPr>
          <w:rFonts w:cs="Times New Roman"/>
          <w:lang w:val="pl-PL"/>
        </w:rPr>
      </w:pPr>
      <w:r>
        <w:rPr>
          <w:rFonts w:cs="Times New Roman"/>
          <w:lang w:val="pl-PL"/>
        </w:rPr>
        <w:t>W przypadku gdy kolejną największą , ale taką samą, ilość głosów uprawniających do przyznania mandatu radnego, otrzymało dwoje lub więcej kandydatów, Rada Osiedla przeprowadza losowanie, stosując odpowiednio zasady określone w §</w:t>
      </w:r>
      <w:r>
        <w:rPr>
          <w:rFonts w:cs="Times New Roman"/>
          <w:spacing w:val="-2"/>
          <w:lang w:val="pl-PL"/>
        </w:rPr>
        <w:t xml:space="preserve"> </w:t>
      </w:r>
      <w:r>
        <w:rPr>
          <w:rFonts w:cs="Times New Roman"/>
          <w:lang w:val="pl-PL"/>
        </w:rPr>
        <w:t>60.</w:t>
      </w:r>
    </w:p>
    <w:p w:rsidR="003B3E35" w:rsidRDefault="003B3E35">
      <w:pPr>
        <w:pStyle w:val="ListParagraph"/>
        <w:numPr>
          <w:ilvl w:val="0"/>
          <w:numId w:val="4"/>
        </w:numPr>
        <w:tabs>
          <w:tab w:val="left" w:pos="1200"/>
        </w:tabs>
        <w:ind w:left="1200"/>
        <w:rPr>
          <w:rFonts w:cs="Times New Roman"/>
          <w:lang w:val="pl-PL"/>
        </w:rPr>
      </w:pPr>
      <w:r>
        <w:rPr>
          <w:rFonts w:cs="Times New Roman"/>
          <w:lang w:val="pl-PL"/>
        </w:rPr>
        <w:t>W przypadku bezczynności Rady Osiedla, uchwałę, o której mowa w ust. 1, podejmuje Rada</w:t>
      </w:r>
      <w:r>
        <w:rPr>
          <w:rFonts w:cs="Times New Roman"/>
          <w:spacing w:val="-20"/>
          <w:lang w:val="pl-PL"/>
        </w:rPr>
        <w:t xml:space="preserve"> </w:t>
      </w:r>
      <w:r>
        <w:rPr>
          <w:rFonts w:cs="Times New Roman"/>
          <w:lang w:val="pl-PL"/>
        </w:rPr>
        <w:t>Miejska.</w:t>
      </w:r>
    </w:p>
    <w:p w:rsidR="003B3E35" w:rsidRDefault="003B3E35">
      <w:pPr>
        <w:pStyle w:val="BodyText"/>
        <w:ind w:left="980"/>
        <w:rPr>
          <w:rFonts w:cs="Times New Roman"/>
          <w:lang w:val="pl-PL"/>
        </w:rPr>
      </w:pPr>
      <w:r>
        <w:rPr>
          <w:rFonts w:cs="Times New Roman"/>
          <w:b/>
          <w:bCs/>
          <w:lang w:val="pl-PL"/>
        </w:rPr>
        <w:t xml:space="preserve">§ 72. </w:t>
      </w:r>
      <w:r>
        <w:rPr>
          <w:rFonts w:cs="Times New Roman"/>
          <w:lang w:val="pl-PL"/>
        </w:rPr>
        <w:t>1. W  przypadku  zniesienia  osiedla,  a także  podziału  osiedla  albo  połączenia  osiedli skutkującego</w:t>
      </w:r>
    </w:p>
    <w:p w:rsidR="003B3E35" w:rsidRDefault="003B3E35">
      <w:pPr>
        <w:pStyle w:val="BodyText"/>
        <w:spacing w:before="0"/>
        <w:rPr>
          <w:rFonts w:cs="Times New Roman"/>
          <w:lang w:val="pl-PL"/>
        </w:rPr>
      </w:pPr>
      <w:r>
        <w:rPr>
          <w:rFonts w:cs="Times New Roman"/>
          <w:lang w:val="pl-PL"/>
        </w:rPr>
        <w:t>takim zniesieniem, organy Osiedla ulegają rozwiązaniu z mocy prawa.</w:t>
      </w:r>
    </w:p>
    <w:p w:rsidR="003B3E35" w:rsidRDefault="003B3E35">
      <w:pPr>
        <w:pStyle w:val="ListParagraph"/>
        <w:numPr>
          <w:ilvl w:val="0"/>
          <w:numId w:val="3"/>
        </w:numPr>
        <w:tabs>
          <w:tab w:val="left" w:pos="1200"/>
        </w:tabs>
        <w:ind w:right="138" w:firstLine="340"/>
        <w:jc w:val="both"/>
        <w:rPr>
          <w:rFonts w:cs="Times New Roman"/>
          <w:lang w:val="pl-PL"/>
        </w:rPr>
      </w:pPr>
      <w:r>
        <w:rPr>
          <w:rFonts w:cs="Times New Roman"/>
          <w:lang w:val="pl-PL"/>
        </w:rPr>
        <w:t>W osiedlach powstałych w wyniku podziału lub połączenia przeprowadza się nowe wybory do rad osiedli.</w:t>
      </w:r>
    </w:p>
    <w:p w:rsidR="003B3E35" w:rsidRDefault="003B3E35">
      <w:pPr>
        <w:pStyle w:val="ListParagraph"/>
        <w:numPr>
          <w:ilvl w:val="0"/>
          <w:numId w:val="3"/>
        </w:numPr>
        <w:tabs>
          <w:tab w:val="left" w:pos="1200"/>
        </w:tabs>
        <w:ind w:right="138" w:firstLine="340"/>
        <w:jc w:val="both"/>
        <w:rPr>
          <w:rFonts w:cs="Times New Roman"/>
          <w:lang w:val="pl-PL"/>
        </w:rPr>
      </w:pPr>
      <w:r>
        <w:rPr>
          <w:rFonts w:cs="Times New Roman"/>
          <w:lang w:val="pl-PL"/>
        </w:rPr>
        <w:t>Nowe wybory, o których mowa w ust. 2, zarządza Rada Miejska, wyznaczając ich termin na dzień wolny od pracy, przypadający nie później, niż po upływie 6 miesięcy od dnia wejścia w życie uchwały o podziale lub połączeniu.</w:t>
      </w:r>
    </w:p>
    <w:p w:rsidR="003B3E35" w:rsidRDefault="003B3E35">
      <w:pPr>
        <w:pStyle w:val="ListParagraph"/>
        <w:numPr>
          <w:ilvl w:val="0"/>
          <w:numId w:val="3"/>
        </w:numPr>
        <w:tabs>
          <w:tab w:val="left" w:pos="1200"/>
        </w:tabs>
        <w:ind w:left="1200"/>
        <w:rPr>
          <w:rFonts w:cs="Times New Roman"/>
          <w:lang w:val="pl-PL"/>
        </w:rPr>
      </w:pPr>
      <w:r>
        <w:rPr>
          <w:rFonts w:cs="Times New Roman"/>
          <w:lang w:val="pl-PL"/>
        </w:rPr>
        <w:t>Wyborów  nie zarządza  się,  jeżeli  rozwiązanie  organów  osiedla  ma  miejsce  później  niż  1 rok</w:t>
      </w:r>
      <w:r>
        <w:rPr>
          <w:rFonts w:cs="Times New Roman"/>
          <w:spacing w:val="24"/>
          <w:lang w:val="pl-PL"/>
        </w:rPr>
        <w:t xml:space="preserve"> </w:t>
      </w:r>
      <w:r>
        <w:rPr>
          <w:rFonts w:cs="Times New Roman"/>
          <w:lang w:val="pl-PL"/>
        </w:rPr>
        <w:t>przed</w:t>
      </w:r>
    </w:p>
    <w:p w:rsidR="003B3E35" w:rsidRDefault="003B3E35">
      <w:pPr>
        <w:pStyle w:val="BodyText"/>
        <w:spacing w:before="0"/>
        <w:rPr>
          <w:rFonts w:cs="Times New Roman"/>
          <w:lang w:val="pl-PL"/>
        </w:rPr>
      </w:pPr>
      <w:r>
        <w:rPr>
          <w:rFonts w:cs="Times New Roman"/>
          <w:lang w:val="pl-PL"/>
        </w:rPr>
        <w:t>końcem kadencji.</w:t>
      </w:r>
    </w:p>
    <w:p w:rsidR="003B3E35" w:rsidRDefault="003B3E35">
      <w:pPr>
        <w:pStyle w:val="ListParagraph"/>
        <w:numPr>
          <w:ilvl w:val="0"/>
          <w:numId w:val="3"/>
        </w:numPr>
        <w:tabs>
          <w:tab w:val="left" w:pos="1200"/>
        </w:tabs>
        <w:ind w:left="1200"/>
        <w:rPr>
          <w:rFonts w:cs="Times New Roman"/>
          <w:lang w:val="pl-PL"/>
        </w:rPr>
      </w:pPr>
      <w:r>
        <w:rPr>
          <w:rFonts w:cs="Times New Roman"/>
          <w:lang w:val="pl-PL"/>
        </w:rPr>
        <w:t>W</w:t>
      </w:r>
      <w:r>
        <w:rPr>
          <w:rFonts w:cs="Times New Roman"/>
          <w:spacing w:val="27"/>
          <w:lang w:val="pl-PL"/>
        </w:rPr>
        <w:t xml:space="preserve"> </w:t>
      </w:r>
      <w:r>
        <w:rPr>
          <w:rFonts w:cs="Times New Roman"/>
          <w:lang w:val="pl-PL"/>
        </w:rPr>
        <w:t>przypadku</w:t>
      </w:r>
      <w:r>
        <w:rPr>
          <w:rFonts w:cs="Times New Roman"/>
          <w:spacing w:val="27"/>
          <w:lang w:val="pl-PL"/>
        </w:rPr>
        <w:t xml:space="preserve"> </w:t>
      </w:r>
      <w:r>
        <w:rPr>
          <w:rFonts w:cs="Times New Roman"/>
          <w:lang w:val="pl-PL"/>
        </w:rPr>
        <w:t>odłączenia</w:t>
      </w:r>
      <w:r>
        <w:rPr>
          <w:rFonts w:cs="Times New Roman"/>
          <w:spacing w:val="27"/>
          <w:lang w:val="pl-PL"/>
        </w:rPr>
        <w:t xml:space="preserve"> </w:t>
      </w:r>
      <w:r>
        <w:rPr>
          <w:rFonts w:cs="Times New Roman"/>
          <w:lang w:val="pl-PL"/>
        </w:rPr>
        <w:t>od</w:t>
      </w:r>
      <w:r>
        <w:rPr>
          <w:rFonts w:cs="Times New Roman"/>
          <w:spacing w:val="27"/>
          <w:lang w:val="pl-PL"/>
        </w:rPr>
        <w:t xml:space="preserve"> </w:t>
      </w:r>
      <w:r>
        <w:rPr>
          <w:rFonts w:cs="Times New Roman"/>
          <w:lang w:val="pl-PL"/>
        </w:rPr>
        <w:t>osiedla</w:t>
      </w:r>
      <w:r>
        <w:rPr>
          <w:rFonts w:cs="Times New Roman"/>
          <w:spacing w:val="27"/>
          <w:lang w:val="pl-PL"/>
        </w:rPr>
        <w:t xml:space="preserve"> </w:t>
      </w:r>
      <w:r>
        <w:rPr>
          <w:rFonts w:cs="Times New Roman"/>
          <w:lang w:val="pl-PL"/>
        </w:rPr>
        <w:t>części</w:t>
      </w:r>
      <w:r>
        <w:rPr>
          <w:rFonts w:cs="Times New Roman"/>
          <w:spacing w:val="27"/>
          <w:lang w:val="pl-PL"/>
        </w:rPr>
        <w:t xml:space="preserve"> </w:t>
      </w:r>
      <w:r>
        <w:rPr>
          <w:rFonts w:cs="Times New Roman"/>
          <w:lang w:val="pl-PL"/>
        </w:rPr>
        <w:t>terenu,</w:t>
      </w:r>
      <w:r>
        <w:rPr>
          <w:rFonts w:cs="Times New Roman"/>
          <w:spacing w:val="27"/>
          <w:lang w:val="pl-PL"/>
        </w:rPr>
        <w:t xml:space="preserve"> </w:t>
      </w:r>
      <w:r>
        <w:rPr>
          <w:rFonts w:cs="Times New Roman"/>
          <w:lang w:val="pl-PL"/>
        </w:rPr>
        <w:t>mandat</w:t>
      </w:r>
      <w:r>
        <w:rPr>
          <w:rFonts w:cs="Times New Roman"/>
          <w:spacing w:val="27"/>
          <w:lang w:val="pl-PL"/>
        </w:rPr>
        <w:t xml:space="preserve"> </w:t>
      </w:r>
      <w:r>
        <w:rPr>
          <w:rFonts w:cs="Times New Roman"/>
          <w:lang w:val="pl-PL"/>
        </w:rPr>
        <w:t>radnego</w:t>
      </w:r>
      <w:r>
        <w:rPr>
          <w:rFonts w:cs="Times New Roman"/>
          <w:spacing w:val="27"/>
          <w:lang w:val="pl-PL"/>
        </w:rPr>
        <w:t xml:space="preserve"> </w:t>
      </w:r>
      <w:r>
        <w:rPr>
          <w:rFonts w:cs="Times New Roman"/>
          <w:lang w:val="pl-PL"/>
        </w:rPr>
        <w:t>stale</w:t>
      </w:r>
      <w:r>
        <w:rPr>
          <w:rFonts w:cs="Times New Roman"/>
          <w:spacing w:val="27"/>
          <w:lang w:val="pl-PL"/>
        </w:rPr>
        <w:t xml:space="preserve"> </w:t>
      </w:r>
      <w:r>
        <w:rPr>
          <w:rFonts w:cs="Times New Roman"/>
          <w:lang w:val="pl-PL"/>
        </w:rPr>
        <w:t>zamieszkującego</w:t>
      </w:r>
      <w:r>
        <w:rPr>
          <w:rFonts w:cs="Times New Roman"/>
          <w:spacing w:val="27"/>
          <w:lang w:val="pl-PL"/>
        </w:rPr>
        <w:t xml:space="preserve"> </w:t>
      </w:r>
      <w:r>
        <w:rPr>
          <w:rFonts w:cs="Times New Roman"/>
          <w:lang w:val="pl-PL"/>
        </w:rPr>
        <w:t>na</w:t>
      </w:r>
      <w:r>
        <w:rPr>
          <w:rFonts w:cs="Times New Roman"/>
          <w:spacing w:val="27"/>
          <w:lang w:val="pl-PL"/>
        </w:rPr>
        <w:t xml:space="preserve"> </w:t>
      </w:r>
      <w:r>
        <w:rPr>
          <w:rFonts w:cs="Times New Roman"/>
          <w:lang w:val="pl-PL"/>
        </w:rPr>
        <w:t>obszarze</w:t>
      </w:r>
    </w:p>
    <w:p w:rsidR="003B3E35" w:rsidRDefault="003B3E35">
      <w:pPr>
        <w:pStyle w:val="BodyText"/>
        <w:spacing w:before="0"/>
        <w:rPr>
          <w:rFonts w:cs="Times New Roman"/>
          <w:lang w:val="pl-PL"/>
        </w:rPr>
      </w:pPr>
      <w:r>
        <w:rPr>
          <w:rFonts w:cs="Times New Roman"/>
          <w:lang w:val="pl-PL"/>
        </w:rPr>
        <w:t>odłączonym nie wygasa.</w:t>
      </w:r>
    </w:p>
    <w:p w:rsidR="003B3E35" w:rsidRDefault="003B3E35">
      <w:pPr>
        <w:pStyle w:val="BodyText"/>
        <w:ind w:left="980"/>
        <w:rPr>
          <w:rFonts w:cs="Times New Roman"/>
          <w:lang w:val="pl-PL"/>
        </w:rPr>
      </w:pPr>
      <w:r>
        <w:rPr>
          <w:rFonts w:cs="Times New Roman"/>
          <w:b/>
          <w:bCs/>
          <w:lang w:val="pl-PL"/>
        </w:rPr>
        <w:t xml:space="preserve">§ 73. </w:t>
      </w:r>
      <w:r>
        <w:rPr>
          <w:rFonts w:cs="Times New Roman"/>
          <w:lang w:val="pl-PL"/>
        </w:rPr>
        <w:t>1. W przypadku  obniżenia  się liczebności  Rady poniżej połowy ustawowego składu, Rada   Miejska</w:t>
      </w:r>
    </w:p>
    <w:p w:rsidR="003B3E35" w:rsidRDefault="003B3E35">
      <w:pPr>
        <w:pStyle w:val="BodyText"/>
        <w:spacing w:before="0"/>
        <w:rPr>
          <w:rFonts w:cs="Times New Roman"/>
          <w:lang w:val="pl-PL"/>
        </w:rPr>
      </w:pPr>
      <w:r>
        <w:rPr>
          <w:rFonts w:cs="Times New Roman"/>
          <w:lang w:val="pl-PL"/>
        </w:rPr>
        <w:t>rozwiązuje Radę. Rozwiązanie Rady skutkuje jednoczesnym rozwiązaniem Zarządu.</w:t>
      </w:r>
    </w:p>
    <w:p w:rsidR="003B3E35" w:rsidRDefault="003B3E35">
      <w:pPr>
        <w:pStyle w:val="ListParagraph"/>
        <w:numPr>
          <w:ilvl w:val="0"/>
          <w:numId w:val="2"/>
        </w:numPr>
        <w:tabs>
          <w:tab w:val="left" w:pos="1200"/>
        </w:tabs>
        <w:ind w:right="138" w:firstLine="340"/>
        <w:jc w:val="both"/>
        <w:rPr>
          <w:rFonts w:cs="Times New Roman"/>
          <w:lang w:val="pl-PL"/>
        </w:rPr>
      </w:pPr>
      <w:r>
        <w:rPr>
          <w:rFonts w:cs="Times New Roman"/>
          <w:lang w:val="pl-PL"/>
        </w:rPr>
        <w:t>Rada Miejska uchwala przeprowadzenie przedterminowych wyborów w osiedlu, w którym Rada została rozwiązana na skutek okoliczności opisanych w ust. 1, w ciągu 6 miesięcy od dnia rozwiązania</w:t>
      </w:r>
      <w:r>
        <w:rPr>
          <w:rFonts w:cs="Times New Roman"/>
          <w:spacing w:val="-11"/>
          <w:lang w:val="pl-PL"/>
        </w:rPr>
        <w:t xml:space="preserve"> </w:t>
      </w:r>
      <w:r>
        <w:rPr>
          <w:rFonts w:cs="Times New Roman"/>
          <w:lang w:val="pl-PL"/>
        </w:rPr>
        <w:t>Rady.</w:t>
      </w:r>
    </w:p>
    <w:p w:rsidR="003B3E35" w:rsidRDefault="003B3E35">
      <w:pPr>
        <w:pStyle w:val="ListParagraph"/>
        <w:numPr>
          <w:ilvl w:val="0"/>
          <w:numId w:val="2"/>
        </w:numPr>
        <w:tabs>
          <w:tab w:val="left" w:pos="1200"/>
        </w:tabs>
        <w:ind w:right="138" w:firstLine="340"/>
        <w:jc w:val="both"/>
        <w:rPr>
          <w:rFonts w:cs="Times New Roman"/>
          <w:lang w:val="pl-PL"/>
        </w:rPr>
      </w:pPr>
      <w:r>
        <w:rPr>
          <w:rFonts w:cs="Times New Roman"/>
          <w:lang w:val="pl-PL"/>
        </w:rPr>
        <w:t>Wyborów nie zarządza się, jeżeli rozwiązanie Rady ma miejsce później niż 1 rok przed końcem kadencji. Przepisy Statutu Osiedla dotyczące powołania zarządu tymczasowego Osiedla oraz przeprowadzenia nowych wyborów w takim przypadku stosuje się</w:t>
      </w:r>
      <w:r>
        <w:rPr>
          <w:rFonts w:cs="Times New Roman"/>
          <w:spacing w:val="-14"/>
          <w:lang w:val="pl-PL"/>
        </w:rPr>
        <w:t xml:space="preserve"> </w:t>
      </w:r>
      <w:r>
        <w:rPr>
          <w:rFonts w:cs="Times New Roman"/>
          <w:lang w:val="pl-PL"/>
        </w:rPr>
        <w:t>odpowiednio.</w:t>
      </w:r>
    </w:p>
    <w:p w:rsidR="003B3E35" w:rsidRDefault="003B3E35">
      <w:pPr>
        <w:pStyle w:val="BodyText"/>
        <w:ind w:left="980"/>
        <w:rPr>
          <w:rFonts w:cs="Times New Roman"/>
          <w:lang w:val="pl-PL"/>
        </w:rPr>
      </w:pPr>
      <w:r>
        <w:rPr>
          <w:rFonts w:cs="Times New Roman"/>
          <w:b/>
          <w:bCs/>
          <w:lang w:val="pl-PL"/>
        </w:rPr>
        <w:t xml:space="preserve">§ 74. </w:t>
      </w:r>
      <w:r>
        <w:rPr>
          <w:rFonts w:cs="Times New Roman"/>
          <w:lang w:val="pl-PL"/>
        </w:rPr>
        <w:t>Kadencja Rady i radnych wybranych w wyborach nowych, ponownych i przedterminowych    upływa</w:t>
      </w:r>
    </w:p>
    <w:p w:rsidR="003B3E35" w:rsidRDefault="003B3E35">
      <w:pPr>
        <w:pStyle w:val="BodyText"/>
        <w:spacing w:before="0"/>
        <w:rPr>
          <w:rFonts w:cs="Times New Roman"/>
          <w:lang w:val="pl-PL"/>
        </w:rPr>
      </w:pPr>
      <w:r>
        <w:rPr>
          <w:rFonts w:cs="Times New Roman"/>
          <w:lang w:val="pl-PL"/>
        </w:rPr>
        <w:t>z dniem upływu kadencji rad wybranych w wyborach zarządzonych na podstawie § 6.</w:t>
      </w:r>
    </w:p>
    <w:p w:rsidR="003B3E35" w:rsidRDefault="003B3E35">
      <w:pPr>
        <w:pStyle w:val="Heading1"/>
        <w:ind w:left="4598" w:right="4096"/>
        <w:rPr>
          <w:rFonts w:cs="Times New Roman"/>
          <w:lang w:val="pl-PL"/>
        </w:rPr>
      </w:pPr>
      <w:r>
        <w:rPr>
          <w:rFonts w:cs="Times New Roman"/>
          <w:lang w:val="pl-PL"/>
        </w:rPr>
        <w:t>Rozdział 16 Kampania wyborcza</w:t>
      </w:r>
    </w:p>
    <w:p w:rsidR="003B3E35" w:rsidRDefault="003B3E35">
      <w:pPr>
        <w:pStyle w:val="BodyText"/>
        <w:ind w:left="980"/>
        <w:rPr>
          <w:rFonts w:cs="Times New Roman"/>
          <w:lang w:val="pl-PL"/>
        </w:rPr>
      </w:pPr>
      <w:r>
        <w:rPr>
          <w:rFonts w:cs="Times New Roman"/>
          <w:b/>
          <w:bCs/>
          <w:lang w:val="pl-PL"/>
        </w:rPr>
        <w:t xml:space="preserve">§ 75. </w:t>
      </w:r>
      <w:r>
        <w:rPr>
          <w:rFonts w:cs="Times New Roman"/>
          <w:lang w:val="pl-PL"/>
        </w:rPr>
        <w:t>1. W  lokalu  wyborczym  oraz  na  terenie  budynku,  w którym  lokal  się  znajduje,  zabrania        się</w:t>
      </w:r>
    </w:p>
    <w:p w:rsidR="003B3E35" w:rsidRDefault="003B3E35">
      <w:pPr>
        <w:pStyle w:val="BodyText"/>
        <w:spacing w:before="0"/>
        <w:rPr>
          <w:rFonts w:cs="Times New Roman"/>
          <w:lang w:val="pl-PL"/>
        </w:rPr>
      </w:pPr>
      <w:r>
        <w:rPr>
          <w:rFonts w:cs="Times New Roman"/>
          <w:lang w:val="pl-PL"/>
        </w:rPr>
        <w:t>prowadzenia agitacji wyborczej.</w:t>
      </w:r>
    </w:p>
    <w:p w:rsidR="003B3E35" w:rsidRDefault="003B3E35">
      <w:pPr>
        <w:pStyle w:val="ListParagraph"/>
        <w:numPr>
          <w:ilvl w:val="0"/>
          <w:numId w:val="1"/>
        </w:numPr>
        <w:tabs>
          <w:tab w:val="left" w:pos="1200"/>
        </w:tabs>
        <w:ind w:firstLine="340"/>
        <w:rPr>
          <w:rFonts w:cs="Times New Roman"/>
          <w:lang w:val="pl-PL"/>
        </w:rPr>
      </w:pPr>
      <w:r>
        <w:rPr>
          <w:rFonts w:cs="Times New Roman"/>
          <w:lang w:val="pl-PL"/>
        </w:rPr>
        <w:t xml:space="preserve">Umieszczanie materiałów wyborczych dopuszczalne jest tylko po uzyskaniu uprzedniej zgody  </w:t>
      </w:r>
      <w:r>
        <w:rPr>
          <w:rFonts w:cs="Times New Roman"/>
          <w:spacing w:val="20"/>
          <w:lang w:val="pl-PL"/>
        </w:rPr>
        <w:t xml:space="preserve"> </w:t>
      </w:r>
      <w:r>
        <w:rPr>
          <w:rFonts w:cs="Times New Roman"/>
          <w:lang w:val="pl-PL"/>
        </w:rPr>
        <w:t>zarządcy</w:t>
      </w:r>
    </w:p>
    <w:p w:rsidR="003B3E35" w:rsidRDefault="003B3E35">
      <w:pPr>
        <w:pStyle w:val="BodyText"/>
        <w:spacing w:before="0"/>
        <w:rPr>
          <w:rFonts w:cs="Times New Roman"/>
          <w:lang w:val="pl-PL"/>
        </w:rPr>
      </w:pPr>
      <w:r>
        <w:rPr>
          <w:rFonts w:cs="Times New Roman"/>
          <w:lang w:val="pl-PL"/>
        </w:rPr>
        <w:t>terenu lub obiektu, na którym te materiały mają być umieszczone.</w:t>
      </w:r>
    </w:p>
    <w:p w:rsidR="003B3E35" w:rsidRDefault="003B3E35">
      <w:pPr>
        <w:pStyle w:val="ListParagraph"/>
        <w:numPr>
          <w:ilvl w:val="0"/>
          <w:numId w:val="1"/>
        </w:numPr>
        <w:tabs>
          <w:tab w:val="left" w:pos="1200"/>
        </w:tabs>
        <w:ind w:right="138" w:firstLine="340"/>
        <w:jc w:val="both"/>
        <w:rPr>
          <w:rFonts w:cs="Times New Roman"/>
          <w:lang w:val="pl-PL"/>
        </w:rPr>
      </w:pPr>
      <w:r>
        <w:rPr>
          <w:rFonts w:cs="Times New Roman"/>
          <w:lang w:val="pl-PL"/>
        </w:rPr>
        <w:t>Zabrania się umieszczania materiałów wyborczych na zewnątrz i wewnątrz obiektów administracji publicznej, miejskich jednostek organizacyjnych, a także na urządzeniach infrastruktury technicznej na terenie Miasta.</w:t>
      </w:r>
    </w:p>
    <w:p w:rsidR="003B3E35" w:rsidRDefault="003B3E35">
      <w:pPr>
        <w:pStyle w:val="BodyText"/>
        <w:ind w:left="980"/>
        <w:rPr>
          <w:rFonts w:cs="Times New Roman"/>
          <w:lang w:val="pl-PL"/>
        </w:rPr>
      </w:pPr>
      <w:r>
        <w:rPr>
          <w:rFonts w:cs="Times New Roman"/>
          <w:b/>
          <w:bCs/>
          <w:lang w:val="pl-PL"/>
        </w:rPr>
        <w:t xml:space="preserve">§ 76. </w:t>
      </w:r>
      <w:r>
        <w:rPr>
          <w:rFonts w:cs="Times New Roman"/>
          <w:lang w:val="pl-PL"/>
        </w:rPr>
        <w:t>1. Materiały wyborcze powinny zawierać wyraźne oznaczenie, od kogo pochodzą.</w:t>
      </w:r>
    </w:p>
    <w:p w:rsidR="003B3E35" w:rsidRDefault="003B3E35">
      <w:pPr>
        <w:pStyle w:val="BodyText"/>
        <w:ind w:right="139" w:firstLine="340"/>
        <w:jc w:val="both"/>
        <w:rPr>
          <w:rFonts w:cs="Times New Roman"/>
          <w:lang w:val="pl-PL"/>
        </w:rPr>
      </w:pPr>
      <w:r>
        <w:rPr>
          <w:rFonts w:cs="Times New Roman"/>
          <w:lang w:val="pl-PL"/>
        </w:rPr>
        <w:t>2. Materiały wyborcze związane z kampanią wyborczą kandydat usuwa nie później niż w okresie 21 dni od dnia przeprowadzenia wyborów a po tym terminie koszty ich usunięcia obciążają kandydatów, których materiały te dotyczą.</w:t>
      </w:r>
    </w:p>
    <w:p w:rsidR="003B3E35" w:rsidRDefault="003B3E35">
      <w:pPr>
        <w:pStyle w:val="Heading1"/>
        <w:ind w:left="4732" w:right="4230"/>
        <w:rPr>
          <w:rFonts w:cs="Times New Roman"/>
          <w:lang w:val="pl-PL"/>
        </w:rPr>
      </w:pPr>
      <w:r>
        <w:rPr>
          <w:rFonts w:cs="Times New Roman"/>
          <w:lang w:val="pl-PL"/>
        </w:rPr>
        <w:t>Rozdział 17 Przepisy końcowe</w:t>
      </w:r>
    </w:p>
    <w:p w:rsidR="003B3E35" w:rsidRDefault="003B3E35">
      <w:pPr>
        <w:pStyle w:val="BodyText"/>
        <w:ind w:left="980"/>
        <w:rPr>
          <w:rFonts w:cs="Times New Roman"/>
          <w:lang w:val="pl-PL"/>
        </w:rPr>
      </w:pPr>
      <w:r>
        <w:rPr>
          <w:rFonts w:cs="Times New Roman"/>
          <w:b/>
          <w:bCs/>
          <w:lang w:val="pl-PL"/>
        </w:rPr>
        <w:t xml:space="preserve">§ 77. </w:t>
      </w:r>
      <w:r>
        <w:rPr>
          <w:rFonts w:cs="Times New Roman"/>
          <w:lang w:val="pl-PL"/>
        </w:rPr>
        <w:t>Koszty  związane  z wyborami  pokrywa  się  z budżetu  Miasta  z tym,  że  nie dotyczy  to     kosztów</w:t>
      </w:r>
    </w:p>
    <w:p w:rsidR="003B3E35" w:rsidRDefault="003B3E35">
      <w:pPr>
        <w:pStyle w:val="BodyText"/>
        <w:spacing w:before="0"/>
        <w:rPr>
          <w:rFonts w:cs="Times New Roman"/>
          <w:lang w:val="pl-PL"/>
        </w:rPr>
      </w:pPr>
      <w:r>
        <w:rPr>
          <w:rFonts w:cs="Times New Roman"/>
          <w:lang w:val="pl-PL"/>
        </w:rPr>
        <w:t>związanych ze zgłaszaniem kandydatów i prowadzoną przez nich kampanią wyborczą.</w:t>
      </w:r>
    </w:p>
    <w:p w:rsidR="003B3E35" w:rsidRDefault="003B3E35">
      <w:pPr>
        <w:rPr>
          <w:rFonts w:cs="Times New Roman"/>
          <w:lang w:val="pl-PL"/>
        </w:rPr>
        <w:sectPr w:rsidR="003B3E35">
          <w:pgSz w:w="11910" w:h="16840"/>
          <w:pgMar w:top="1320" w:right="880" w:bottom="440" w:left="380" w:header="0" w:footer="250" w:gutter="0"/>
          <w:cols w:space="708"/>
        </w:sectPr>
      </w:pPr>
    </w:p>
    <w:p w:rsidR="003B3E35" w:rsidRDefault="003B3E35">
      <w:pPr>
        <w:pStyle w:val="BodyText"/>
        <w:spacing w:before="79"/>
        <w:ind w:right="138" w:firstLine="340"/>
        <w:jc w:val="both"/>
        <w:rPr>
          <w:rFonts w:cs="Times New Roman"/>
          <w:lang w:val="pl-PL"/>
        </w:rPr>
      </w:pPr>
      <w:r>
        <w:rPr>
          <w:rFonts w:cs="Times New Roman"/>
          <w:b/>
          <w:bCs/>
          <w:lang w:val="pl-PL"/>
        </w:rPr>
        <w:t xml:space="preserve">§ 78. </w:t>
      </w:r>
      <w:r>
        <w:rPr>
          <w:rFonts w:cs="Times New Roman"/>
          <w:lang w:val="pl-PL"/>
        </w:rPr>
        <w:t>1. Karty do głosowania i spisy wyborców przechowuje się przez okres 2 miesięcy od dnia stwierdzenia ważności</w:t>
      </w:r>
      <w:r>
        <w:rPr>
          <w:rFonts w:cs="Times New Roman"/>
          <w:spacing w:val="-19"/>
          <w:lang w:val="pl-PL"/>
        </w:rPr>
        <w:t xml:space="preserve"> </w:t>
      </w:r>
      <w:r>
        <w:rPr>
          <w:rFonts w:cs="Times New Roman"/>
          <w:lang w:val="pl-PL"/>
        </w:rPr>
        <w:t>wyborów.</w:t>
      </w:r>
    </w:p>
    <w:p w:rsidR="003B3E35" w:rsidRDefault="003B3E35">
      <w:pPr>
        <w:pStyle w:val="BodyText"/>
        <w:ind w:left="980"/>
        <w:rPr>
          <w:rFonts w:cs="Times New Roman"/>
          <w:lang w:val="pl-PL"/>
        </w:rPr>
      </w:pPr>
      <w:r>
        <w:rPr>
          <w:rFonts w:cs="Times New Roman"/>
          <w:lang w:val="pl-PL"/>
        </w:rPr>
        <w:t>2. Decyzję  o zniszczeniu  kart  do  głosowania  po  upływie  okresu,  o którym  mowa  w ust. 1,  podejmuje</w:t>
      </w:r>
    </w:p>
    <w:p w:rsidR="003B3E35" w:rsidRDefault="003B3E35">
      <w:pPr>
        <w:pStyle w:val="BodyText"/>
        <w:spacing w:before="0"/>
        <w:rPr>
          <w:rFonts w:cs="Times New Roman"/>
          <w:lang w:val="pl-PL"/>
        </w:rPr>
      </w:pPr>
      <w:r>
        <w:rPr>
          <w:rFonts w:cs="Times New Roman"/>
          <w:lang w:val="pl-PL"/>
        </w:rPr>
        <w:t>przewodniczący Komisji Rady Miejskiej właściwej do spraw Rad Osiedli.</w:t>
      </w:r>
    </w:p>
    <w:p w:rsidR="003B3E35" w:rsidRDefault="003B3E35">
      <w:pPr>
        <w:pStyle w:val="BodyText"/>
        <w:ind w:right="138" w:firstLine="340"/>
        <w:jc w:val="both"/>
        <w:rPr>
          <w:rFonts w:cs="Times New Roman"/>
          <w:lang w:val="pl-PL"/>
        </w:rPr>
      </w:pPr>
      <w:r>
        <w:rPr>
          <w:rFonts w:cs="Times New Roman"/>
          <w:b/>
          <w:bCs/>
          <w:lang w:val="pl-PL"/>
        </w:rPr>
        <w:t xml:space="preserve">§ 79. </w:t>
      </w:r>
      <w:r>
        <w:rPr>
          <w:rFonts w:cs="Times New Roman"/>
          <w:lang w:val="pl-PL"/>
        </w:rPr>
        <w:t>Dokumentację z wyborów, która nie podlega archiwizacji, likwiduje się po upływie roku od dnia wyborów przez komisję ds. likwidacji, powołaną przez Prezydenta.</w:t>
      </w:r>
    </w:p>
    <w:p w:rsidR="003B3E35" w:rsidRDefault="003B3E35">
      <w:pPr>
        <w:pStyle w:val="BodyText"/>
        <w:ind w:right="138" w:firstLine="340"/>
        <w:jc w:val="both"/>
        <w:rPr>
          <w:rFonts w:cs="Times New Roman"/>
          <w:lang w:val="pl-PL"/>
        </w:rPr>
      </w:pPr>
      <w:r>
        <w:rPr>
          <w:rFonts w:cs="Times New Roman"/>
          <w:b/>
          <w:bCs/>
          <w:lang w:val="pl-PL"/>
        </w:rPr>
        <w:t xml:space="preserve">§ 80. </w:t>
      </w:r>
      <w:r>
        <w:rPr>
          <w:rFonts w:cs="Times New Roman"/>
          <w:lang w:val="pl-PL"/>
        </w:rPr>
        <w:t>W okresie obowiązywania stanów nadzwyczajnych, stanu zagrożenia epidemicznego albo stanu epidemii, Rada Miejska może określić odrębną uchwałą termin przeprowadzenia wyborów do Rady Osiedla, uwzględniając przepisy prawa obowiązujące w tym zakresie.</w:t>
      </w:r>
    </w:p>
    <w:p w:rsidR="003B3E35" w:rsidRDefault="003B3E35">
      <w:pPr>
        <w:pStyle w:val="BodyText"/>
        <w:ind w:right="138" w:firstLine="340"/>
        <w:jc w:val="both"/>
        <w:rPr>
          <w:rFonts w:cs="Times New Roman"/>
          <w:lang w:val="pl-PL"/>
        </w:rPr>
      </w:pPr>
    </w:p>
    <w:p w:rsidR="003B3E35" w:rsidRDefault="003B3E35">
      <w:pPr>
        <w:pStyle w:val="BodyText"/>
        <w:ind w:right="138" w:firstLine="340"/>
        <w:jc w:val="both"/>
        <w:rPr>
          <w:rFonts w:cs="Times New Roman"/>
          <w:lang w:val="pl-PL"/>
        </w:rPr>
      </w:pPr>
    </w:p>
    <w:p w:rsidR="003B3E35" w:rsidRDefault="003B3E35">
      <w:pPr>
        <w:jc w:val="center"/>
        <w:rPr>
          <w:rFonts w:cs="Times New Roman"/>
          <w:b/>
          <w:bCs/>
          <w:lang w:val="pl-PL"/>
        </w:rPr>
      </w:pPr>
    </w:p>
    <w:p w:rsidR="003B3E35" w:rsidRDefault="003B3E35">
      <w:pPr>
        <w:jc w:val="center"/>
        <w:rPr>
          <w:rFonts w:cs="Times New Roman"/>
          <w:b/>
          <w:bCs/>
          <w:lang w:val="pl-PL"/>
        </w:rPr>
      </w:pPr>
    </w:p>
    <w:p w:rsidR="003B3E35" w:rsidRDefault="003B3E35">
      <w:pPr>
        <w:jc w:val="center"/>
        <w:rPr>
          <w:rFonts w:cs="Times New Roman"/>
          <w:b/>
          <w:bCs/>
          <w:lang w:val="pl-PL"/>
        </w:rPr>
      </w:pPr>
      <w:r>
        <w:rPr>
          <w:rFonts w:cs="Times New Roman"/>
          <w:b/>
          <w:bCs/>
          <w:lang w:val="pl-PL"/>
        </w:rPr>
        <w:t>Uzasadnienie</w:t>
      </w:r>
    </w:p>
    <w:p w:rsidR="003B3E35" w:rsidRDefault="003B3E35">
      <w:pPr>
        <w:jc w:val="center"/>
        <w:rPr>
          <w:rFonts w:cs="Times New Roman"/>
          <w:lang w:val="pl-PL"/>
        </w:rPr>
      </w:pPr>
    </w:p>
    <w:p w:rsidR="003B3E35" w:rsidRDefault="003B3E35">
      <w:pPr>
        <w:ind w:left="709"/>
        <w:jc w:val="both"/>
        <w:rPr>
          <w:rFonts w:cs="Times New Roman"/>
          <w:lang w:val="pl-PL"/>
        </w:rPr>
      </w:pPr>
      <w:r>
        <w:rPr>
          <w:rFonts w:cs="Times New Roman"/>
          <w:lang w:val="pl-PL"/>
        </w:rPr>
        <w:tab/>
        <w:t>Uchwała zmieniająca uchwały w sprawie nadania statutów osiedli uzasadniona jest potrzebą dostosowania regulacji zawartych w statutach osiedli do obowiązującego stanu prawnego. Istotnym elementem uzasadniającym dokonanie zmian w uchwale są doświadczenia Miejskiej Komisji Wyborczej z wdrażania (realizacji) Ordynacji. W szczególności dotyczy to wskazań Miejskiej Komisji Wyborczej zawartych w sprawozdaniu z wyborów do Rad Osiedli Wrocławia przeprowadzonych w dniu 23 kwietnia 2017 i ponownych do Rady Osiedla Nadodrze przeprowadzonych w dniu 18 czerwca 2017 r. przedłożonym na XLIII Sesji Rady Miejskiej Wrocławia w dniu 6 lipca 2017 r. Przedkładana regulacja uwzględnia następstwa zmian w statutach osiedli w latach 2017 - 2018, wyniki konsultacji, rekomendacje Zespołu ds. Reformy Ustroju Samorządowych Jednostek Pomocniczych we Wrocławiu i przedstawicieli jednostek pomocniczych.</w:t>
      </w:r>
    </w:p>
    <w:p w:rsidR="003B3E35" w:rsidRDefault="003B3E35">
      <w:pPr>
        <w:ind w:left="709"/>
        <w:rPr>
          <w:rFonts w:cs="Times New Roman"/>
          <w:lang w:val="pl-PL"/>
        </w:rPr>
      </w:pPr>
    </w:p>
    <w:p w:rsidR="003B3E35" w:rsidRDefault="003B3E35">
      <w:pPr>
        <w:pStyle w:val="BodyText"/>
        <w:ind w:left="709"/>
        <w:jc w:val="both"/>
        <w:rPr>
          <w:rFonts w:cs="Times New Roman"/>
          <w:lang w:val="pl-PL"/>
        </w:rPr>
      </w:pPr>
      <w:r>
        <w:rPr>
          <w:rFonts w:cs="Times New Roman"/>
          <w:lang w:val="pl-PL"/>
        </w:rPr>
        <w:tab/>
        <w:t>Przedkładany dokument jest kompletny i komplementarny, spójny w swej warstwie merytorycznej.</w:t>
      </w:r>
    </w:p>
    <w:p w:rsidR="003B3E35" w:rsidRDefault="003B3E35">
      <w:pPr>
        <w:ind w:left="709"/>
        <w:rPr>
          <w:rFonts w:cs="Times New Roman"/>
          <w:lang w:val="pl-PL"/>
        </w:rPr>
      </w:pPr>
    </w:p>
    <w:p w:rsidR="003B3E35" w:rsidRDefault="003B3E35">
      <w:pPr>
        <w:ind w:left="709"/>
        <w:rPr>
          <w:rFonts w:cs="Times New Roman"/>
          <w:lang w:val="pl-PL"/>
        </w:rPr>
      </w:pPr>
      <w:r>
        <w:rPr>
          <w:rFonts w:cs="Times New Roman"/>
          <w:lang w:val="pl-PL"/>
        </w:rPr>
        <w:tab/>
        <w:t>Wnioskowane zmiany nie powodują skutków finansowych dla budżetu miasta.</w:t>
      </w:r>
    </w:p>
    <w:p w:rsidR="003B3E35" w:rsidRDefault="003B3E35">
      <w:pPr>
        <w:ind w:left="709"/>
        <w:rPr>
          <w:rFonts w:cs="Times New Roman"/>
          <w:lang w:val="pl-PL"/>
        </w:rPr>
      </w:pPr>
    </w:p>
    <w:p w:rsidR="003B3E35" w:rsidRDefault="003B3E35">
      <w:pPr>
        <w:ind w:left="709"/>
        <w:rPr>
          <w:rFonts w:cs="Times New Roman"/>
          <w:lang w:val="pl-PL"/>
        </w:rPr>
      </w:pPr>
      <w:r>
        <w:rPr>
          <w:rFonts w:cs="Times New Roman"/>
          <w:lang w:val="pl-PL"/>
        </w:rPr>
        <w:tab/>
        <w:t>Uchwała nie zawiera danych prawnie chronionych.</w:t>
      </w:r>
    </w:p>
    <w:p w:rsidR="003B3E35" w:rsidRDefault="003B3E35">
      <w:pPr>
        <w:pStyle w:val="BodyText"/>
        <w:ind w:right="138" w:firstLine="340"/>
        <w:jc w:val="both"/>
        <w:rPr>
          <w:rFonts w:cs="Times New Roman"/>
          <w:lang w:val="pl-PL"/>
        </w:rPr>
      </w:pPr>
    </w:p>
    <w:sectPr w:rsidR="003B3E35" w:rsidSect="003B3E35">
      <w:pgSz w:w="11910" w:h="16840"/>
      <w:pgMar w:top="1320" w:right="880" w:bottom="440" w:left="380" w:header="0" w:footer="25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E35" w:rsidRDefault="003B3E35">
      <w:r>
        <w:separator/>
      </w:r>
    </w:p>
  </w:endnote>
  <w:endnote w:type="continuationSeparator" w:id="0">
    <w:p w:rsidR="003B3E35" w:rsidRDefault="003B3E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Mongolian Baiti">
    <w:altName w:val="Mongolian Baiti"/>
    <w:panose1 w:val="03000500000000000000"/>
    <w:charset w:val="00"/>
    <w:family w:val="script"/>
    <w:pitch w:val="variable"/>
    <w:sig w:usb0="80000023" w:usb1="00000000" w:usb2="0002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E35" w:rsidRDefault="003B3E35">
    <w:pPr>
      <w:pStyle w:val="BodyText"/>
      <w:spacing w:before="0" w:line="14" w:lineRule="auto"/>
      <w:ind w:left="0"/>
      <w:rPr>
        <w:sz w:val="20"/>
        <w:szCs w:val="20"/>
      </w:rPr>
    </w:pPr>
    <w:r>
      <w:rPr>
        <w:noProof/>
        <w:lang w:val="pl-PL" w:eastAsia="pl-PL"/>
      </w:rPr>
      <w:pict>
        <v:line id="_x0000_s2049" style="position:absolute;z-index:-251656192;mso-position-horizontal-relative:page;mso-position-vertical-relative:page" from="25pt,816.9pt" to="545.3pt,816.9pt" strokeweight="1pt">
          <w10:wrap anchorx="page" anchory="page"/>
        </v:line>
      </w:pict>
    </w:r>
    <w:r>
      <w:rPr>
        <w:noProof/>
        <w:lang w:val="pl-PL" w:eastAsia="pl-PL"/>
      </w:rPr>
      <w:pict>
        <v:shapetype id="_x0000_t202" coordsize="21600,21600" o:spt="202" path="m,l,21600r21600,l21600,xe">
          <v:stroke joinstyle="miter"/>
          <v:path gradientshapeok="t" o:connecttype="rect"/>
        </v:shapetype>
        <v:shape id="_x0000_s2050" type="#_x0000_t202" style="position:absolute;margin-left:24pt;margin-top:817.9pt;width:218.2pt;height:12pt;z-index:-251655168;mso-position-horizontal-relative:page;mso-position-vertical-relative:page" filled="f" stroked="f">
          <v:textbox inset="0,0,0,0">
            <w:txbxContent>
              <w:p w:rsidR="003B3E35" w:rsidRDefault="003B3E35">
                <w:pPr>
                  <w:spacing w:before="12"/>
                  <w:ind w:left="20"/>
                  <w:rPr>
                    <w:sz w:val="18"/>
                    <w:szCs w:val="18"/>
                  </w:rPr>
                </w:pPr>
                <w:r>
                  <w:rPr>
                    <w:sz w:val="18"/>
                    <w:szCs w:val="18"/>
                  </w:rPr>
                  <w:t>Id: FAA863C6-F131-42C6-BF9B-2FC1188A860D. Projekt</w:t>
                </w:r>
              </w:p>
            </w:txbxContent>
          </v:textbox>
          <w10:wrap anchorx="page" anchory="page"/>
        </v:shape>
      </w:pict>
    </w:r>
    <w:r>
      <w:rPr>
        <w:noProof/>
        <w:lang w:val="pl-PL" w:eastAsia="pl-PL"/>
      </w:rPr>
      <w:pict>
        <v:shape id="_x0000_s2051" type="#_x0000_t202" style="position:absolute;margin-left:509.55pt;margin-top:817.9pt;width:37.75pt;height:12pt;z-index:-251654144;mso-position-horizontal-relative:page;mso-position-vertical-relative:page" filled="f" stroked="f">
          <v:textbox inset="0,0,0,0">
            <w:txbxContent>
              <w:p w:rsidR="003B3E35" w:rsidRDefault="003B3E35">
                <w:pPr>
                  <w:spacing w:before="12"/>
                  <w:ind w:left="20"/>
                  <w:rPr>
                    <w:sz w:val="18"/>
                    <w:szCs w:val="18"/>
                  </w:rPr>
                </w:pPr>
                <w:r>
                  <w:rPr>
                    <w:sz w:val="18"/>
                    <w:szCs w:val="18"/>
                  </w:rPr>
                  <w:t xml:space="preserve">Strona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E35" w:rsidRDefault="003B3E35">
      <w:r>
        <w:separator/>
      </w:r>
    </w:p>
  </w:footnote>
  <w:footnote w:type="continuationSeparator" w:id="0">
    <w:p w:rsidR="003B3E35" w:rsidRDefault="003B3E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529"/>
    <w:multiLevelType w:val="hybridMultilevel"/>
    <w:tmpl w:val="FFFFFFFF"/>
    <w:lvl w:ilvl="0" w:tplc="5B62186E">
      <w:start w:val="2"/>
      <w:numFmt w:val="decimal"/>
      <w:lvlText w:val="%1."/>
      <w:lvlJc w:val="left"/>
      <w:pPr>
        <w:ind w:left="640" w:hanging="220"/>
      </w:pPr>
      <w:rPr>
        <w:rFonts w:ascii="Times New Roman" w:eastAsia="Times New Roman" w:hAnsi="Times New Roman" w:hint="default"/>
        <w:spacing w:val="-1"/>
        <w:w w:val="100"/>
        <w:sz w:val="22"/>
        <w:szCs w:val="22"/>
      </w:rPr>
    </w:lvl>
    <w:lvl w:ilvl="1" w:tplc="A0E62FAC">
      <w:numFmt w:val="bullet"/>
      <w:lvlText w:val="•"/>
      <w:lvlJc w:val="left"/>
      <w:pPr>
        <w:ind w:left="1640" w:hanging="220"/>
      </w:pPr>
      <w:rPr>
        <w:rFonts w:hint="default"/>
      </w:rPr>
    </w:lvl>
    <w:lvl w:ilvl="2" w:tplc="4134DA2A">
      <w:numFmt w:val="bullet"/>
      <w:lvlText w:val="•"/>
      <w:lvlJc w:val="left"/>
      <w:pPr>
        <w:ind w:left="2641" w:hanging="220"/>
      </w:pPr>
      <w:rPr>
        <w:rFonts w:hint="default"/>
      </w:rPr>
    </w:lvl>
    <w:lvl w:ilvl="3" w:tplc="106AFDFA">
      <w:numFmt w:val="bullet"/>
      <w:lvlText w:val="•"/>
      <w:lvlJc w:val="left"/>
      <w:pPr>
        <w:ind w:left="3641" w:hanging="220"/>
      </w:pPr>
      <w:rPr>
        <w:rFonts w:hint="default"/>
      </w:rPr>
    </w:lvl>
    <w:lvl w:ilvl="4" w:tplc="F9D05E56">
      <w:numFmt w:val="bullet"/>
      <w:lvlText w:val="•"/>
      <w:lvlJc w:val="left"/>
      <w:pPr>
        <w:ind w:left="4642" w:hanging="220"/>
      </w:pPr>
      <w:rPr>
        <w:rFonts w:hint="default"/>
      </w:rPr>
    </w:lvl>
    <w:lvl w:ilvl="5" w:tplc="6E2897FA">
      <w:numFmt w:val="bullet"/>
      <w:lvlText w:val="•"/>
      <w:lvlJc w:val="left"/>
      <w:pPr>
        <w:ind w:left="5643" w:hanging="220"/>
      </w:pPr>
      <w:rPr>
        <w:rFonts w:hint="default"/>
      </w:rPr>
    </w:lvl>
    <w:lvl w:ilvl="6" w:tplc="D3CCE252">
      <w:numFmt w:val="bullet"/>
      <w:lvlText w:val="•"/>
      <w:lvlJc w:val="left"/>
      <w:pPr>
        <w:ind w:left="6643" w:hanging="220"/>
      </w:pPr>
      <w:rPr>
        <w:rFonts w:hint="default"/>
      </w:rPr>
    </w:lvl>
    <w:lvl w:ilvl="7" w:tplc="DF741698">
      <w:numFmt w:val="bullet"/>
      <w:lvlText w:val="•"/>
      <w:lvlJc w:val="left"/>
      <w:pPr>
        <w:ind w:left="7644" w:hanging="220"/>
      </w:pPr>
      <w:rPr>
        <w:rFonts w:hint="default"/>
      </w:rPr>
    </w:lvl>
    <w:lvl w:ilvl="8" w:tplc="4DDC74FC">
      <w:numFmt w:val="bullet"/>
      <w:lvlText w:val="•"/>
      <w:lvlJc w:val="left"/>
      <w:pPr>
        <w:ind w:left="8644" w:hanging="220"/>
      </w:pPr>
      <w:rPr>
        <w:rFonts w:hint="default"/>
      </w:rPr>
    </w:lvl>
  </w:abstractNum>
  <w:abstractNum w:abstractNumId="1">
    <w:nsid w:val="00FC6BDE"/>
    <w:multiLevelType w:val="hybridMultilevel"/>
    <w:tmpl w:val="FFFFFFFF"/>
    <w:lvl w:ilvl="0" w:tplc="EE8E5C1C">
      <w:start w:val="1"/>
      <w:numFmt w:val="decimal"/>
      <w:lvlText w:val="%1)"/>
      <w:lvlJc w:val="left"/>
      <w:pPr>
        <w:ind w:left="980" w:hanging="239"/>
      </w:pPr>
      <w:rPr>
        <w:rFonts w:ascii="Times New Roman" w:eastAsia="Times New Roman" w:hAnsi="Times New Roman" w:hint="default"/>
        <w:spacing w:val="-1"/>
        <w:w w:val="100"/>
        <w:sz w:val="22"/>
        <w:szCs w:val="22"/>
      </w:rPr>
    </w:lvl>
    <w:lvl w:ilvl="1" w:tplc="2A0460A4">
      <w:numFmt w:val="bullet"/>
      <w:lvlText w:val="•"/>
      <w:lvlJc w:val="left"/>
      <w:pPr>
        <w:ind w:left="1946" w:hanging="239"/>
      </w:pPr>
      <w:rPr>
        <w:rFonts w:hint="default"/>
      </w:rPr>
    </w:lvl>
    <w:lvl w:ilvl="2" w:tplc="D2BAD7A2">
      <w:numFmt w:val="bullet"/>
      <w:lvlText w:val="•"/>
      <w:lvlJc w:val="left"/>
      <w:pPr>
        <w:ind w:left="2913" w:hanging="239"/>
      </w:pPr>
      <w:rPr>
        <w:rFonts w:hint="default"/>
      </w:rPr>
    </w:lvl>
    <w:lvl w:ilvl="3" w:tplc="20E0A0FA">
      <w:numFmt w:val="bullet"/>
      <w:lvlText w:val="•"/>
      <w:lvlJc w:val="left"/>
      <w:pPr>
        <w:ind w:left="3879" w:hanging="239"/>
      </w:pPr>
      <w:rPr>
        <w:rFonts w:hint="default"/>
      </w:rPr>
    </w:lvl>
    <w:lvl w:ilvl="4" w:tplc="41F60908">
      <w:numFmt w:val="bullet"/>
      <w:lvlText w:val="•"/>
      <w:lvlJc w:val="left"/>
      <w:pPr>
        <w:ind w:left="4846" w:hanging="239"/>
      </w:pPr>
      <w:rPr>
        <w:rFonts w:hint="default"/>
      </w:rPr>
    </w:lvl>
    <w:lvl w:ilvl="5" w:tplc="DCC861EC">
      <w:numFmt w:val="bullet"/>
      <w:lvlText w:val="•"/>
      <w:lvlJc w:val="left"/>
      <w:pPr>
        <w:ind w:left="5813" w:hanging="239"/>
      </w:pPr>
      <w:rPr>
        <w:rFonts w:hint="default"/>
      </w:rPr>
    </w:lvl>
    <w:lvl w:ilvl="6" w:tplc="38A0E348">
      <w:numFmt w:val="bullet"/>
      <w:lvlText w:val="•"/>
      <w:lvlJc w:val="left"/>
      <w:pPr>
        <w:ind w:left="6779" w:hanging="239"/>
      </w:pPr>
      <w:rPr>
        <w:rFonts w:hint="default"/>
      </w:rPr>
    </w:lvl>
    <w:lvl w:ilvl="7" w:tplc="D4985A86">
      <w:numFmt w:val="bullet"/>
      <w:lvlText w:val="•"/>
      <w:lvlJc w:val="left"/>
      <w:pPr>
        <w:ind w:left="7746" w:hanging="239"/>
      </w:pPr>
      <w:rPr>
        <w:rFonts w:hint="default"/>
      </w:rPr>
    </w:lvl>
    <w:lvl w:ilvl="8" w:tplc="1ABCE974">
      <w:numFmt w:val="bullet"/>
      <w:lvlText w:val="•"/>
      <w:lvlJc w:val="left"/>
      <w:pPr>
        <w:ind w:left="8712" w:hanging="239"/>
      </w:pPr>
      <w:rPr>
        <w:rFonts w:hint="default"/>
      </w:rPr>
    </w:lvl>
  </w:abstractNum>
  <w:abstractNum w:abstractNumId="2">
    <w:nsid w:val="026B77C8"/>
    <w:multiLevelType w:val="hybridMultilevel"/>
    <w:tmpl w:val="FFFFFFFF"/>
    <w:lvl w:ilvl="0" w:tplc="F1280F80">
      <w:start w:val="2"/>
      <w:numFmt w:val="decimal"/>
      <w:lvlText w:val="%1."/>
      <w:lvlJc w:val="left"/>
      <w:pPr>
        <w:ind w:left="640" w:hanging="220"/>
      </w:pPr>
      <w:rPr>
        <w:rFonts w:ascii="Times New Roman" w:eastAsia="Times New Roman" w:hAnsi="Times New Roman" w:hint="default"/>
        <w:spacing w:val="-1"/>
        <w:w w:val="100"/>
        <w:sz w:val="22"/>
        <w:szCs w:val="22"/>
      </w:rPr>
    </w:lvl>
    <w:lvl w:ilvl="1" w:tplc="FE8269D4">
      <w:numFmt w:val="bullet"/>
      <w:lvlText w:val="•"/>
      <w:lvlJc w:val="left"/>
      <w:pPr>
        <w:ind w:left="1640" w:hanging="220"/>
      </w:pPr>
      <w:rPr>
        <w:rFonts w:hint="default"/>
      </w:rPr>
    </w:lvl>
    <w:lvl w:ilvl="2" w:tplc="5FD273EE">
      <w:numFmt w:val="bullet"/>
      <w:lvlText w:val="•"/>
      <w:lvlJc w:val="left"/>
      <w:pPr>
        <w:ind w:left="2641" w:hanging="220"/>
      </w:pPr>
      <w:rPr>
        <w:rFonts w:hint="default"/>
      </w:rPr>
    </w:lvl>
    <w:lvl w:ilvl="3" w:tplc="0F243CA4">
      <w:numFmt w:val="bullet"/>
      <w:lvlText w:val="•"/>
      <w:lvlJc w:val="left"/>
      <w:pPr>
        <w:ind w:left="3641" w:hanging="220"/>
      </w:pPr>
      <w:rPr>
        <w:rFonts w:hint="default"/>
      </w:rPr>
    </w:lvl>
    <w:lvl w:ilvl="4" w:tplc="E7E4CA10">
      <w:numFmt w:val="bullet"/>
      <w:lvlText w:val="•"/>
      <w:lvlJc w:val="left"/>
      <w:pPr>
        <w:ind w:left="4642" w:hanging="220"/>
      </w:pPr>
      <w:rPr>
        <w:rFonts w:hint="default"/>
      </w:rPr>
    </w:lvl>
    <w:lvl w:ilvl="5" w:tplc="7AB4BA04">
      <w:numFmt w:val="bullet"/>
      <w:lvlText w:val="•"/>
      <w:lvlJc w:val="left"/>
      <w:pPr>
        <w:ind w:left="5643" w:hanging="220"/>
      </w:pPr>
      <w:rPr>
        <w:rFonts w:hint="default"/>
      </w:rPr>
    </w:lvl>
    <w:lvl w:ilvl="6" w:tplc="AFA83B8A">
      <w:numFmt w:val="bullet"/>
      <w:lvlText w:val="•"/>
      <w:lvlJc w:val="left"/>
      <w:pPr>
        <w:ind w:left="6643" w:hanging="220"/>
      </w:pPr>
      <w:rPr>
        <w:rFonts w:hint="default"/>
      </w:rPr>
    </w:lvl>
    <w:lvl w:ilvl="7" w:tplc="A1F60194">
      <w:numFmt w:val="bullet"/>
      <w:lvlText w:val="•"/>
      <w:lvlJc w:val="left"/>
      <w:pPr>
        <w:ind w:left="7644" w:hanging="220"/>
      </w:pPr>
      <w:rPr>
        <w:rFonts w:hint="default"/>
      </w:rPr>
    </w:lvl>
    <w:lvl w:ilvl="8" w:tplc="F79A7BAC">
      <w:numFmt w:val="bullet"/>
      <w:lvlText w:val="•"/>
      <w:lvlJc w:val="left"/>
      <w:pPr>
        <w:ind w:left="8644" w:hanging="220"/>
      </w:pPr>
      <w:rPr>
        <w:rFonts w:hint="default"/>
      </w:rPr>
    </w:lvl>
  </w:abstractNum>
  <w:abstractNum w:abstractNumId="3">
    <w:nsid w:val="03EF1FBB"/>
    <w:multiLevelType w:val="hybridMultilevel"/>
    <w:tmpl w:val="FFFFFFFF"/>
    <w:lvl w:ilvl="0" w:tplc="DC30CEB4">
      <w:start w:val="2"/>
      <w:numFmt w:val="decimal"/>
      <w:lvlText w:val="%1."/>
      <w:lvlJc w:val="left"/>
      <w:pPr>
        <w:ind w:left="640" w:hanging="220"/>
      </w:pPr>
      <w:rPr>
        <w:rFonts w:ascii="Times New Roman" w:eastAsia="Times New Roman" w:hAnsi="Times New Roman" w:hint="default"/>
        <w:spacing w:val="-18"/>
        <w:w w:val="100"/>
        <w:sz w:val="22"/>
        <w:szCs w:val="22"/>
      </w:rPr>
    </w:lvl>
    <w:lvl w:ilvl="1" w:tplc="75FA7256">
      <w:numFmt w:val="bullet"/>
      <w:lvlText w:val="•"/>
      <w:lvlJc w:val="left"/>
      <w:pPr>
        <w:ind w:left="1640" w:hanging="220"/>
      </w:pPr>
      <w:rPr>
        <w:rFonts w:hint="default"/>
      </w:rPr>
    </w:lvl>
    <w:lvl w:ilvl="2" w:tplc="DEE0EB1C">
      <w:numFmt w:val="bullet"/>
      <w:lvlText w:val="•"/>
      <w:lvlJc w:val="left"/>
      <w:pPr>
        <w:ind w:left="2641" w:hanging="220"/>
      </w:pPr>
      <w:rPr>
        <w:rFonts w:hint="default"/>
      </w:rPr>
    </w:lvl>
    <w:lvl w:ilvl="3" w:tplc="4F7A8CF4">
      <w:numFmt w:val="bullet"/>
      <w:lvlText w:val="•"/>
      <w:lvlJc w:val="left"/>
      <w:pPr>
        <w:ind w:left="3641" w:hanging="220"/>
      </w:pPr>
      <w:rPr>
        <w:rFonts w:hint="default"/>
      </w:rPr>
    </w:lvl>
    <w:lvl w:ilvl="4" w:tplc="F36CFBDE">
      <w:numFmt w:val="bullet"/>
      <w:lvlText w:val="•"/>
      <w:lvlJc w:val="left"/>
      <w:pPr>
        <w:ind w:left="4642" w:hanging="220"/>
      </w:pPr>
      <w:rPr>
        <w:rFonts w:hint="default"/>
      </w:rPr>
    </w:lvl>
    <w:lvl w:ilvl="5" w:tplc="FDC07218">
      <w:numFmt w:val="bullet"/>
      <w:lvlText w:val="•"/>
      <w:lvlJc w:val="left"/>
      <w:pPr>
        <w:ind w:left="5643" w:hanging="220"/>
      </w:pPr>
      <w:rPr>
        <w:rFonts w:hint="default"/>
      </w:rPr>
    </w:lvl>
    <w:lvl w:ilvl="6" w:tplc="74FA09BC">
      <w:numFmt w:val="bullet"/>
      <w:lvlText w:val="•"/>
      <w:lvlJc w:val="left"/>
      <w:pPr>
        <w:ind w:left="6643" w:hanging="220"/>
      </w:pPr>
      <w:rPr>
        <w:rFonts w:hint="default"/>
      </w:rPr>
    </w:lvl>
    <w:lvl w:ilvl="7" w:tplc="C7AEF9DA">
      <w:numFmt w:val="bullet"/>
      <w:lvlText w:val="•"/>
      <w:lvlJc w:val="left"/>
      <w:pPr>
        <w:ind w:left="7644" w:hanging="220"/>
      </w:pPr>
      <w:rPr>
        <w:rFonts w:hint="default"/>
      </w:rPr>
    </w:lvl>
    <w:lvl w:ilvl="8" w:tplc="CA98A156">
      <w:numFmt w:val="bullet"/>
      <w:lvlText w:val="•"/>
      <w:lvlJc w:val="left"/>
      <w:pPr>
        <w:ind w:left="8644" w:hanging="220"/>
      </w:pPr>
      <w:rPr>
        <w:rFonts w:hint="default"/>
      </w:rPr>
    </w:lvl>
  </w:abstractNum>
  <w:abstractNum w:abstractNumId="4">
    <w:nsid w:val="08D74A58"/>
    <w:multiLevelType w:val="hybridMultilevel"/>
    <w:tmpl w:val="FFFFFFFF"/>
    <w:lvl w:ilvl="0" w:tplc="A1D62120">
      <w:start w:val="1"/>
      <w:numFmt w:val="decimal"/>
      <w:lvlText w:val="%1)"/>
      <w:lvlJc w:val="left"/>
      <w:pPr>
        <w:ind w:left="980" w:hanging="239"/>
      </w:pPr>
      <w:rPr>
        <w:rFonts w:ascii="Times New Roman" w:eastAsia="Times New Roman" w:hAnsi="Times New Roman" w:hint="default"/>
        <w:spacing w:val="-1"/>
        <w:w w:val="100"/>
        <w:sz w:val="22"/>
        <w:szCs w:val="22"/>
      </w:rPr>
    </w:lvl>
    <w:lvl w:ilvl="1" w:tplc="2FD2F54E">
      <w:start w:val="1"/>
      <w:numFmt w:val="lowerLetter"/>
      <w:lvlText w:val="%2)"/>
      <w:lvlJc w:val="left"/>
      <w:pPr>
        <w:ind w:left="1207" w:hanging="226"/>
      </w:pPr>
      <w:rPr>
        <w:rFonts w:ascii="Times New Roman" w:eastAsia="Times New Roman" w:hAnsi="Times New Roman" w:hint="default"/>
        <w:w w:val="100"/>
        <w:sz w:val="22"/>
        <w:szCs w:val="22"/>
      </w:rPr>
    </w:lvl>
    <w:lvl w:ilvl="2" w:tplc="37401180">
      <w:numFmt w:val="bullet"/>
      <w:lvlText w:val="•"/>
      <w:lvlJc w:val="left"/>
      <w:pPr>
        <w:ind w:left="2249" w:hanging="226"/>
      </w:pPr>
      <w:rPr>
        <w:rFonts w:hint="default"/>
      </w:rPr>
    </w:lvl>
    <w:lvl w:ilvl="3" w:tplc="C742AB02">
      <w:numFmt w:val="bullet"/>
      <w:lvlText w:val="•"/>
      <w:lvlJc w:val="left"/>
      <w:pPr>
        <w:ind w:left="3299" w:hanging="226"/>
      </w:pPr>
      <w:rPr>
        <w:rFonts w:hint="default"/>
      </w:rPr>
    </w:lvl>
    <w:lvl w:ilvl="4" w:tplc="171E2A1A">
      <w:numFmt w:val="bullet"/>
      <w:lvlText w:val="•"/>
      <w:lvlJc w:val="left"/>
      <w:pPr>
        <w:ind w:left="4348" w:hanging="226"/>
      </w:pPr>
      <w:rPr>
        <w:rFonts w:hint="default"/>
      </w:rPr>
    </w:lvl>
    <w:lvl w:ilvl="5" w:tplc="ACCA3350">
      <w:numFmt w:val="bullet"/>
      <w:lvlText w:val="•"/>
      <w:lvlJc w:val="left"/>
      <w:pPr>
        <w:ind w:left="5398" w:hanging="226"/>
      </w:pPr>
      <w:rPr>
        <w:rFonts w:hint="default"/>
      </w:rPr>
    </w:lvl>
    <w:lvl w:ilvl="6" w:tplc="E9D642A2">
      <w:numFmt w:val="bullet"/>
      <w:lvlText w:val="•"/>
      <w:lvlJc w:val="left"/>
      <w:pPr>
        <w:ind w:left="6447" w:hanging="226"/>
      </w:pPr>
      <w:rPr>
        <w:rFonts w:hint="default"/>
      </w:rPr>
    </w:lvl>
    <w:lvl w:ilvl="7" w:tplc="9FF4FF96">
      <w:numFmt w:val="bullet"/>
      <w:lvlText w:val="•"/>
      <w:lvlJc w:val="left"/>
      <w:pPr>
        <w:ind w:left="7497" w:hanging="226"/>
      </w:pPr>
      <w:rPr>
        <w:rFonts w:hint="default"/>
      </w:rPr>
    </w:lvl>
    <w:lvl w:ilvl="8" w:tplc="C1F0B140">
      <w:numFmt w:val="bullet"/>
      <w:lvlText w:val="•"/>
      <w:lvlJc w:val="left"/>
      <w:pPr>
        <w:ind w:left="8546" w:hanging="226"/>
      </w:pPr>
      <w:rPr>
        <w:rFonts w:hint="default"/>
      </w:rPr>
    </w:lvl>
  </w:abstractNum>
  <w:abstractNum w:abstractNumId="5">
    <w:nsid w:val="0A870045"/>
    <w:multiLevelType w:val="hybridMultilevel"/>
    <w:tmpl w:val="FFFFFFFF"/>
    <w:lvl w:ilvl="0" w:tplc="13EE0388">
      <w:start w:val="2"/>
      <w:numFmt w:val="decimal"/>
      <w:lvlText w:val="%1."/>
      <w:lvlJc w:val="left"/>
      <w:pPr>
        <w:ind w:left="640" w:hanging="220"/>
      </w:pPr>
      <w:rPr>
        <w:rFonts w:ascii="Times New Roman" w:eastAsia="Times New Roman" w:hAnsi="Times New Roman" w:hint="default"/>
        <w:spacing w:val="-1"/>
        <w:w w:val="100"/>
        <w:sz w:val="22"/>
        <w:szCs w:val="22"/>
      </w:rPr>
    </w:lvl>
    <w:lvl w:ilvl="1" w:tplc="D00E5FA0">
      <w:numFmt w:val="bullet"/>
      <w:lvlText w:val="•"/>
      <w:lvlJc w:val="left"/>
      <w:pPr>
        <w:ind w:left="1640" w:hanging="220"/>
      </w:pPr>
      <w:rPr>
        <w:rFonts w:hint="default"/>
      </w:rPr>
    </w:lvl>
    <w:lvl w:ilvl="2" w:tplc="04F45402">
      <w:numFmt w:val="bullet"/>
      <w:lvlText w:val="•"/>
      <w:lvlJc w:val="left"/>
      <w:pPr>
        <w:ind w:left="2641" w:hanging="220"/>
      </w:pPr>
      <w:rPr>
        <w:rFonts w:hint="default"/>
      </w:rPr>
    </w:lvl>
    <w:lvl w:ilvl="3" w:tplc="5608DDA4">
      <w:numFmt w:val="bullet"/>
      <w:lvlText w:val="•"/>
      <w:lvlJc w:val="left"/>
      <w:pPr>
        <w:ind w:left="3641" w:hanging="220"/>
      </w:pPr>
      <w:rPr>
        <w:rFonts w:hint="default"/>
      </w:rPr>
    </w:lvl>
    <w:lvl w:ilvl="4" w:tplc="95B82F5A">
      <w:numFmt w:val="bullet"/>
      <w:lvlText w:val="•"/>
      <w:lvlJc w:val="left"/>
      <w:pPr>
        <w:ind w:left="4642" w:hanging="220"/>
      </w:pPr>
      <w:rPr>
        <w:rFonts w:hint="default"/>
      </w:rPr>
    </w:lvl>
    <w:lvl w:ilvl="5" w:tplc="20803118">
      <w:numFmt w:val="bullet"/>
      <w:lvlText w:val="•"/>
      <w:lvlJc w:val="left"/>
      <w:pPr>
        <w:ind w:left="5643" w:hanging="220"/>
      </w:pPr>
      <w:rPr>
        <w:rFonts w:hint="default"/>
      </w:rPr>
    </w:lvl>
    <w:lvl w:ilvl="6" w:tplc="F670D23C">
      <w:numFmt w:val="bullet"/>
      <w:lvlText w:val="•"/>
      <w:lvlJc w:val="left"/>
      <w:pPr>
        <w:ind w:left="6643" w:hanging="220"/>
      </w:pPr>
      <w:rPr>
        <w:rFonts w:hint="default"/>
      </w:rPr>
    </w:lvl>
    <w:lvl w:ilvl="7" w:tplc="DFCA0688">
      <w:numFmt w:val="bullet"/>
      <w:lvlText w:val="•"/>
      <w:lvlJc w:val="left"/>
      <w:pPr>
        <w:ind w:left="7644" w:hanging="220"/>
      </w:pPr>
      <w:rPr>
        <w:rFonts w:hint="default"/>
      </w:rPr>
    </w:lvl>
    <w:lvl w:ilvl="8" w:tplc="F21492A6">
      <w:numFmt w:val="bullet"/>
      <w:lvlText w:val="•"/>
      <w:lvlJc w:val="left"/>
      <w:pPr>
        <w:ind w:left="8644" w:hanging="220"/>
      </w:pPr>
      <w:rPr>
        <w:rFonts w:hint="default"/>
      </w:rPr>
    </w:lvl>
  </w:abstractNum>
  <w:abstractNum w:abstractNumId="6">
    <w:nsid w:val="0C041CD7"/>
    <w:multiLevelType w:val="hybridMultilevel"/>
    <w:tmpl w:val="FFFFFFFF"/>
    <w:lvl w:ilvl="0" w:tplc="28C4674E">
      <w:start w:val="2"/>
      <w:numFmt w:val="decimal"/>
      <w:lvlText w:val="%1."/>
      <w:lvlJc w:val="left"/>
      <w:pPr>
        <w:ind w:left="640" w:hanging="220"/>
      </w:pPr>
      <w:rPr>
        <w:rFonts w:ascii="Times New Roman" w:eastAsia="Times New Roman" w:hAnsi="Times New Roman" w:hint="default"/>
        <w:spacing w:val="-1"/>
        <w:w w:val="100"/>
        <w:sz w:val="22"/>
        <w:szCs w:val="22"/>
      </w:rPr>
    </w:lvl>
    <w:lvl w:ilvl="1" w:tplc="78EA2018">
      <w:numFmt w:val="bullet"/>
      <w:lvlText w:val="•"/>
      <w:lvlJc w:val="left"/>
      <w:pPr>
        <w:ind w:left="1640" w:hanging="220"/>
      </w:pPr>
      <w:rPr>
        <w:rFonts w:hint="default"/>
      </w:rPr>
    </w:lvl>
    <w:lvl w:ilvl="2" w:tplc="C106A754">
      <w:numFmt w:val="bullet"/>
      <w:lvlText w:val="•"/>
      <w:lvlJc w:val="left"/>
      <w:pPr>
        <w:ind w:left="2641" w:hanging="220"/>
      </w:pPr>
      <w:rPr>
        <w:rFonts w:hint="default"/>
      </w:rPr>
    </w:lvl>
    <w:lvl w:ilvl="3" w:tplc="DE609996">
      <w:numFmt w:val="bullet"/>
      <w:lvlText w:val="•"/>
      <w:lvlJc w:val="left"/>
      <w:pPr>
        <w:ind w:left="3641" w:hanging="220"/>
      </w:pPr>
      <w:rPr>
        <w:rFonts w:hint="default"/>
      </w:rPr>
    </w:lvl>
    <w:lvl w:ilvl="4" w:tplc="B388EEC6">
      <w:numFmt w:val="bullet"/>
      <w:lvlText w:val="•"/>
      <w:lvlJc w:val="left"/>
      <w:pPr>
        <w:ind w:left="4642" w:hanging="220"/>
      </w:pPr>
      <w:rPr>
        <w:rFonts w:hint="default"/>
      </w:rPr>
    </w:lvl>
    <w:lvl w:ilvl="5" w:tplc="AC802A62">
      <w:numFmt w:val="bullet"/>
      <w:lvlText w:val="•"/>
      <w:lvlJc w:val="left"/>
      <w:pPr>
        <w:ind w:left="5643" w:hanging="220"/>
      </w:pPr>
      <w:rPr>
        <w:rFonts w:hint="default"/>
      </w:rPr>
    </w:lvl>
    <w:lvl w:ilvl="6" w:tplc="60A04C42">
      <w:numFmt w:val="bullet"/>
      <w:lvlText w:val="•"/>
      <w:lvlJc w:val="left"/>
      <w:pPr>
        <w:ind w:left="6643" w:hanging="220"/>
      </w:pPr>
      <w:rPr>
        <w:rFonts w:hint="default"/>
      </w:rPr>
    </w:lvl>
    <w:lvl w:ilvl="7" w:tplc="05840ABA">
      <w:numFmt w:val="bullet"/>
      <w:lvlText w:val="•"/>
      <w:lvlJc w:val="left"/>
      <w:pPr>
        <w:ind w:left="7644" w:hanging="220"/>
      </w:pPr>
      <w:rPr>
        <w:rFonts w:hint="default"/>
      </w:rPr>
    </w:lvl>
    <w:lvl w:ilvl="8" w:tplc="DC1EE554">
      <w:numFmt w:val="bullet"/>
      <w:lvlText w:val="•"/>
      <w:lvlJc w:val="left"/>
      <w:pPr>
        <w:ind w:left="8644" w:hanging="220"/>
      </w:pPr>
      <w:rPr>
        <w:rFonts w:hint="default"/>
      </w:rPr>
    </w:lvl>
  </w:abstractNum>
  <w:abstractNum w:abstractNumId="7">
    <w:nsid w:val="12AF7D1A"/>
    <w:multiLevelType w:val="hybridMultilevel"/>
    <w:tmpl w:val="FFFFFFFF"/>
    <w:lvl w:ilvl="0" w:tplc="351857F8">
      <w:start w:val="2"/>
      <w:numFmt w:val="decimal"/>
      <w:lvlText w:val="%1."/>
      <w:lvlJc w:val="left"/>
      <w:pPr>
        <w:ind w:left="640" w:hanging="220"/>
      </w:pPr>
      <w:rPr>
        <w:rFonts w:ascii="Times New Roman" w:eastAsia="Times New Roman" w:hAnsi="Times New Roman" w:hint="default"/>
        <w:spacing w:val="-1"/>
        <w:w w:val="100"/>
        <w:sz w:val="22"/>
        <w:szCs w:val="22"/>
      </w:rPr>
    </w:lvl>
    <w:lvl w:ilvl="1" w:tplc="4B1A93F8">
      <w:numFmt w:val="bullet"/>
      <w:lvlText w:val="•"/>
      <w:lvlJc w:val="left"/>
      <w:pPr>
        <w:ind w:left="1640" w:hanging="220"/>
      </w:pPr>
      <w:rPr>
        <w:rFonts w:hint="default"/>
      </w:rPr>
    </w:lvl>
    <w:lvl w:ilvl="2" w:tplc="114E1D6C">
      <w:numFmt w:val="bullet"/>
      <w:lvlText w:val="•"/>
      <w:lvlJc w:val="left"/>
      <w:pPr>
        <w:ind w:left="2641" w:hanging="220"/>
      </w:pPr>
      <w:rPr>
        <w:rFonts w:hint="default"/>
      </w:rPr>
    </w:lvl>
    <w:lvl w:ilvl="3" w:tplc="1284D2FE">
      <w:numFmt w:val="bullet"/>
      <w:lvlText w:val="•"/>
      <w:lvlJc w:val="left"/>
      <w:pPr>
        <w:ind w:left="3641" w:hanging="220"/>
      </w:pPr>
      <w:rPr>
        <w:rFonts w:hint="default"/>
      </w:rPr>
    </w:lvl>
    <w:lvl w:ilvl="4" w:tplc="00FAB344">
      <w:numFmt w:val="bullet"/>
      <w:lvlText w:val="•"/>
      <w:lvlJc w:val="left"/>
      <w:pPr>
        <w:ind w:left="4642" w:hanging="220"/>
      </w:pPr>
      <w:rPr>
        <w:rFonts w:hint="default"/>
      </w:rPr>
    </w:lvl>
    <w:lvl w:ilvl="5" w:tplc="C03C7A2C">
      <w:numFmt w:val="bullet"/>
      <w:lvlText w:val="•"/>
      <w:lvlJc w:val="left"/>
      <w:pPr>
        <w:ind w:left="5643" w:hanging="220"/>
      </w:pPr>
      <w:rPr>
        <w:rFonts w:hint="default"/>
      </w:rPr>
    </w:lvl>
    <w:lvl w:ilvl="6" w:tplc="5C5807D6">
      <w:numFmt w:val="bullet"/>
      <w:lvlText w:val="•"/>
      <w:lvlJc w:val="left"/>
      <w:pPr>
        <w:ind w:left="6643" w:hanging="220"/>
      </w:pPr>
      <w:rPr>
        <w:rFonts w:hint="default"/>
      </w:rPr>
    </w:lvl>
    <w:lvl w:ilvl="7" w:tplc="D6CA8DD0">
      <w:numFmt w:val="bullet"/>
      <w:lvlText w:val="•"/>
      <w:lvlJc w:val="left"/>
      <w:pPr>
        <w:ind w:left="7644" w:hanging="220"/>
      </w:pPr>
      <w:rPr>
        <w:rFonts w:hint="default"/>
      </w:rPr>
    </w:lvl>
    <w:lvl w:ilvl="8" w:tplc="EE245B5E">
      <w:numFmt w:val="bullet"/>
      <w:lvlText w:val="•"/>
      <w:lvlJc w:val="left"/>
      <w:pPr>
        <w:ind w:left="8644" w:hanging="220"/>
      </w:pPr>
      <w:rPr>
        <w:rFonts w:hint="default"/>
      </w:rPr>
    </w:lvl>
  </w:abstractNum>
  <w:abstractNum w:abstractNumId="8">
    <w:nsid w:val="12FF0571"/>
    <w:multiLevelType w:val="hybridMultilevel"/>
    <w:tmpl w:val="FFFFFFFF"/>
    <w:lvl w:ilvl="0" w:tplc="01BCE5BC">
      <w:start w:val="2"/>
      <w:numFmt w:val="decimal"/>
      <w:lvlText w:val="%1."/>
      <w:lvlJc w:val="left"/>
      <w:pPr>
        <w:ind w:left="640" w:hanging="220"/>
      </w:pPr>
      <w:rPr>
        <w:rFonts w:ascii="Times New Roman" w:eastAsia="Times New Roman" w:hAnsi="Times New Roman" w:hint="default"/>
        <w:spacing w:val="-1"/>
        <w:w w:val="100"/>
        <w:sz w:val="22"/>
        <w:szCs w:val="22"/>
      </w:rPr>
    </w:lvl>
    <w:lvl w:ilvl="1" w:tplc="EFA8AF38">
      <w:numFmt w:val="bullet"/>
      <w:lvlText w:val="•"/>
      <w:lvlJc w:val="left"/>
      <w:pPr>
        <w:ind w:left="1640" w:hanging="220"/>
      </w:pPr>
      <w:rPr>
        <w:rFonts w:hint="default"/>
      </w:rPr>
    </w:lvl>
    <w:lvl w:ilvl="2" w:tplc="694E5D26">
      <w:numFmt w:val="bullet"/>
      <w:lvlText w:val="•"/>
      <w:lvlJc w:val="left"/>
      <w:pPr>
        <w:ind w:left="2641" w:hanging="220"/>
      </w:pPr>
      <w:rPr>
        <w:rFonts w:hint="default"/>
      </w:rPr>
    </w:lvl>
    <w:lvl w:ilvl="3" w:tplc="E67E0D3C">
      <w:numFmt w:val="bullet"/>
      <w:lvlText w:val="•"/>
      <w:lvlJc w:val="left"/>
      <w:pPr>
        <w:ind w:left="3641" w:hanging="220"/>
      </w:pPr>
      <w:rPr>
        <w:rFonts w:hint="default"/>
      </w:rPr>
    </w:lvl>
    <w:lvl w:ilvl="4" w:tplc="34B0C34A">
      <w:numFmt w:val="bullet"/>
      <w:lvlText w:val="•"/>
      <w:lvlJc w:val="left"/>
      <w:pPr>
        <w:ind w:left="4642" w:hanging="220"/>
      </w:pPr>
      <w:rPr>
        <w:rFonts w:hint="default"/>
      </w:rPr>
    </w:lvl>
    <w:lvl w:ilvl="5" w:tplc="60E6D56A">
      <w:numFmt w:val="bullet"/>
      <w:lvlText w:val="•"/>
      <w:lvlJc w:val="left"/>
      <w:pPr>
        <w:ind w:left="5643" w:hanging="220"/>
      </w:pPr>
      <w:rPr>
        <w:rFonts w:hint="default"/>
      </w:rPr>
    </w:lvl>
    <w:lvl w:ilvl="6" w:tplc="D2D4C896">
      <w:numFmt w:val="bullet"/>
      <w:lvlText w:val="•"/>
      <w:lvlJc w:val="left"/>
      <w:pPr>
        <w:ind w:left="6643" w:hanging="220"/>
      </w:pPr>
      <w:rPr>
        <w:rFonts w:hint="default"/>
      </w:rPr>
    </w:lvl>
    <w:lvl w:ilvl="7" w:tplc="BB764452">
      <w:numFmt w:val="bullet"/>
      <w:lvlText w:val="•"/>
      <w:lvlJc w:val="left"/>
      <w:pPr>
        <w:ind w:left="7644" w:hanging="220"/>
      </w:pPr>
      <w:rPr>
        <w:rFonts w:hint="default"/>
      </w:rPr>
    </w:lvl>
    <w:lvl w:ilvl="8" w:tplc="7638E838">
      <w:numFmt w:val="bullet"/>
      <w:lvlText w:val="•"/>
      <w:lvlJc w:val="left"/>
      <w:pPr>
        <w:ind w:left="8644" w:hanging="220"/>
      </w:pPr>
      <w:rPr>
        <w:rFonts w:hint="default"/>
      </w:rPr>
    </w:lvl>
  </w:abstractNum>
  <w:abstractNum w:abstractNumId="9">
    <w:nsid w:val="14982C73"/>
    <w:multiLevelType w:val="hybridMultilevel"/>
    <w:tmpl w:val="FFFFFFFF"/>
    <w:lvl w:ilvl="0" w:tplc="D2AC9918">
      <w:start w:val="2"/>
      <w:numFmt w:val="decimal"/>
      <w:lvlText w:val="%1."/>
      <w:lvlJc w:val="left"/>
      <w:pPr>
        <w:ind w:left="640" w:hanging="220"/>
      </w:pPr>
      <w:rPr>
        <w:rFonts w:ascii="Times New Roman" w:eastAsia="Times New Roman" w:hAnsi="Times New Roman" w:hint="default"/>
        <w:spacing w:val="-8"/>
        <w:w w:val="99"/>
        <w:sz w:val="22"/>
        <w:szCs w:val="22"/>
      </w:rPr>
    </w:lvl>
    <w:lvl w:ilvl="1" w:tplc="BFA0E4A0">
      <w:numFmt w:val="bullet"/>
      <w:lvlText w:val="•"/>
      <w:lvlJc w:val="left"/>
      <w:pPr>
        <w:ind w:left="1640" w:hanging="220"/>
      </w:pPr>
      <w:rPr>
        <w:rFonts w:hint="default"/>
      </w:rPr>
    </w:lvl>
    <w:lvl w:ilvl="2" w:tplc="4FD8A8BA">
      <w:numFmt w:val="bullet"/>
      <w:lvlText w:val="•"/>
      <w:lvlJc w:val="left"/>
      <w:pPr>
        <w:ind w:left="2641" w:hanging="220"/>
      </w:pPr>
      <w:rPr>
        <w:rFonts w:hint="default"/>
      </w:rPr>
    </w:lvl>
    <w:lvl w:ilvl="3" w:tplc="9BCC7AC6">
      <w:numFmt w:val="bullet"/>
      <w:lvlText w:val="•"/>
      <w:lvlJc w:val="left"/>
      <w:pPr>
        <w:ind w:left="3641" w:hanging="220"/>
      </w:pPr>
      <w:rPr>
        <w:rFonts w:hint="default"/>
      </w:rPr>
    </w:lvl>
    <w:lvl w:ilvl="4" w:tplc="5CAC8488">
      <w:numFmt w:val="bullet"/>
      <w:lvlText w:val="•"/>
      <w:lvlJc w:val="left"/>
      <w:pPr>
        <w:ind w:left="4642" w:hanging="220"/>
      </w:pPr>
      <w:rPr>
        <w:rFonts w:hint="default"/>
      </w:rPr>
    </w:lvl>
    <w:lvl w:ilvl="5" w:tplc="C3A05144">
      <w:numFmt w:val="bullet"/>
      <w:lvlText w:val="•"/>
      <w:lvlJc w:val="left"/>
      <w:pPr>
        <w:ind w:left="5643" w:hanging="220"/>
      </w:pPr>
      <w:rPr>
        <w:rFonts w:hint="default"/>
      </w:rPr>
    </w:lvl>
    <w:lvl w:ilvl="6" w:tplc="338A8DE0">
      <w:numFmt w:val="bullet"/>
      <w:lvlText w:val="•"/>
      <w:lvlJc w:val="left"/>
      <w:pPr>
        <w:ind w:left="6643" w:hanging="220"/>
      </w:pPr>
      <w:rPr>
        <w:rFonts w:hint="default"/>
      </w:rPr>
    </w:lvl>
    <w:lvl w:ilvl="7" w:tplc="68F4EABE">
      <w:numFmt w:val="bullet"/>
      <w:lvlText w:val="•"/>
      <w:lvlJc w:val="left"/>
      <w:pPr>
        <w:ind w:left="7644" w:hanging="220"/>
      </w:pPr>
      <w:rPr>
        <w:rFonts w:hint="default"/>
      </w:rPr>
    </w:lvl>
    <w:lvl w:ilvl="8" w:tplc="1F0C7120">
      <w:numFmt w:val="bullet"/>
      <w:lvlText w:val="•"/>
      <w:lvlJc w:val="left"/>
      <w:pPr>
        <w:ind w:left="8644" w:hanging="220"/>
      </w:pPr>
      <w:rPr>
        <w:rFonts w:hint="default"/>
      </w:rPr>
    </w:lvl>
  </w:abstractNum>
  <w:abstractNum w:abstractNumId="10">
    <w:nsid w:val="1802373D"/>
    <w:multiLevelType w:val="hybridMultilevel"/>
    <w:tmpl w:val="FFFFFFFF"/>
    <w:lvl w:ilvl="0" w:tplc="C040E022">
      <w:start w:val="2"/>
      <w:numFmt w:val="decimal"/>
      <w:lvlText w:val="%1."/>
      <w:lvlJc w:val="left"/>
      <w:pPr>
        <w:ind w:left="640" w:hanging="220"/>
      </w:pPr>
      <w:rPr>
        <w:rFonts w:ascii="Times New Roman" w:eastAsia="Times New Roman" w:hAnsi="Times New Roman" w:hint="default"/>
        <w:spacing w:val="-21"/>
        <w:w w:val="100"/>
        <w:sz w:val="22"/>
        <w:szCs w:val="22"/>
      </w:rPr>
    </w:lvl>
    <w:lvl w:ilvl="1" w:tplc="172C6B1E">
      <w:numFmt w:val="bullet"/>
      <w:lvlText w:val="•"/>
      <w:lvlJc w:val="left"/>
      <w:pPr>
        <w:ind w:left="1640" w:hanging="220"/>
      </w:pPr>
      <w:rPr>
        <w:rFonts w:hint="default"/>
      </w:rPr>
    </w:lvl>
    <w:lvl w:ilvl="2" w:tplc="CE64637A">
      <w:numFmt w:val="bullet"/>
      <w:lvlText w:val="•"/>
      <w:lvlJc w:val="left"/>
      <w:pPr>
        <w:ind w:left="2641" w:hanging="220"/>
      </w:pPr>
      <w:rPr>
        <w:rFonts w:hint="default"/>
      </w:rPr>
    </w:lvl>
    <w:lvl w:ilvl="3" w:tplc="C9DA69CA">
      <w:numFmt w:val="bullet"/>
      <w:lvlText w:val="•"/>
      <w:lvlJc w:val="left"/>
      <w:pPr>
        <w:ind w:left="3641" w:hanging="220"/>
      </w:pPr>
      <w:rPr>
        <w:rFonts w:hint="default"/>
      </w:rPr>
    </w:lvl>
    <w:lvl w:ilvl="4" w:tplc="FC6A300C">
      <w:numFmt w:val="bullet"/>
      <w:lvlText w:val="•"/>
      <w:lvlJc w:val="left"/>
      <w:pPr>
        <w:ind w:left="4642" w:hanging="220"/>
      </w:pPr>
      <w:rPr>
        <w:rFonts w:hint="default"/>
      </w:rPr>
    </w:lvl>
    <w:lvl w:ilvl="5" w:tplc="B0ECC862">
      <w:numFmt w:val="bullet"/>
      <w:lvlText w:val="•"/>
      <w:lvlJc w:val="left"/>
      <w:pPr>
        <w:ind w:left="5643" w:hanging="220"/>
      </w:pPr>
      <w:rPr>
        <w:rFonts w:hint="default"/>
      </w:rPr>
    </w:lvl>
    <w:lvl w:ilvl="6" w:tplc="FFDE93A2">
      <w:numFmt w:val="bullet"/>
      <w:lvlText w:val="•"/>
      <w:lvlJc w:val="left"/>
      <w:pPr>
        <w:ind w:left="6643" w:hanging="220"/>
      </w:pPr>
      <w:rPr>
        <w:rFonts w:hint="default"/>
      </w:rPr>
    </w:lvl>
    <w:lvl w:ilvl="7" w:tplc="565EB9E8">
      <w:numFmt w:val="bullet"/>
      <w:lvlText w:val="•"/>
      <w:lvlJc w:val="left"/>
      <w:pPr>
        <w:ind w:left="7644" w:hanging="220"/>
      </w:pPr>
      <w:rPr>
        <w:rFonts w:hint="default"/>
      </w:rPr>
    </w:lvl>
    <w:lvl w:ilvl="8" w:tplc="9620E7AE">
      <w:numFmt w:val="bullet"/>
      <w:lvlText w:val="•"/>
      <w:lvlJc w:val="left"/>
      <w:pPr>
        <w:ind w:left="8644" w:hanging="220"/>
      </w:pPr>
      <w:rPr>
        <w:rFonts w:hint="default"/>
      </w:rPr>
    </w:lvl>
  </w:abstractNum>
  <w:abstractNum w:abstractNumId="11">
    <w:nsid w:val="1D481BAC"/>
    <w:multiLevelType w:val="hybridMultilevel"/>
    <w:tmpl w:val="FFFFFFFF"/>
    <w:lvl w:ilvl="0" w:tplc="B6C2E90C">
      <w:start w:val="1"/>
      <w:numFmt w:val="decimal"/>
      <w:lvlText w:val="%1)"/>
      <w:lvlJc w:val="left"/>
      <w:pPr>
        <w:ind w:left="991" w:hanging="239"/>
      </w:pPr>
      <w:rPr>
        <w:rFonts w:ascii="Times New Roman" w:eastAsia="Times New Roman" w:hAnsi="Times New Roman" w:hint="default"/>
        <w:spacing w:val="-1"/>
        <w:w w:val="100"/>
        <w:sz w:val="22"/>
        <w:szCs w:val="22"/>
      </w:rPr>
    </w:lvl>
    <w:lvl w:ilvl="1" w:tplc="F132B110">
      <w:numFmt w:val="bullet"/>
      <w:lvlText w:val="•"/>
      <w:lvlJc w:val="left"/>
      <w:pPr>
        <w:ind w:left="1964" w:hanging="239"/>
      </w:pPr>
      <w:rPr>
        <w:rFonts w:hint="default"/>
      </w:rPr>
    </w:lvl>
    <w:lvl w:ilvl="2" w:tplc="2E4C6770">
      <w:numFmt w:val="bullet"/>
      <w:lvlText w:val="•"/>
      <w:lvlJc w:val="left"/>
      <w:pPr>
        <w:ind w:left="2929" w:hanging="239"/>
      </w:pPr>
      <w:rPr>
        <w:rFonts w:hint="default"/>
      </w:rPr>
    </w:lvl>
    <w:lvl w:ilvl="3" w:tplc="CACEC066">
      <w:numFmt w:val="bullet"/>
      <w:lvlText w:val="•"/>
      <w:lvlJc w:val="left"/>
      <w:pPr>
        <w:ind w:left="3893" w:hanging="239"/>
      </w:pPr>
      <w:rPr>
        <w:rFonts w:hint="default"/>
      </w:rPr>
    </w:lvl>
    <w:lvl w:ilvl="4" w:tplc="8FBCC01E">
      <w:numFmt w:val="bullet"/>
      <w:lvlText w:val="•"/>
      <w:lvlJc w:val="left"/>
      <w:pPr>
        <w:ind w:left="4858" w:hanging="239"/>
      </w:pPr>
      <w:rPr>
        <w:rFonts w:hint="default"/>
      </w:rPr>
    </w:lvl>
    <w:lvl w:ilvl="5" w:tplc="EBA0136E">
      <w:numFmt w:val="bullet"/>
      <w:lvlText w:val="•"/>
      <w:lvlJc w:val="left"/>
      <w:pPr>
        <w:ind w:left="5823" w:hanging="239"/>
      </w:pPr>
      <w:rPr>
        <w:rFonts w:hint="default"/>
      </w:rPr>
    </w:lvl>
    <w:lvl w:ilvl="6" w:tplc="A2BA278A">
      <w:numFmt w:val="bullet"/>
      <w:lvlText w:val="•"/>
      <w:lvlJc w:val="left"/>
      <w:pPr>
        <w:ind w:left="6787" w:hanging="239"/>
      </w:pPr>
      <w:rPr>
        <w:rFonts w:hint="default"/>
      </w:rPr>
    </w:lvl>
    <w:lvl w:ilvl="7" w:tplc="4C98D400">
      <w:numFmt w:val="bullet"/>
      <w:lvlText w:val="•"/>
      <w:lvlJc w:val="left"/>
      <w:pPr>
        <w:ind w:left="7752" w:hanging="239"/>
      </w:pPr>
      <w:rPr>
        <w:rFonts w:hint="default"/>
      </w:rPr>
    </w:lvl>
    <w:lvl w:ilvl="8" w:tplc="B2F848F4">
      <w:numFmt w:val="bullet"/>
      <w:lvlText w:val="•"/>
      <w:lvlJc w:val="left"/>
      <w:pPr>
        <w:ind w:left="8716" w:hanging="239"/>
      </w:pPr>
      <w:rPr>
        <w:rFonts w:hint="default"/>
      </w:rPr>
    </w:lvl>
  </w:abstractNum>
  <w:abstractNum w:abstractNumId="12">
    <w:nsid w:val="1DCE2FF8"/>
    <w:multiLevelType w:val="hybridMultilevel"/>
    <w:tmpl w:val="FFFFFFFF"/>
    <w:lvl w:ilvl="0" w:tplc="D2545DF8">
      <w:start w:val="2"/>
      <w:numFmt w:val="decimal"/>
      <w:lvlText w:val="%1."/>
      <w:lvlJc w:val="left"/>
      <w:pPr>
        <w:ind w:left="640" w:hanging="220"/>
      </w:pPr>
      <w:rPr>
        <w:rFonts w:ascii="Times New Roman" w:eastAsia="Times New Roman" w:hAnsi="Times New Roman" w:hint="default"/>
        <w:spacing w:val="-3"/>
        <w:w w:val="100"/>
        <w:sz w:val="22"/>
        <w:szCs w:val="22"/>
      </w:rPr>
    </w:lvl>
    <w:lvl w:ilvl="1" w:tplc="5222512C">
      <w:numFmt w:val="bullet"/>
      <w:lvlText w:val="•"/>
      <w:lvlJc w:val="left"/>
      <w:pPr>
        <w:ind w:left="1640" w:hanging="220"/>
      </w:pPr>
      <w:rPr>
        <w:rFonts w:hint="default"/>
      </w:rPr>
    </w:lvl>
    <w:lvl w:ilvl="2" w:tplc="612C33C0">
      <w:numFmt w:val="bullet"/>
      <w:lvlText w:val="•"/>
      <w:lvlJc w:val="left"/>
      <w:pPr>
        <w:ind w:left="2641" w:hanging="220"/>
      </w:pPr>
      <w:rPr>
        <w:rFonts w:hint="default"/>
      </w:rPr>
    </w:lvl>
    <w:lvl w:ilvl="3" w:tplc="B0900958">
      <w:numFmt w:val="bullet"/>
      <w:lvlText w:val="•"/>
      <w:lvlJc w:val="left"/>
      <w:pPr>
        <w:ind w:left="3641" w:hanging="220"/>
      </w:pPr>
      <w:rPr>
        <w:rFonts w:hint="default"/>
      </w:rPr>
    </w:lvl>
    <w:lvl w:ilvl="4" w:tplc="F12825C8">
      <w:numFmt w:val="bullet"/>
      <w:lvlText w:val="•"/>
      <w:lvlJc w:val="left"/>
      <w:pPr>
        <w:ind w:left="4642" w:hanging="220"/>
      </w:pPr>
      <w:rPr>
        <w:rFonts w:hint="default"/>
      </w:rPr>
    </w:lvl>
    <w:lvl w:ilvl="5" w:tplc="F2AE7D3E">
      <w:numFmt w:val="bullet"/>
      <w:lvlText w:val="•"/>
      <w:lvlJc w:val="left"/>
      <w:pPr>
        <w:ind w:left="5643" w:hanging="220"/>
      </w:pPr>
      <w:rPr>
        <w:rFonts w:hint="default"/>
      </w:rPr>
    </w:lvl>
    <w:lvl w:ilvl="6" w:tplc="5B94B298">
      <w:numFmt w:val="bullet"/>
      <w:lvlText w:val="•"/>
      <w:lvlJc w:val="left"/>
      <w:pPr>
        <w:ind w:left="6643" w:hanging="220"/>
      </w:pPr>
      <w:rPr>
        <w:rFonts w:hint="default"/>
      </w:rPr>
    </w:lvl>
    <w:lvl w:ilvl="7" w:tplc="E592D968">
      <w:numFmt w:val="bullet"/>
      <w:lvlText w:val="•"/>
      <w:lvlJc w:val="left"/>
      <w:pPr>
        <w:ind w:left="7644" w:hanging="220"/>
      </w:pPr>
      <w:rPr>
        <w:rFonts w:hint="default"/>
      </w:rPr>
    </w:lvl>
    <w:lvl w:ilvl="8" w:tplc="098C9A82">
      <w:numFmt w:val="bullet"/>
      <w:lvlText w:val="•"/>
      <w:lvlJc w:val="left"/>
      <w:pPr>
        <w:ind w:left="8644" w:hanging="220"/>
      </w:pPr>
      <w:rPr>
        <w:rFonts w:hint="default"/>
      </w:rPr>
    </w:lvl>
  </w:abstractNum>
  <w:abstractNum w:abstractNumId="13">
    <w:nsid w:val="1DE04014"/>
    <w:multiLevelType w:val="hybridMultilevel"/>
    <w:tmpl w:val="FFFFFFFF"/>
    <w:lvl w:ilvl="0" w:tplc="DD76902C">
      <w:start w:val="2"/>
      <w:numFmt w:val="decimal"/>
      <w:lvlText w:val="%1."/>
      <w:lvlJc w:val="left"/>
      <w:pPr>
        <w:ind w:left="640" w:hanging="220"/>
      </w:pPr>
      <w:rPr>
        <w:rFonts w:ascii="Times New Roman" w:eastAsia="Times New Roman" w:hAnsi="Times New Roman" w:hint="default"/>
        <w:spacing w:val="-24"/>
        <w:w w:val="100"/>
        <w:sz w:val="22"/>
        <w:szCs w:val="22"/>
      </w:rPr>
    </w:lvl>
    <w:lvl w:ilvl="1" w:tplc="5F768ED6">
      <w:numFmt w:val="bullet"/>
      <w:lvlText w:val="•"/>
      <w:lvlJc w:val="left"/>
      <w:pPr>
        <w:ind w:left="1640" w:hanging="220"/>
      </w:pPr>
      <w:rPr>
        <w:rFonts w:hint="default"/>
      </w:rPr>
    </w:lvl>
    <w:lvl w:ilvl="2" w:tplc="0C9E5B08">
      <w:numFmt w:val="bullet"/>
      <w:lvlText w:val="•"/>
      <w:lvlJc w:val="left"/>
      <w:pPr>
        <w:ind w:left="2641" w:hanging="220"/>
      </w:pPr>
      <w:rPr>
        <w:rFonts w:hint="default"/>
      </w:rPr>
    </w:lvl>
    <w:lvl w:ilvl="3" w:tplc="D4CAF206">
      <w:numFmt w:val="bullet"/>
      <w:lvlText w:val="•"/>
      <w:lvlJc w:val="left"/>
      <w:pPr>
        <w:ind w:left="3641" w:hanging="220"/>
      </w:pPr>
      <w:rPr>
        <w:rFonts w:hint="default"/>
      </w:rPr>
    </w:lvl>
    <w:lvl w:ilvl="4" w:tplc="823CC4BE">
      <w:numFmt w:val="bullet"/>
      <w:lvlText w:val="•"/>
      <w:lvlJc w:val="left"/>
      <w:pPr>
        <w:ind w:left="4642" w:hanging="220"/>
      </w:pPr>
      <w:rPr>
        <w:rFonts w:hint="default"/>
      </w:rPr>
    </w:lvl>
    <w:lvl w:ilvl="5" w:tplc="4462E742">
      <w:numFmt w:val="bullet"/>
      <w:lvlText w:val="•"/>
      <w:lvlJc w:val="left"/>
      <w:pPr>
        <w:ind w:left="5643" w:hanging="220"/>
      </w:pPr>
      <w:rPr>
        <w:rFonts w:hint="default"/>
      </w:rPr>
    </w:lvl>
    <w:lvl w:ilvl="6" w:tplc="6AEA0B94">
      <w:numFmt w:val="bullet"/>
      <w:lvlText w:val="•"/>
      <w:lvlJc w:val="left"/>
      <w:pPr>
        <w:ind w:left="6643" w:hanging="220"/>
      </w:pPr>
      <w:rPr>
        <w:rFonts w:hint="default"/>
      </w:rPr>
    </w:lvl>
    <w:lvl w:ilvl="7" w:tplc="A776F3D0">
      <w:numFmt w:val="bullet"/>
      <w:lvlText w:val="•"/>
      <w:lvlJc w:val="left"/>
      <w:pPr>
        <w:ind w:left="7644" w:hanging="220"/>
      </w:pPr>
      <w:rPr>
        <w:rFonts w:hint="default"/>
      </w:rPr>
    </w:lvl>
    <w:lvl w:ilvl="8" w:tplc="2F22B732">
      <w:numFmt w:val="bullet"/>
      <w:lvlText w:val="•"/>
      <w:lvlJc w:val="left"/>
      <w:pPr>
        <w:ind w:left="8644" w:hanging="220"/>
      </w:pPr>
      <w:rPr>
        <w:rFonts w:hint="default"/>
      </w:rPr>
    </w:lvl>
  </w:abstractNum>
  <w:abstractNum w:abstractNumId="14">
    <w:nsid w:val="1DFB4E7B"/>
    <w:multiLevelType w:val="hybridMultilevel"/>
    <w:tmpl w:val="FFFFFFFF"/>
    <w:lvl w:ilvl="0" w:tplc="163689F6">
      <w:start w:val="1"/>
      <w:numFmt w:val="decimal"/>
      <w:lvlText w:val="%1)"/>
      <w:lvlJc w:val="left"/>
      <w:pPr>
        <w:ind w:left="991" w:hanging="239"/>
      </w:pPr>
      <w:rPr>
        <w:rFonts w:ascii="Times New Roman" w:eastAsia="Times New Roman" w:hAnsi="Times New Roman" w:hint="default"/>
        <w:spacing w:val="-1"/>
        <w:w w:val="100"/>
        <w:sz w:val="22"/>
        <w:szCs w:val="22"/>
      </w:rPr>
    </w:lvl>
    <w:lvl w:ilvl="1" w:tplc="2DC07694">
      <w:numFmt w:val="bullet"/>
      <w:lvlText w:val="•"/>
      <w:lvlJc w:val="left"/>
      <w:pPr>
        <w:ind w:left="1964" w:hanging="239"/>
      </w:pPr>
      <w:rPr>
        <w:rFonts w:hint="default"/>
      </w:rPr>
    </w:lvl>
    <w:lvl w:ilvl="2" w:tplc="A2DAF960">
      <w:numFmt w:val="bullet"/>
      <w:lvlText w:val="•"/>
      <w:lvlJc w:val="left"/>
      <w:pPr>
        <w:ind w:left="2929" w:hanging="239"/>
      </w:pPr>
      <w:rPr>
        <w:rFonts w:hint="default"/>
      </w:rPr>
    </w:lvl>
    <w:lvl w:ilvl="3" w:tplc="9AC8689A">
      <w:numFmt w:val="bullet"/>
      <w:lvlText w:val="•"/>
      <w:lvlJc w:val="left"/>
      <w:pPr>
        <w:ind w:left="3893" w:hanging="239"/>
      </w:pPr>
      <w:rPr>
        <w:rFonts w:hint="default"/>
      </w:rPr>
    </w:lvl>
    <w:lvl w:ilvl="4" w:tplc="728E42E4">
      <w:numFmt w:val="bullet"/>
      <w:lvlText w:val="•"/>
      <w:lvlJc w:val="left"/>
      <w:pPr>
        <w:ind w:left="4858" w:hanging="239"/>
      </w:pPr>
      <w:rPr>
        <w:rFonts w:hint="default"/>
      </w:rPr>
    </w:lvl>
    <w:lvl w:ilvl="5" w:tplc="A508C770">
      <w:numFmt w:val="bullet"/>
      <w:lvlText w:val="•"/>
      <w:lvlJc w:val="left"/>
      <w:pPr>
        <w:ind w:left="5823" w:hanging="239"/>
      </w:pPr>
      <w:rPr>
        <w:rFonts w:hint="default"/>
      </w:rPr>
    </w:lvl>
    <w:lvl w:ilvl="6" w:tplc="B9D4A904">
      <w:numFmt w:val="bullet"/>
      <w:lvlText w:val="•"/>
      <w:lvlJc w:val="left"/>
      <w:pPr>
        <w:ind w:left="6787" w:hanging="239"/>
      </w:pPr>
      <w:rPr>
        <w:rFonts w:hint="default"/>
      </w:rPr>
    </w:lvl>
    <w:lvl w:ilvl="7" w:tplc="A91AF0D0">
      <w:numFmt w:val="bullet"/>
      <w:lvlText w:val="•"/>
      <w:lvlJc w:val="left"/>
      <w:pPr>
        <w:ind w:left="7752" w:hanging="239"/>
      </w:pPr>
      <w:rPr>
        <w:rFonts w:hint="default"/>
      </w:rPr>
    </w:lvl>
    <w:lvl w:ilvl="8" w:tplc="09AA1088">
      <w:numFmt w:val="bullet"/>
      <w:lvlText w:val="•"/>
      <w:lvlJc w:val="left"/>
      <w:pPr>
        <w:ind w:left="8716" w:hanging="239"/>
      </w:pPr>
      <w:rPr>
        <w:rFonts w:hint="default"/>
      </w:rPr>
    </w:lvl>
  </w:abstractNum>
  <w:abstractNum w:abstractNumId="15">
    <w:nsid w:val="2349623D"/>
    <w:multiLevelType w:val="hybridMultilevel"/>
    <w:tmpl w:val="FFFFFFFF"/>
    <w:lvl w:ilvl="0" w:tplc="EDA096DC">
      <w:start w:val="1"/>
      <w:numFmt w:val="decimal"/>
      <w:lvlText w:val="%1)"/>
      <w:lvlJc w:val="left"/>
      <w:pPr>
        <w:ind w:left="991" w:hanging="239"/>
      </w:pPr>
      <w:rPr>
        <w:rFonts w:ascii="Times New Roman" w:eastAsia="Times New Roman" w:hAnsi="Times New Roman" w:hint="default"/>
        <w:spacing w:val="-1"/>
        <w:w w:val="100"/>
        <w:sz w:val="22"/>
        <w:szCs w:val="22"/>
      </w:rPr>
    </w:lvl>
    <w:lvl w:ilvl="1" w:tplc="E7647886">
      <w:numFmt w:val="bullet"/>
      <w:lvlText w:val="•"/>
      <w:lvlJc w:val="left"/>
      <w:pPr>
        <w:ind w:left="1964" w:hanging="239"/>
      </w:pPr>
      <w:rPr>
        <w:rFonts w:hint="default"/>
      </w:rPr>
    </w:lvl>
    <w:lvl w:ilvl="2" w:tplc="1A6ACE3A">
      <w:numFmt w:val="bullet"/>
      <w:lvlText w:val="•"/>
      <w:lvlJc w:val="left"/>
      <w:pPr>
        <w:ind w:left="2929" w:hanging="239"/>
      </w:pPr>
      <w:rPr>
        <w:rFonts w:hint="default"/>
      </w:rPr>
    </w:lvl>
    <w:lvl w:ilvl="3" w:tplc="45A681CA">
      <w:numFmt w:val="bullet"/>
      <w:lvlText w:val="•"/>
      <w:lvlJc w:val="left"/>
      <w:pPr>
        <w:ind w:left="3893" w:hanging="239"/>
      </w:pPr>
      <w:rPr>
        <w:rFonts w:hint="default"/>
      </w:rPr>
    </w:lvl>
    <w:lvl w:ilvl="4" w:tplc="C5387850">
      <w:numFmt w:val="bullet"/>
      <w:lvlText w:val="•"/>
      <w:lvlJc w:val="left"/>
      <w:pPr>
        <w:ind w:left="4858" w:hanging="239"/>
      </w:pPr>
      <w:rPr>
        <w:rFonts w:hint="default"/>
      </w:rPr>
    </w:lvl>
    <w:lvl w:ilvl="5" w:tplc="F00C9946">
      <w:numFmt w:val="bullet"/>
      <w:lvlText w:val="•"/>
      <w:lvlJc w:val="left"/>
      <w:pPr>
        <w:ind w:left="5823" w:hanging="239"/>
      </w:pPr>
      <w:rPr>
        <w:rFonts w:hint="default"/>
      </w:rPr>
    </w:lvl>
    <w:lvl w:ilvl="6" w:tplc="7890A078">
      <w:numFmt w:val="bullet"/>
      <w:lvlText w:val="•"/>
      <w:lvlJc w:val="left"/>
      <w:pPr>
        <w:ind w:left="6787" w:hanging="239"/>
      </w:pPr>
      <w:rPr>
        <w:rFonts w:hint="default"/>
      </w:rPr>
    </w:lvl>
    <w:lvl w:ilvl="7" w:tplc="B53E8806">
      <w:numFmt w:val="bullet"/>
      <w:lvlText w:val="•"/>
      <w:lvlJc w:val="left"/>
      <w:pPr>
        <w:ind w:left="7752" w:hanging="239"/>
      </w:pPr>
      <w:rPr>
        <w:rFonts w:hint="default"/>
      </w:rPr>
    </w:lvl>
    <w:lvl w:ilvl="8" w:tplc="B5E6DC30">
      <w:numFmt w:val="bullet"/>
      <w:lvlText w:val="•"/>
      <w:lvlJc w:val="left"/>
      <w:pPr>
        <w:ind w:left="8716" w:hanging="239"/>
      </w:pPr>
      <w:rPr>
        <w:rFonts w:hint="default"/>
      </w:rPr>
    </w:lvl>
  </w:abstractNum>
  <w:abstractNum w:abstractNumId="16">
    <w:nsid w:val="24EF1679"/>
    <w:multiLevelType w:val="hybridMultilevel"/>
    <w:tmpl w:val="FFFFFFFF"/>
    <w:lvl w:ilvl="0" w:tplc="BE2672CA">
      <w:start w:val="2"/>
      <w:numFmt w:val="decimal"/>
      <w:lvlText w:val="%1."/>
      <w:lvlJc w:val="left"/>
      <w:pPr>
        <w:ind w:left="867" w:hanging="220"/>
      </w:pPr>
      <w:rPr>
        <w:rFonts w:ascii="Times New Roman" w:eastAsia="Times New Roman" w:hAnsi="Times New Roman" w:hint="default"/>
        <w:spacing w:val="-1"/>
        <w:w w:val="100"/>
        <w:sz w:val="22"/>
        <w:szCs w:val="22"/>
      </w:rPr>
    </w:lvl>
    <w:lvl w:ilvl="1" w:tplc="460ED8E2">
      <w:numFmt w:val="bullet"/>
      <w:lvlText w:val="•"/>
      <w:lvlJc w:val="left"/>
      <w:pPr>
        <w:ind w:left="1838" w:hanging="220"/>
      </w:pPr>
      <w:rPr>
        <w:rFonts w:hint="default"/>
      </w:rPr>
    </w:lvl>
    <w:lvl w:ilvl="2" w:tplc="FC54D072">
      <w:numFmt w:val="bullet"/>
      <w:lvlText w:val="•"/>
      <w:lvlJc w:val="left"/>
      <w:pPr>
        <w:ind w:left="2817" w:hanging="220"/>
      </w:pPr>
      <w:rPr>
        <w:rFonts w:hint="default"/>
      </w:rPr>
    </w:lvl>
    <w:lvl w:ilvl="3" w:tplc="5C9A0DBE">
      <w:numFmt w:val="bullet"/>
      <w:lvlText w:val="•"/>
      <w:lvlJc w:val="left"/>
      <w:pPr>
        <w:ind w:left="3795" w:hanging="220"/>
      </w:pPr>
      <w:rPr>
        <w:rFonts w:hint="default"/>
      </w:rPr>
    </w:lvl>
    <w:lvl w:ilvl="4" w:tplc="7CCC0BDC">
      <w:numFmt w:val="bullet"/>
      <w:lvlText w:val="•"/>
      <w:lvlJc w:val="left"/>
      <w:pPr>
        <w:ind w:left="4774" w:hanging="220"/>
      </w:pPr>
      <w:rPr>
        <w:rFonts w:hint="default"/>
      </w:rPr>
    </w:lvl>
    <w:lvl w:ilvl="5" w:tplc="49FA4A9C">
      <w:numFmt w:val="bullet"/>
      <w:lvlText w:val="•"/>
      <w:lvlJc w:val="left"/>
      <w:pPr>
        <w:ind w:left="5753" w:hanging="220"/>
      </w:pPr>
      <w:rPr>
        <w:rFonts w:hint="default"/>
      </w:rPr>
    </w:lvl>
    <w:lvl w:ilvl="6" w:tplc="DA1ACC5E">
      <w:numFmt w:val="bullet"/>
      <w:lvlText w:val="•"/>
      <w:lvlJc w:val="left"/>
      <w:pPr>
        <w:ind w:left="6731" w:hanging="220"/>
      </w:pPr>
      <w:rPr>
        <w:rFonts w:hint="default"/>
      </w:rPr>
    </w:lvl>
    <w:lvl w:ilvl="7" w:tplc="A6687A66">
      <w:numFmt w:val="bullet"/>
      <w:lvlText w:val="•"/>
      <w:lvlJc w:val="left"/>
      <w:pPr>
        <w:ind w:left="7710" w:hanging="220"/>
      </w:pPr>
      <w:rPr>
        <w:rFonts w:hint="default"/>
      </w:rPr>
    </w:lvl>
    <w:lvl w:ilvl="8" w:tplc="3E50F94E">
      <w:numFmt w:val="bullet"/>
      <w:lvlText w:val="•"/>
      <w:lvlJc w:val="left"/>
      <w:pPr>
        <w:ind w:left="8688" w:hanging="220"/>
      </w:pPr>
      <w:rPr>
        <w:rFonts w:hint="default"/>
      </w:rPr>
    </w:lvl>
  </w:abstractNum>
  <w:abstractNum w:abstractNumId="17">
    <w:nsid w:val="267D4632"/>
    <w:multiLevelType w:val="hybridMultilevel"/>
    <w:tmpl w:val="FFFFFFFF"/>
    <w:lvl w:ilvl="0" w:tplc="4C224C96">
      <w:start w:val="2"/>
      <w:numFmt w:val="decimal"/>
      <w:lvlText w:val="%1."/>
      <w:lvlJc w:val="left"/>
      <w:pPr>
        <w:ind w:left="640" w:hanging="220"/>
      </w:pPr>
      <w:rPr>
        <w:rFonts w:ascii="Times New Roman" w:eastAsia="Times New Roman" w:hAnsi="Times New Roman" w:hint="default"/>
        <w:spacing w:val="-21"/>
        <w:w w:val="100"/>
        <w:sz w:val="22"/>
        <w:szCs w:val="22"/>
      </w:rPr>
    </w:lvl>
    <w:lvl w:ilvl="1" w:tplc="8F4610D4">
      <w:numFmt w:val="bullet"/>
      <w:lvlText w:val="•"/>
      <w:lvlJc w:val="left"/>
      <w:pPr>
        <w:ind w:left="1640" w:hanging="220"/>
      </w:pPr>
      <w:rPr>
        <w:rFonts w:hint="default"/>
      </w:rPr>
    </w:lvl>
    <w:lvl w:ilvl="2" w:tplc="160AC99A">
      <w:numFmt w:val="bullet"/>
      <w:lvlText w:val="•"/>
      <w:lvlJc w:val="left"/>
      <w:pPr>
        <w:ind w:left="2641" w:hanging="220"/>
      </w:pPr>
      <w:rPr>
        <w:rFonts w:hint="default"/>
      </w:rPr>
    </w:lvl>
    <w:lvl w:ilvl="3" w:tplc="D1846718">
      <w:numFmt w:val="bullet"/>
      <w:lvlText w:val="•"/>
      <w:lvlJc w:val="left"/>
      <w:pPr>
        <w:ind w:left="3641" w:hanging="220"/>
      </w:pPr>
      <w:rPr>
        <w:rFonts w:hint="default"/>
      </w:rPr>
    </w:lvl>
    <w:lvl w:ilvl="4" w:tplc="9F84301A">
      <w:numFmt w:val="bullet"/>
      <w:lvlText w:val="•"/>
      <w:lvlJc w:val="left"/>
      <w:pPr>
        <w:ind w:left="4642" w:hanging="220"/>
      </w:pPr>
      <w:rPr>
        <w:rFonts w:hint="default"/>
      </w:rPr>
    </w:lvl>
    <w:lvl w:ilvl="5" w:tplc="9B8E3C54">
      <w:numFmt w:val="bullet"/>
      <w:lvlText w:val="•"/>
      <w:lvlJc w:val="left"/>
      <w:pPr>
        <w:ind w:left="5643" w:hanging="220"/>
      </w:pPr>
      <w:rPr>
        <w:rFonts w:hint="default"/>
      </w:rPr>
    </w:lvl>
    <w:lvl w:ilvl="6" w:tplc="CB669DD8">
      <w:numFmt w:val="bullet"/>
      <w:lvlText w:val="•"/>
      <w:lvlJc w:val="left"/>
      <w:pPr>
        <w:ind w:left="6643" w:hanging="220"/>
      </w:pPr>
      <w:rPr>
        <w:rFonts w:hint="default"/>
      </w:rPr>
    </w:lvl>
    <w:lvl w:ilvl="7" w:tplc="0658A86A">
      <w:numFmt w:val="bullet"/>
      <w:lvlText w:val="•"/>
      <w:lvlJc w:val="left"/>
      <w:pPr>
        <w:ind w:left="7644" w:hanging="220"/>
      </w:pPr>
      <w:rPr>
        <w:rFonts w:hint="default"/>
      </w:rPr>
    </w:lvl>
    <w:lvl w:ilvl="8" w:tplc="90605110">
      <w:numFmt w:val="bullet"/>
      <w:lvlText w:val="•"/>
      <w:lvlJc w:val="left"/>
      <w:pPr>
        <w:ind w:left="8644" w:hanging="220"/>
      </w:pPr>
      <w:rPr>
        <w:rFonts w:hint="default"/>
      </w:rPr>
    </w:lvl>
  </w:abstractNum>
  <w:abstractNum w:abstractNumId="18">
    <w:nsid w:val="26DA3AFC"/>
    <w:multiLevelType w:val="hybridMultilevel"/>
    <w:tmpl w:val="FFFFFFFF"/>
    <w:lvl w:ilvl="0" w:tplc="4EF0B8E0">
      <w:start w:val="2"/>
      <w:numFmt w:val="decimal"/>
      <w:lvlText w:val="%1."/>
      <w:lvlJc w:val="left"/>
      <w:pPr>
        <w:ind w:left="640" w:hanging="220"/>
      </w:pPr>
      <w:rPr>
        <w:rFonts w:ascii="Times New Roman" w:eastAsia="Times New Roman" w:hAnsi="Times New Roman" w:hint="default"/>
        <w:spacing w:val="-1"/>
        <w:w w:val="100"/>
        <w:sz w:val="22"/>
        <w:szCs w:val="22"/>
      </w:rPr>
    </w:lvl>
    <w:lvl w:ilvl="1" w:tplc="FD8811E4">
      <w:numFmt w:val="bullet"/>
      <w:lvlText w:val="•"/>
      <w:lvlJc w:val="left"/>
      <w:pPr>
        <w:ind w:left="1640" w:hanging="220"/>
      </w:pPr>
      <w:rPr>
        <w:rFonts w:hint="default"/>
      </w:rPr>
    </w:lvl>
    <w:lvl w:ilvl="2" w:tplc="C46020B6">
      <w:numFmt w:val="bullet"/>
      <w:lvlText w:val="•"/>
      <w:lvlJc w:val="left"/>
      <w:pPr>
        <w:ind w:left="2641" w:hanging="220"/>
      </w:pPr>
      <w:rPr>
        <w:rFonts w:hint="default"/>
      </w:rPr>
    </w:lvl>
    <w:lvl w:ilvl="3" w:tplc="43F2EDE2">
      <w:numFmt w:val="bullet"/>
      <w:lvlText w:val="•"/>
      <w:lvlJc w:val="left"/>
      <w:pPr>
        <w:ind w:left="3641" w:hanging="220"/>
      </w:pPr>
      <w:rPr>
        <w:rFonts w:hint="default"/>
      </w:rPr>
    </w:lvl>
    <w:lvl w:ilvl="4" w:tplc="8F2E7F6E">
      <w:numFmt w:val="bullet"/>
      <w:lvlText w:val="•"/>
      <w:lvlJc w:val="left"/>
      <w:pPr>
        <w:ind w:left="4642" w:hanging="220"/>
      </w:pPr>
      <w:rPr>
        <w:rFonts w:hint="default"/>
      </w:rPr>
    </w:lvl>
    <w:lvl w:ilvl="5" w:tplc="29726F04">
      <w:numFmt w:val="bullet"/>
      <w:lvlText w:val="•"/>
      <w:lvlJc w:val="left"/>
      <w:pPr>
        <w:ind w:left="5643" w:hanging="220"/>
      </w:pPr>
      <w:rPr>
        <w:rFonts w:hint="default"/>
      </w:rPr>
    </w:lvl>
    <w:lvl w:ilvl="6" w:tplc="5114D0AE">
      <w:numFmt w:val="bullet"/>
      <w:lvlText w:val="•"/>
      <w:lvlJc w:val="left"/>
      <w:pPr>
        <w:ind w:left="6643" w:hanging="220"/>
      </w:pPr>
      <w:rPr>
        <w:rFonts w:hint="default"/>
      </w:rPr>
    </w:lvl>
    <w:lvl w:ilvl="7" w:tplc="1DE4F320">
      <w:numFmt w:val="bullet"/>
      <w:lvlText w:val="•"/>
      <w:lvlJc w:val="left"/>
      <w:pPr>
        <w:ind w:left="7644" w:hanging="220"/>
      </w:pPr>
      <w:rPr>
        <w:rFonts w:hint="default"/>
      </w:rPr>
    </w:lvl>
    <w:lvl w:ilvl="8" w:tplc="94FC02C2">
      <w:numFmt w:val="bullet"/>
      <w:lvlText w:val="•"/>
      <w:lvlJc w:val="left"/>
      <w:pPr>
        <w:ind w:left="8644" w:hanging="220"/>
      </w:pPr>
      <w:rPr>
        <w:rFonts w:hint="default"/>
      </w:rPr>
    </w:lvl>
  </w:abstractNum>
  <w:abstractNum w:abstractNumId="19">
    <w:nsid w:val="2BAD45C7"/>
    <w:multiLevelType w:val="hybridMultilevel"/>
    <w:tmpl w:val="FFFFFFFF"/>
    <w:lvl w:ilvl="0" w:tplc="4D1E08F2">
      <w:start w:val="1"/>
      <w:numFmt w:val="decimal"/>
      <w:lvlText w:val="%1)"/>
      <w:lvlJc w:val="left"/>
      <w:pPr>
        <w:ind w:left="980" w:hanging="239"/>
      </w:pPr>
      <w:rPr>
        <w:rFonts w:ascii="Times New Roman" w:eastAsia="Times New Roman" w:hAnsi="Times New Roman" w:hint="default"/>
        <w:spacing w:val="-20"/>
        <w:w w:val="99"/>
        <w:sz w:val="22"/>
        <w:szCs w:val="22"/>
      </w:rPr>
    </w:lvl>
    <w:lvl w:ilvl="1" w:tplc="AA8649CA">
      <w:numFmt w:val="bullet"/>
      <w:lvlText w:val="•"/>
      <w:lvlJc w:val="left"/>
      <w:pPr>
        <w:ind w:left="1946" w:hanging="239"/>
      </w:pPr>
      <w:rPr>
        <w:rFonts w:hint="default"/>
      </w:rPr>
    </w:lvl>
    <w:lvl w:ilvl="2" w:tplc="28FC9712">
      <w:numFmt w:val="bullet"/>
      <w:lvlText w:val="•"/>
      <w:lvlJc w:val="left"/>
      <w:pPr>
        <w:ind w:left="2913" w:hanging="239"/>
      </w:pPr>
      <w:rPr>
        <w:rFonts w:hint="default"/>
      </w:rPr>
    </w:lvl>
    <w:lvl w:ilvl="3" w:tplc="3C2CDB14">
      <w:numFmt w:val="bullet"/>
      <w:lvlText w:val="•"/>
      <w:lvlJc w:val="left"/>
      <w:pPr>
        <w:ind w:left="3879" w:hanging="239"/>
      </w:pPr>
      <w:rPr>
        <w:rFonts w:hint="default"/>
      </w:rPr>
    </w:lvl>
    <w:lvl w:ilvl="4" w:tplc="23E2E0FE">
      <w:numFmt w:val="bullet"/>
      <w:lvlText w:val="•"/>
      <w:lvlJc w:val="left"/>
      <w:pPr>
        <w:ind w:left="4846" w:hanging="239"/>
      </w:pPr>
      <w:rPr>
        <w:rFonts w:hint="default"/>
      </w:rPr>
    </w:lvl>
    <w:lvl w:ilvl="5" w:tplc="21704BD8">
      <w:numFmt w:val="bullet"/>
      <w:lvlText w:val="•"/>
      <w:lvlJc w:val="left"/>
      <w:pPr>
        <w:ind w:left="5813" w:hanging="239"/>
      </w:pPr>
      <w:rPr>
        <w:rFonts w:hint="default"/>
      </w:rPr>
    </w:lvl>
    <w:lvl w:ilvl="6" w:tplc="FE780772">
      <w:numFmt w:val="bullet"/>
      <w:lvlText w:val="•"/>
      <w:lvlJc w:val="left"/>
      <w:pPr>
        <w:ind w:left="6779" w:hanging="239"/>
      </w:pPr>
      <w:rPr>
        <w:rFonts w:hint="default"/>
      </w:rPr>
    </w:lvl>
    <w:lvl w:ilvl="7" w:tplc="DB68C94A">
      <w:numFmt w:val="bullet"/>
      <w:lvlText w:val="•"/>
      <w:lvlJc w:val="left"/>
      <w:pPr>
        <w:ind w:left="7746" w:hanging="239"/>
      </w:pPr>
      <w:rPr>
        <w:rFonts w:hint="default"/>
      </w:rPr>
    </w:lvl>
    <w:lvl w:ilvl="8" w:tplc="BDDAC752">
      <w:numFmt w:val="bullet"/>
      <w:lvlText w:val="•"/>
      <w:lvlJc w:val="left"/>
      <w:pPr>
        <w:ind w:left="8712" w:hanging="239"/>
      </w:pPr>
      <w:rPr>
        <w:rFonts w:hint="default"/>
      </w:rPr>
    </w:lvl>
  </w:abstractNum>
  <w:abstractNum w:abstractNumId="20">
    <w:nsid w:val="2E3011CC"/>
    <w:multiLevelType w:val="hybridMultilevel"/>
    <w:tmpl w:val="FFFFFFFF"/>
    <w:lvl w:ilvl="0" w:tplc="FD289470">
      <w:start w:val="2"/>
      <w:numFmt w:val="decimal"/>
      <w:lvlText w:val="%1."/>
      <w:lvlJc w:val="left"/>
      <w:pPr>
        <w:ind w:left="640" w:hanging="220"/>
      </w:pPr>
      <w:rPr>
        <w:rFonts w:ascii="Times New Roman" w:eastAsia="Times New Roman" w:hAnsi="Times New Roman" w:hint="default"/>
        <w:spacing w:val="-24"/>
        <w:w w:val="99"/>
        <w:sz w:val="22"/>
        <w:szCs w:val="22"/>
      </w:rPr>
    </w:lvl>
    <w:lvl w:ilvl="1" w:tplc="04D6DBCC">
      <w:numFmt w:val="bullet"/>
      <w:lvlText w:val="•"/>
      <w:lvlJc w:val="left"/>
      <w:pPr>
        <w:ind w:left="1640" w:hanging="220"/>
      </w:pPr>
      <w:rPr>
        <w:rFonts w:hint="default"/>
      </w:rPr>
    </w:lvl>
    <w:lvl w:ilvl="2" w:tplc="BD342678">
      <w:numFmt w:val="bullet"/>
      <w:lvlText w:val="•"/>
      <w:lvlJc w:val="left"/>
      <w:pPr>
        <w:ind w:left="2641" w:hanging="220"/>
      </w:pPr>
      <w:rPr>
        <w:rFonts w:hint="default"/>
      </w:rPr>
    </w:lvl>
    <w:lvl w:ilvl="3" w:tplc="3BD01B9E">
      <w:numFmt w:val="bullet"/>
      <w:lvlText w:val="•"/>
      <w:lvlJc w:val="left"/>
      <w:pPr>
        <w:ind w:left="3641" w:hanging="220"/>
      </w:pPr>
      <w:rPr>
        <w:rFonts w:hint="default"/>
      </w:rPr>
    </w:lvl>
    <w:lvl w:ilvl="4" w:tplc="0094831E">
      <w:numFmt w:val="bullet"/>
      <w:lvlText w:val="•"/>
      <w:lvlJc w:val="left"/>
      <w:pPr>
        <w:ind w:left="4642" w:hanging="220"/>
      </w:pPr>
      <w:rPr>
        <w:rFonts w:hint="default"/>
      </w:rPr>
    </w:lvl>
    <w:lvl w:ilvl="5" w:tplc="80C0C456">
      <w:numFmt w:val="bullet"/>
      <w:lvlText w:val="•"/>
      <w:lvlJc w:val="left"/>
      <w:pPr>
        <w:ind w:left="5643" w:hanging="220"/>
      </w:pPr>
      <w:rPr>
        <w:rFonts w:hint="default"/>
      </w:rPr>
    </w:lvl>
    <w:lvl w:ilvl="6" w:tplc="ACB4F312">
      <w:numFmt w:val="bullet"/>
      <w:lvlText w:val="•"/>
      <w:lvlJc w:val="left"/>
      <w:pPr>
        <w:ind w:left="6643" w:hanging="220"/>
      </w:pPr>
      <w:rPr>
        <w:rFonts w:hint="default"/>
      </w:rPr>
    </w:lvl>
    <w:lvl w:ilvl="7" w:tplc="996AE090">
      <w:numFmt w:val="bullet"/>
      <w:lvlText w:val="•"/>
      <w:lvlJc w:val="left"/>
      <w:pPr>
        <w:ind w:left="7644" w:hanging="220"/>
      </w:pPr>
      <w:rPr>
        <w:rFonts w:hint="default"/>
      </w:rPr>
    </w:lvl>
    <w:lvl w:ilvl="8" w:tplc="B7B05D3E">
      <w:numFmt w:val="bullet"/>
      <w:lvlText w:val="•"/>
      <w:lvlJc w:val="left"/>
      <w:pPr>
        <w:ind w:left="8644" w:hanging="220"/>
      </w:pPr>
      <w:rPr>
        <w:rFonts w:hint="default"/>
      </w:rPr>
    </w:lvl>
  </w:abstractNum>
  <w:abstractNum w:abstractNumId="21">
    <w:nsid w:val="2EA93C94"/>
    <w:multiLevelType w:val="hybridMultilevel"/>
    <w:tmpl w:val="FFFFFFFF"/>
    <w:lvl w:ilvl="0" w:tplc="89260DF4">
      <w:start w:val="2"/>
      <w:numFmt w:val="decimal"/>
      <w:lvlText w:val="%1."/>
      <w:lvlJc w:val="left"/>
      <w:pPr>
        <w:ind w:left="640" w:hanging="220"/>
      </w:pPr>
      <w:rPr>
        <w:rFonts w:ascii="Times New Roman" w:eastAsia="Times New Roman" w:hAnsi="Times New Roman" w:hint="default"/>
        <w:spacing w:val="-27"/>
        <w:w w:val="99"/>
        <w:sz w:val="22"/>
        <w:szCs w:val="22"/>
      </w:rPr>
    </w:lvl>
    <w:lvl w:ilvl="1" w:tplc="CF36E17A">
      <w:numFmt w:val="bullet"/>
      <w:lvlText w:val="•"/>
      <w:lvlJc w:val="left"/>
      <w:pPr>
        <w:ind w:left="1640" w:hanging="220"/>
      </w:pPr>
      <w:rPr>
        <w:rFonts w:hint="default"/>
      </w:rPr>
    </w:lvl>
    <w:lvl w:ilvl="2" w:tplc="87205634">
      <w:numFmt w:val="bullet"/>
      <w:lvlText w:val="•"/>
      <w:lvlJc w:val="left"/>
      <w:pPr>
        <w:ind w:left="2641" w:hanging="220"/>
      </w:pPr>
      <w:rPr>
        <w:rFonts w:hint="default"/>
      </w:rPr>
    </w:lvl>
    <w:lvl w:ilvl="3" w:tplc="9A58D0A6">
      <w:numFmt w:val="bullet"/>
      <w:lvlText w:val="•"/>
      <w:lvlJc w:val="left"/>
      <w:pPr>
        <w:ind w:left="3641" w:hanging="220"/>
      </w:pPr>
      <w:rPr>
        <w:rFonts w:hint="default"/>
      </w:rPr>
    </w:lvl>
    <w:lvl w:ilvl="4" w:tplc="169254A8">
      <w:numFmt w:val="bullet"/>
      <w:lvlText w:val="•"/>
      <w:lvlJc w:val="left"/>
      <w:pPr>
        <w:ind w:left="4642" w:hanging="220"/>
      </w:pPr>
      <w:rPr>
        <w:rFonts w:hint="default"/>
      </w:rPr>
    </w:lvl>
    <w:lvl w:ilvl="5" w:tplc="0936DFC2">
      <w:numFmt w:val="bullet"/>
      <w:lvlText w:val="•"/>
      <w:lvlJc w:val="left"/>
      <w:pPr>
        <w:ind w:left="5643" w:hanging="220"/>
      </w:pPr>
      <w:rPr>
        <w:rFonts w:hint="default"/>
      </w:rPr>
    </w:lvl>
    <w:lvl w:ilvl="6" w:tplc="A8A6565C">
      <w:numFmt w:val="bullet"/>
      <w:lvlText w:val="•"/>
      <w:lvlJc w:val="left"/>
      <w:pPr>
        <w:ind w:left="6643" w:hanging="220"/>
      </w:pPr>
      <w:rPr>
        <w:rFonts w:hint="default"/>
      </w:rPr>
    </w:lvl>
    <w:lvl w:ilvl="7" w:tplc="5FCEF8D6">
      <w:numFmt w:val="bullet"/>
      <w:lvlText w:val="•"/>
      <w:lvlJc w:val="left"/>
      <w:pPr>
        <w:ind w:left="7644" w:hanging="220"/>
      </w:pPr>
      <w:rPr>
        <w:rFonts w:hint="default"/>
      </w:rPr>
    </w:lvl>
    <w:lvl w:ilvl="8" w:tplc="CA84CEC4">
      <w:numFmt w:val="bullet"/>
      <w:lvlText w:val="•"/>
      <w:lvlJc w:val="left"/>
      <w:pPr>
        <w:ind w:left="8644" w:hanging="220"/>
      </w:pPr>
      <w:rPr>
        <w:rFonts w:hint="default"/>
      </w:rPr>
    </w:lvl>
  </w:abstractNum>
  <w:abstractNum w:abstractNumId="22">
    <w:nsid w:val="2F9D605B"/>
    <w:multiLevelType w:val="hybridMultilevel"/>
    <w:tmpl w:val="FFFFFFFF"/>
    <w:lvl w:ilvl="0" w:tplc="8F22ACA8">
      <w:start w:val="2"/>
      <w:numFmt w:val="decimal"/>
      <w:lvlText w:val="%1."/>
      <w:lvlJc w:val="left"/>
      <w:pPr>
        <w:ind w:left="640" w:hanging="220"/>
      </w:pPr>
      <w:rPr>
        <w:rFonts w:ascii="Times New Roman" w:eastAsia="Times New Roman" w:hAnsi="Times New Roman" w:hint="default"/>
        <w:spacing w:val="-1"/>
        <w:w w:val="99"/>
        <w:sz w:val="22"/>
        <w:szCs w:val="22"/>
      </w:rPr>
    </w:lvl>
    <w:lvl w:ilvl="1" w:tplc="45C61542">
      <w:numFmt w:val="bullet"/>
      <w:lvlText w:val="•"/>
      <w:lvlJc w:val="left"/>
      <w:pPr>
        <w:ind w:left="1640" w:hanging="220"/>
      </w:pPr>
      <w:rPr>
        <w:rFonts w:hint="default"/>
      </w:rPr>
    </w:lvl>
    <w:lvl w:ilvl="2" w:tplc="E872E0BE">
      <w:numFmt w:val="bullet"/>
      <w:lvlText w:val="•"/>
      <w:lvlJc w:val="left"/>
      <w:pPr>
        <w:ind w:left="2641" w:hanging="220"/>
      </w:pPr>
      <w:rPr>
        <w:rFonts w:hint="default"/>
      </w:rPr>
    </w:lvl>
    <w:lvl w:ilvl="3" w:tplc="8D60233E">
      <w:numFmt w:val="bullet"/>
      <w:lvlText w:val="•"/>
      <w:lvlJc w:val="left"/>
      <w:pPr>
        <w:ind w:left="3641" w:hanging="220"/>
      </w:pPr>
      <w:rPr>
        <w:rFonts w:hint="default"/>
      </w:rPr>
    </w:lvl>
    <w:lvl w:ilvl="4" w:tplc="808E442E">
      <w:numFmt w:val="bullet"/>
      <w:lvlText w:val="•"/>
      <w:lvlJc w:val="left"/>
      <w:pPr>
        <w:ind w:left="4642" w:hanging="220"/>
      </w:pPr>
      <w:rPr>
        <w:rFonts w:hint="default"/>
      </w:rPr>
    </w:lvl>
    <w:lvl w:ilvl="5" w:tplc="2D9E5562">
      <w:numFmt w:val="bullet"/>
      <w:lvlText w:val="•"/>
      <w:lvlJc w:val="left"/>
      <w:pPr>
        <w:ind w:left="5643" w:hanging="220"/>
      </w:pPr>
      <w:rPr>
        <w:rFonts w:hint="default"/>
      </w:rPr>
    </w:lvl>
    <w:lvl w:ilvl="6" w:tplc="24AC3368">
      <w:numFmt w:val="bullet"/>
      <w:lvlText w:val="•"/>
      <w:lvlJc w:val="left"/>
      <w:pPr>
        <w:ind w:left="6643" w:hanging="220"/>
      </w:pPr>
      <w:rPr>
        <w:rFonts w:hint="default"/>
      </w:rPr>
    </w:lvl>
    <w:lvl w:ilvl="7" w:tplc="7416FAD6">
      <w:numFmt w:val="bullet"/>
      <w:lvlText w:val="•"/>
      <w:lvlJc w:val="left"/>
      <w:pPr>
        <w:ind w:left="7644" w:hanging="220"/>
      </w:pPr>
      <w:rPr>
        <w:rFonts w:hint="default"/>
      </w:rPr>
    </w:lvl>
    <w:lvl w:ilvl="8" w:tplc="A7DE893A">
      <w:numFmt w:val="bullet"/>
      <w:lvlText w:val="•"/>
      <w:lvlJc w:val="left"/>
      <w:pPr>
        <w:ind w:left="8644" w:hanging="220"/>
      </w:pPr>
      <w:rPr>
        <w:rFonts w:hint="default"/>
      </w:rPr>
    </w:lvl>
  </w:abstractNum>
  <w:abstractNum w:abstractNumId="23">
    <w:nsid w:val="33CF3870"/>
    <w:multiLevelType w:val="hybridMultilevel"/>
    <w:tmpl w:val="FFFFFFFF"/>
    <w:lvl w:ilvl="0" w:tplc="D2326358">
      <w:start w:val="2"/>
      <w:numFmt w:val="decimal"/>
      <w:lvlText w:val="%1."/>
      <w:lvlJc w:val="left"/>
      <w:pPr>
        <w:ind w:left="640" w:hanging="220"/>
      </w:pPr>
      <w:rPr>
        <w:rFonts w:ascii="Times New Roman" w:eastAsia="Times New Roman" w:hAnsi="Times New Roman" w:hint="default"/>
        <w:spacing w:val="-1"/>
        <w:w w:val="100"/>
        <w:sz w:val="22"/>
        <w:szCs w:val="22"/>
      </w:rPr>
    </w:lvl>
    <w:lvl w:ilvl="1" w:tplc="C33438E0">
      <w:numFmt w:val="bullet"/>
      <w:lvlText w:val="•"/>
      <w:lvlJc w:val="left"/>
      <w:pPr>
        <w:ind w:left="1640" w:hanging="220"/>
      </w:pPr>
      <w:rPr>
        <w:rFonts w:hint="default"/>
      </w:rPr>
    </w:lvl>
    <w:lvl w:ilvl="2" w:tplc="45948CDC">
      <w:numFmt w:val="bullet"/>
      <w:lvlText w:val="•"/>
      <w:lvlJc w:val="left"/>
      <w:pPr>
        <w:ind w:left="2641" w:hanging="220"/>
      </w:pPr>
      <w:rPr>
        <w:rFonts w:hint="default"/>
      </w:rPr>
    </w:lvl>
    <w:lvl w:ilvl="3" w:tplc="61C890BC">
      <w:numFmt w:val="bullet"/>
      <w:lvlText w:val="•"/>
      <w:lvlJc w:val="left"/>
      <w:pPr>
        <w:ind w:left="3641" w:hanging="220"/>
      </w:pPr>
      <w:rPr>
        <w:rFonts w:hint="default"/>
      </w:rPr>
    </w:lvl>
    <w:lvl w:ilvl="4" w:tplc="0C963890">
      <w:numFmt w:val="bullet"/>
      <w:lvlText w:val="•"/>
      <w:lvlJc w:val="left"/>
      <w:pPr>
        <w:ind w:left="4642" w:hanging="220"/>
      </w:pPr>
      <w:rPr>
        <w:rFonts w:hint="default"/>
      </w:rPr>
    </w:lvl>
    <w:lvl w:ilvl="5" w:tplc="6DE2F15C">
      <w:numFmt w:val="bullet"/>
      <w:lvlText w:val="•"/>
      <w:lvlJc w:val="left"/>
      <w:pPr>
        <w:ind w:left="5643" w:hanging="220"/>
      </w:pPr>
      <w:rPr>
        <w:rFonts w:hint="default"/>
      </w:rPr>
    </w:lvl>
    <w:lvl w:ilvl="6" w:tplc="D68AEE26">
      <w:numFmt w:val="bullet"/>
      <w:lvlText w:val="•"/>
      <w:lvlJc w:val="left"/>
      <w:pPr>
        <w:ind w:left="6643" w:hanging="220"/>
      </w:pPr>
      <w:rPr>
        <w:rFonts w:hint="default"/>
      </w:rPr>
    </w:lvl>
    <w:lvl w:ilvl="7" w:tplc="D6C86B24">
      <w:numFmt w:val="bullet"/>
      <w:lvlText w:val="•"/>
      <w:lvlJc w:val="left"/>
      <w:pPr>
        <w:ind w:left="7644" w:hanging="220"/>
      </w:pPr>
      <w:rPr>
        <w:rFonts w:hint="default"/>
      </w:rPr>
    </w:lvl>
    <w:lvl w:ilvl="8" w:tplc="C0CCC948">
      <w:numFmt w:val="bullet"/>
      <w:lvlText w:val="•"/>
      <w:lvlJc w:val="left"/>
      <w:pPr>
        <w:ind w:left="8644" w:hanging="220"/>
      </w:pPr>
      <w:rPr>
        <w:rFonts w:hint="default"/>
      </w:rPr>
    </w:lvl>
  </w:abstractNum>
  <w:abstractNum w:abstractNumId="24">
    <w:nsid w:val="35DE558D"/>
    <w:multiLevelType w:val="hybridMultilevel"/>
    <w:tmpl w:val="FFFFFFFF"/>
    <w:lvl w:ilvl="0" w:tplc="8B84E2AE">
      <w:start w:val="2"/>
      <w:numFmt w:val="decimal"/>
      <w:lvlText w:val="%1."/>
      <w:lvlJc w:val="left"/>
      <w:pPr>
        <w:ind w:left="640" w:hanging="220"/>
      </w:pPr>
      <w:rPr>
        <w:rFonts w:ascii="Times New Roman" w:eastAsia="Times New Roman" w:hAnsi="Times New Roman" w:hint="default"/>
        <w:spacing w:val="-1"/>
        <w:w w:val="100"/>
        <w:sz w:val="22"/>
        <w:szCs w:val="22"/>
      </w:rPr>
    </w:lvl>
    <w:lvl w:ilvl="1" w:tplc="AEF8EF78">
      <w:numFmt w:val="bullet"/>
      <w:lvlText w:val="•"/>
      <w:lvlJc w:val="left"/>
      <w:pPr>
        <w:ind w:left="1640" w:hanging="220"/>
      </w:pPr>
      <w:rPr>
        <w:rFonts w:hint="default"/>
      </w:rPr>
    </w:lvl>
    <w:lvl w:ilvl="2" w:tplc="8674A5C6">
      <w:numFmt w:val="bullet"/>
      <w:lvlText w:val="•"/>
      <w:lvlJc w:val="left"/>
      <w:pPr>
        <w:ind w:left="2641" w:hanging="220"/>
      </w:pPr>
      <w:rPr>
        <w:rFonts w:hint="default"/>
      </w:rPr>
    </w:lvl>
    <w:lvl w:ilvl="3" w:tplc="48A6647A">
      <w:numFmt w:val="bullet"/>
      <w:lvlText w:val="•"/>
      <w:lvlJc w:val="left"/>
      <w:pPr>
        <w:ind w:left="3641" w:hanging="220"/>
      </w:pPr>
      <w:rPr>
        <w:rFonts w:hint="default"/>
      </w:rPr>
    </w:lvl>
    <w:lvl w:ilvl="4" w:tplc="FA74EBAA">
      <w:numFmt w:val="bullet"/>
      <w:lvlText w:val="•"/>
      <w:lvlJc w:val="left"/>
      <w:pPr>
        <w:ind w:left="4642" w:hanging="220"/>
      </w:pPr>
      <w:rPr>
        <w:rFonts w:hint="default"/>
      </w:rPr>
    </w:lvl>
    <w:lvl w:ilvl="5" w:tplc="61705BC8">
      <w:numFmt w:val="bullet"/>
      <w:lvlText w:val="•"/>
      <w:lvlJc w:val="left"/>
      <w:pPr>
        <w:ind w:left="5643" w:hanging="220"/>
      </w:pPr>
      <w:rPr>
        <w:rFonts w:hint="default"/>
      </w:rPr>
    </w:lvl>
    <w:lvl w:ilvl="6" w:tplc="93E67292">
      <w:numFmt w:val="bullet"/>
      <w:lvlText w:val="•"/>
      <w:lvlJc w:val="left"/>
      <w:pPr>
        <w:ind w:left="6643" w:hanging="220"/>
      </w:pPr>
      <w:rPr>
        <w:rFonts w:hint="default"/>
      </w:rPr>
    </w:lvl>
    <w:lvl w:ilvl="7" w:tplc="BE928032">
      <w:numFmt w:val="bullet"/>
      <w:lvlText w:val="•"/>
      <w:lvlJc w:val="left"/>
      <w:pPr>
        <w:ind w:left="7644" w:hanging="220"/>
      </w:pPr>
      <w:rPr>
        <w:rFonts w:hint="default"/>
      </w:rPr>
    </w:lvl>
    <w:lvl w:ilvl="8" w:tplc="6E7060EC">
      <w:numFmt w:val="bullet"/>
      <w:lvlText w:val="•"/>
      <w:lvlJc w:val="left"/>
      <w:pPr>
        <w:ind w:left="8644" w:hanging="220"/>
      </w:pPr>
      <w:rPr>
        <w:rFonts w:hint="default"/>
      </w:rPr>
    </w:lvl>
  </w:abstractNum>
  <w:abstractNum w:abstractNumId="25">
    <w:nsid w:val="375D3A35"/>
    <w:multiLevelType w:val="hybridMultilevel"/>
    <w:tmpl w:val="FFFFFFFF"/>
    <w:lvl w:ilvl="0" w:tplc="A4420362">
      <w:start w:val="1"/>
      <w:numFmt w:val="decimal"/>
      <w:lvlText w:val="%1)"/>
      <w:lvlJc w:val="left"/>
      <w:pPr>
        <w:ind w:left="980" w:hanging="239"/>
      </w:pPr>
      <w:rPr>
        <w:rFonts w:ascii="Times New Roman" w:eastAsia="Times New Roman" w:hAnsi="Times New Roman" w:hint="default"/>
        <w:spacing w:val="-1"/>
        <w:w w:val="100"/>
        <w:sz w:val="22"/>
        <w:szCs w:val="22"/>
      </w:rPr>
    </w:lvl>
    <w:lvl w:ilvl="1" w:tplc="393AF134">
      <w:numFmt w:val="bullet"/>
      <w:lvlText w:val="•"/>
      <w:lvlJc w:val="left"/>
      <w:pPr>
        <w:ind w:left="1946" w:hanging="239"/>
      </w:pPr>
      <w:rPr>
        <w:rFonts w:hint="default"/>
      </w:rPr>
    </w:lvl>
    <w:lvl w:ilvl="2" w:tplc="DDB858FE">
      <w:numFmt w:val="bullet"/>
      <w:lvlText w:val="•"/>
      <w:lvlJc w:val="left"/>
      <w:pPr>
        <w:ind w:left="2913" w:hanging="239"/>
      </w:pPr>
      <w:rPr>
        <w:rFonts w:hint="default"/>
      </w:rPr>
    </w:lvl>
    <w:lvl w:ilvl="3" w:tplc="9CF01578">
      <w:numFmt w:val="bullet"/>
      <w:lvlText w:val="•"/>
      <w:lvlJc w:val="left"/>
      <w:pPr>
        <w:ind w:left="3879" w:hanging="239"/>
      </w:pPr>
      <w:rPr>
        <w:rFonts w:hint="default"/>
      </w:rPr>
    </w:lvl>
    <w:lvl w:ilvl="4" w:tplc="10F8562C">
      <w:numFmt w:val="bullet"/>
      <w:lvlText w:val="•"/>
      <w:lvlJc w:val="left"/>
      <w:pPr>
        <w:ind w:left="4846" w:hanging="239"/>
      </w:pPr>
      <w:rPr>
        <w:rFonts w:hint="default"/>
      </w:rPr>
    </w:lvl>
    <w:lvl w:ilvl="5" w:tplc="3A1A71C8">
      <w:numFmt w:val="bullet"/>
      <w:lvlText w:val="•"/>
      <w:lvlJc w:val="left"/>
      <w:pPr>
        <w:ind w:left="5813" w:hanging="239"/>
      </w:pPr>
      <w:rPr>
        <w:rFonts w:hint="default"/>
      </w:rPr>
    </w:lvl>
    <w:lvl w:ilvl="6" w:tplc="5F76BBB4">
      <w:numFmt w:val="bullet"/>
      <w:lvlText w:val="•"/>
      <w:lvlJc w:val="left"/>
      <w:pPr>
        <w:ind w:left="6779" w:hanging="239"/>
      </w:pPr>
      <w:rPr>
        <w:rFonts w:hint="default"/>
      </w:rPr>
    </w:lvl>
    <w:lvl w:ilvl="7" w:tplc="790EA2C2">
      <w:numFmt w:val="bullet"/>
      <w:lvlText w:val="•"/>
      <w:lvlJc w:val="left"/>
      <w:pPr>
        <w:ind w:left="7746" w:hanging="239"/>
      </w:pPr>
      <w:rPr>
        <w:rFonts w:hint="default"/>
      </w:rPr>
    </w:lvl>
    <w:lvl w:ilvl="8" w:tplc="5BF077AE">
      <w:numFmt w:val="bullet"/>
      <w:lvlText w:val="•"/>
      <w:lvlJc w:val="left"/>
      <w:pPr>
        <w:ind w:left="8712" w:hanging="239"/>
      </w:pPr>
      <w:rPr>
        <w:rFonts w:hint="default"/>
      </w:rPr>
    </w:lvl>
  </w:abstractNum>
  <w:abstractNum w:abstractNumId="26">
    <w:nsid w:val="386D6BBD"/>
    <w:multiLevelType w:val="hybridMultilevel"/>
    <w:tmpl w:val="FFFFFFFF"/>
    <w:lvl w:ilvl="0" w:tplc="FDC4E6FC">
      <w:start w:val="1"/>
      <w:numFmt w:val="decimal"/>
      <w:lvlText w:val="%1)"/>
      <w:lvlJc w:val="left"/>
      <w:pPr>
        <w:ind w:left="980" w:hanging="239"/>
      </w:pPr>
      <w:rPr>
        <w:rFonts w:ascii="Times New Roman" w:eastAsia="Times New Roman" w:hAnsi="Times New Roman" w:hint="default"/>
        <w:spacing w:val="-1"/>
        <w:w w:val="100"/>
        <w:sz w:val="22"/>
        <w:szCs w:val="22"/>
      </w:rPr>
    </w:lvl>
    <w:lvl w:ilvl="1" w:tplc="ED40307A">
      <w:numFmt w:val="bullet"/>
      <w:lvlText w:val="•"/>
      <w:lvlJc w:val="left"/>
      <w:pPr>
        <w:ind w:left="1946" w:hanging="239"/>
      </w:pPr>
      <w:rPr>
        <w:rFonts w:hint="default"/>
      </w:rPr>
    </w:lvl>
    <w:lvl w:ilvl="2" w:tplc="44D87C62">
      <w:numFmt w:val="bullet"/>
      <w:lvlText w:val="•"/>
      <w:lvlJc w:val="left"/>
      <w:pPr>
        <w:ind w:left="2913" w:hanging="239"/>
      </w:pPr>
      <w:rPr>
        <w:rFonts w:hint="default"/>
      </w:rPr>
    </w:lvl>
    <w:lvl w:ilvl="3" w:tplc="509AAAC0">
      <w:numFmt w:val="bullet"/>
      <w:lvlText w:val="•"/>
      <w:lvlJc w:val="left"/>
      <w:pPr>
        <w:ind w:left="3879" w:hanging="239"/>
      </w:pPr>
      <w:rPr>
        <w:rFonts w:hint="default"/>
      </w:rPr>
    </w:lvl>
    <w:lvl w:ilvl="4" w:tplc="3B127582">
      <w:numFmt w:val="bullet"/>
      <w:lvlText w:val="•"/>
      <w:lvlJc w:val="left"/>
      <w:pPr>
        <w:ind w:left="4846" w:hanging="239"/>
      </w:pPr>
      <w:rPr>
        <w:rFonts w:hint="default"/>
      </w:rPr>
    </w:lvl>
    <w:lvl w:ilvl="5" w:tplc="7A48BCD2">
      <w:numFmt w:val="bullet"/>
      <w:lvlText w:val="•"/>
      <w:lvlJc w:val="left"/>
      <w:pPr>
        <w:ind w:left="5813" w:hanging="239"/>
      </w:pPr>
      <w:rPr>
        <w:rFonts w:hint="default"/>
      </w:rPr>
    </w:lvl>
    <w:lvl w:ilvl="6" w:tplc="37AC0D50">
      <w:numFmt w:val="bullet"/>
      <w:lvlText w:val="•"/>
      <w:lvlJc w:val="left"/>
      <w:pPr>
        <w:ind w:left="6779" w:hanging="239"/>
      </w:pPr>
      <w:rPr>
        <w:rFonts w:hint="default"/>
      </w:rPr>
    </w:lvl>
    <w:lvl w:ilvl="7" w:tplc="F8F461B4">
      <w:numFmt w:val="bullet"/>
      <w:lvlText w:val="•"/>
      <w:lvlJc w:val="left"/>
      <w:pPr>
        <w:ind w:left="7746" w:hanging="239"/>
      </w:pPr>
      <w:rPr>
        <w:rFonts w:hint="default"/>
      </w:rPr>
    </w:lvl>
    <w:lvl w:ilvl="8" w:tplc="A32650BA">
      <w:numFmt w:val="bullet"/>
      <w:lvlText w:val="•"/>
      <w:lvlJc w:val="left"/>
      <w:pPr>
        <w:ind w:left="8712" w:hanging="239"/>
      </w:pPr>
      <w:rPr>
        <w:rFonts w:hint="default"/>
      </w:rPr>
    </w:lvl>
  </w:abstractNum>
  <w:abstractNum w:abstractNumId="27">
    <w:nsid w:val="3A6459A8"/>
    <w:multiLevelType w:val="hybridMultilevel"/>
    <w:tmpl w:val="FFFFFFFF"/>
    <w:lvl w:ilvl="0" w:tplc="77C89214">
      <w:start w:val="2"/>
      <w:numFmt w:val="decimal"/>
      <w:lvlText w:val="%1."/>
      <w:lvlJc w:val="left"/>
      <w:pPr>
        <w:ind w:left="640" w:hanging="220"/>
      </w:pPr>
      <w:rPr>
        <w:rFonts w:ascii="Times New Roman" w:eastAsia="Times New Roman" w:hAnsi="Times New Roman" w:hint="default"/>
        <w:spacing w:val="-1"/>
        <w:w w:val="99"/>
        <w:sz w:val="22"/>
        <w:szCs w:val="22"/>
      </w:rPr>
    </w:lvl>
    <w:lvl w:ilvl="1" w:tplc="7B421800">
      <w:numFmt w:val="bullet"/>
      <w:lvlText w:val="•"/>
      <w:lvlJc w:val="left"/>
      <w:pPr>
        <w:ind w:left="1640" w:hanging="220"/>
      </w:pPr>
      <w:rPr>
        <w:rFonts w:hint="default"/>
      </w:rPr>
    </w:lvl>
    <w:lvl w:ilvl="2" w:tplc="F654B48C">
      <w:numFmt w:val="bullet"/>
      <w:lvlText w:val="•"/>
      <w:lvlJc w:val="left"/>
      <w:pPr>
        <w:ind w:left="2641" w:hanging="220"/>
      </w:pPr>
      <w:rPr>
        <w:rFonts w:hint="default"/>
      </w:rPr>
    </w:lvl>
    <w:lvl w:ilvl="3" w:tplc="0ADE4DC0">
      <w:numFmt w:val="bullet"/>
      <w:lvlText w:val="•"/>
      <w:lvlJc w:val="left"/>
      <w:pPr>
        <w:ind w:left="3641" w:hanging="220"/>
      </w:pPr>
      <w:rPr>
        <w:rFonts w:hint="default"/>
      </w:rPr>
    </w:lvl>
    <w:lvl w:ilvl="4" w:tplc="31666D62">
      <w:numFmt w:val="bullet"/>
      <w:lvlText w:val="•"/>
      <w:lvlJc w:val="left"/>
      <w:pPr>
        <w:ind w:left="4642" w:hanging="220"/>
      </w:pPr>
      <w:rPr>
        <w:rFonts w:hint="default"/>
      </w:rPr>
    </w:lvl>
    <w:lvl w:ilvl="5" w:tplc="D70C8470">
      <w:numFmt w:val="bullet"/>
      <w:lvlText w:val="•"/>
      <w:lvlJc w:val="left"/>
      <w:pPr>
        <w:ind w:left="5643" w:hanging="220"/>
      </w:pPr>
      <w:rPr>
        <w:rFonts w:hint="default"/>
      </w:rPr>
    </w:lvl>
    <w:lvl w:ilvl="6" w:tplc="5202ACE2">
      <w:numFmt w:val="bullet"/>
      <w:lvlText w:val="•"/>
      <w:lvlJc w:val="left"/>
      <w:pPr>
        <w:ind w:left="6643" w:hanging="220"/>
      </w:pPr>
      <w:rPr>
        <w:rFonts w:hint="default"/>
      </w:rPr>
    </w:lvl>
    <w:lvl w:ilvl="7" w:tplc="DE88A618">
      <w:numFmt w:val="bullet"/>
      <w:lvlText w:val="•"/>
      <w:lvlJc w:val="left"/>
      <w:pPr>
        <w:ind w:left="7644" w:hanging="220"/>
      </w:pPr>
      <w:rPr>
        <w:rFonts w:hint="default"/>
      </w:rPr>
    </w:lvl>
    <w:lvl w:ilvl="8" w:tplc="776CF0E8">
      <w:numFmt w:val="bullet"/>
      <w:lvlText w:val="•"/>
      <w:lvlJc w:val="left"/>
      <w:pPr>
        <w:ind w:left="8644" w:hanging="220"/>
      </w:pPr>
      <w:rPr>
        <w:rFonts w:hint="default"/>
      </w:rPr>
    </w:lvl>
  </w:abstractNum>
  <w:abstractNum w:abstractNumId="28">
    <w:nsid w:val="3D907BF2"/>
    <w:multiLevelType w:val="hybridMultilevel"/>
    <w:tmpl w:val="FFFFFFFF"/>
    <w:lvl w:ilvl="0" w:tplc="A07C57AA">
      <w:start w:val="2"/>
      <w:numFmt w:val="decimal"/>
      <w:lvlText w:val="%1."/>
      <w:lvlJc w:val="left"/>
      <w:pPr>
        <w:ind w:left="640" w:hanging="220"/>
      </w:pPr>
      <w:rPr>
        <w:rFonts w:ascii="Times New Roman" w:eastAsia="Times New Roman" w:hAnsi="Times New Roman" w:hint="default"/>
        <w:spacing w:val="-24"/>
        <w:w w:val="99"/>
        <w:sz w:val="22"/>
        <w:szCs w:val="22"/>
      </w:rPr>
    </w:lvl>
    <w:lvl w:ilvl="1" w:tplc="A7A4BD9C">
      <w:numFmt w:val="bullet"/>
      <w:lvlText w:val="•"/>
      <w:lvlJc w:val="left"/>
      <w:pPr>
        <w:ind w:left="1640" w:hanging="220"/>
      </w:pPr>
      <w:rPr>
        <w:rFonts w:hint="default"/>
      </w:rPr>
    </w:lvl>
    <w:lvl w:ilvl="2" w:tplc="9A0E7440">
      <w:numFmt w:val="bullet"/>
      <w:lvlText w:val="•"/>
      <w:lvlJc w:val="left"/>
      <w:pPr>
        <w:ind w:left="2641" w:hanging="220"/>
      </w:pPr>
      <w:rPr>
        <w:rFonts w:hint="default"/>
      </w:rPr>
    </w:lvl>
    <w:lvl w:ilvl="3" w:tplc="29EA3E24">
      <w:numFmt w:val="bullet"/>
      <w:lvlText w:val="•"/>
      <w:lvlJc w:val="left"/>
      <w:pPr>
        <w:ind w:left="3641" w:hanging="220"/>
      </w:pPr>
      <w:rPr>
        <w:rFonts w:hint="default"/>
      </w:rPr>
    </w:lvl>
    <w:lvl w:ilvl="4" w:tplc="5136EF46">
      <w:numFmt w:val="bullet"/>
      <w:lvlText w:val="•"/>
      <w:lvlJc w:val="left"/>
      <w:pPr>
        <w:ind w:left="4642" w:hanging="220"/>
      </w:pPr>
      <w:rPr>
        <w:rFonts w:hint="default"/>
      </w:rPr>
    </w:lvl>
    <w:lvl w:ilvl="5" w:tplc="F0E28D12">
      <w:numFmt w:val="bullet"/>
      <w:lvlText w:val="•"/>
      <w:lvlJc w:val="left"/>
      <w:pPr>
        <w:ind w:left="5643" w:hanging="220"/>
      </w:pPr>
      <w:rPr>
        <w:rFonts w:hint="default"/>
      </w:rPr>
    </w:lvl>
    <w:lvl w:ilvl="6" w:tplc="77F0CD0C">
      <w:numFmt w:val="bullet"/>
      <w:lvlText w:val="•"/>
      <w:lvlJc w:val="left"/>
      <w:pPr>
        <w:ind w:left="6643" w:hanging="220"/>
      </w:pPr>
      <w:rPr>
        <w:rFonts w:hint="default"/>
      </w:rPr>
    </w:lvl>
    <w:lvl w:ilvl="7" w:tplc="EEAE0AD4">
      <w:numFmt w:val="bullet"/>
      <w:lvlText w:val="•"/>
      <w:lvlJc w:val="left"/>
      <w:pPr>
        <w:ind w:left="7644" w:hanging="220"/>
      </w:pPr>
      <w:rPr>
        <w:rFonts w:hint="default"/>
      </w:rPr>
    </w:lvl>
    <w:lvl w:ilvl="8" w:tplc="AB52D466">
      <w:numFmt w:val="bullet"/>
      <w:lvlText w:val="•"/>
      <w:lvlJc w:val="left"/>
      <w:pPr>
        <w:ind w:left="8644" w:hanging="220"/>
      </w:pPr>
      <w:rPr>
        <w:rFonts w:hint="default"/>
      </w:rPr>
    </w:lvl>
  </w:abstractNum>
  <w:abstractNum w:abstractNumId="29">
    <w:nsid w:val="40136CB4"/>
    <w:multiLevelType w:val="hybridMultilevel"/>
    <w:tmpl w:val="FFFFFFFF"/>
    <w:lvl w:ilvl="0" w:tplc="FCE0B5EE">
      <w:start w:val="2"/>
      <w:numFmt w:val="decimal"/>
      <w:lvlText w:val="%1."/>
      <w:lvlJc w:val="left"/>
      <w:pPr>
        <w:ind w:left="1200" w:hanging="220"/>
      </w:pPr>
      <w:rPr>
        <w:rFonts w:ascii="Times New Roman" w:eastAsia="Times New Roman" w:hAnsi="Times New Roman" w:hint="default"/>
        <w:spacing w:val="-1"/>
        <w:w w:val="100"/>
        <w:sz w:val="22"/>
        <w:szCs w:val="22"/>
      </w:rPr>
    </w:lvl>
    <w:lvl w:ilvl="1" w:tplc="0F2C734A">
      <w:numFmt w:val="bullet"/>
      <w:lvlText w:val="•"/>
      <w:lvlJc w:val="left"/>
      <w:pPr>
        <w:ind w:left="2144" w:hanging="220"/>
      </w:pPr>
      <w:rPr>
        <w:rFonts w:hint="default"/>
      </w:rPr>
    </w:lvl>
    <w:lvl w:ilvl="2" w:tplc="4EFECF58">
      <w:numFmt w:val="bullet"/>
      <w:lvlText w:val="•"/>
      <w:lvlJc w:val="left"/>
      <w:pPr>
        <w:ind w:left="3089" w:hanging="220"/>
      </w:pPr>
      <w:rPr>
        <w:rFonts w:hint="default"/>
      </w:rPr>
    </w:lvl>
    <w:lvl w:ilvl="3" w:tplc="21227462">
      <w:numFmt w:val="bullet"/>
      <w:lvlText w:val="•"/>
      <w:lvlJc w:val="left"/>
      <w:pPr>
        <w:ind w:left="4033" w:hanging="220"/>
      </w:pPr>
      <w:rPr>
        <w:rFonts w:hint="default"/>
      </w:rPr>
    </w:lvl>
    <w:lvl w:ilvl="4" w:tplc="6A2EEF82">
      <w:numFmt w:val="bullet"/>
      <w:lvlText w:val="•"/>
      <w:lvlJc w:val="left"/>
      <w:pPr>
        <w:ind w:left="4978" w:hanging="220"/>
      </w:pPr>
      <w:rPr>
        <w:rFonts w:hint="default"/>
      </w:rPr>
    </w:lvl>
    <w:lvl w:ilvl="5" w:tplc="05B2FA20">
      <w:numFmt w:val="bullet"/>
      <w:lvlText w:val="•"/>
      <w:lvlJc w:val="left"/>
      <w:pPr>
        <w:ind w:left="5923" w:hanging="220"/>
      </w:pPr>
      <w:rPr>
        <w:rFonts w:hint="default"/>
      </w:rPr>
    </w:lvl>
    <w:lvl w:ilvl="6" w:tplc="35740752">
      <w:numFmt w:val="bullet"/>
      <w:lvlText w:val="•"/>
      <w:lvlJc w:val="left"/>
      <w:pPr>
        <w:ind w:left="6867" w:hanging="220"/>
      </w:pPr>
      <w:rPr>
        <w:rFonts w:hint="default"/>
      </w:rPr>
    </w:lvl>
    <w:lvl w:ilvl="7" w:tplc="23224A46">
      <w:numFmt w:val="bullet"/>
      <w:lvlText w:val="•"/>
      <w:lvlJc w:val="left"/>
      <w:pPr>
        <w:ind w:left="7812" w:hanging="220"/>
      </w:pPr>
      <w:rPr>
        <w:rFonts w:hint="default"/>
      </w:rPr>
    </w:lvl>
    <w:lvl w:ilvl="8" w:tplc="C96602FC">
      <w:numFmt w:val="bullet"/>
      <w:lvlText w:val="•"/>
      <w:lvlJc w:val="left"/>
      <w:pPr>
        <w:ind w:left="8756" w:hanging="220"/>
      </w:pPr>
      <w:rPr>
        <w:rFonts w:hint="default"/>
      </w:rPr>
    </w:lvl>
  </w:abstractNum>
  <w:abstractNum w:abstractNumId="30">
    <w:nsid w:val="40541AAC"/>
    <w:multiLevelType w:val="hybridMultilevel"/>
    <w:tmpl w:val="FFFFFFFF"/>
    <w:lvl w:ilvl="0" w:tplc="ECD68204">
      <w:start w:val="2"/>
      <w:numFmt w:val="decimal"/>
      <w:lvlText w:val="%1."/>
      <w:lvlJc w:val="left"/>
      <w:pPr>
        <w:ind w:left="640" w:hanging="220"/>
      </w:pPr>
      <w:rPr>
        <w:rFonts w:ascii="Times New Roman" w:eastAsia="Times New Roman" w:hAnsi="Times New Roman" w:hint="default"/>
        <w:spacing w:val="-1"/>
        <w:w w:val="100"/>
        <w:sz w:val="22"/>
        <w:szCs w:val="22"/>
      </w:rPr>
    </w:lvl>
    <w:lvl w:ilvl="1" w:tplc="30C8E448">
      <w:numFmt w:val="bullet"/>
      <w:lvlText w:val="•"/>
      <w:lvlJc w:val="left"/>
      <w:pPr>
        <w:ind w:left="1640" w:hanging="220"/>
      </w:pPr>
      <w:rPr>
        <w:rFonts w:hint="default"/>
      </w:rPr>
    </w:lvl>
    <w:lvl w:ilvl="2" w:tplc="3A02D378">
      <w:numFmt w:val="bullet"/>
      <w:lvlText w:val="•"/>
      <w:lvlJc w:val="left"/>
      <w:pPr>
        <w:ind w:left="2641" w:hanging="220"/>
      </w:pPr>
      <w:rPr>
        <w:rFonts w:hint="default"/>
      </w:rPr>
    </w:lvl>
    <w:lvl w:ilvl="3" w:tplc="2C6450EC">
      <w:numFmt w:val="bullet"/>
      <w:lvlText w:val="•"/>
      <w:lvlJc w:val="left"/>
      <w:pPr>
        <w:ind w:left="3641" w:hanging="220"/>
      </w:pPr>
      <w:rPr>
        <w:rFonts w:hint="default"/>
      </w:rPr>
    </w:lvl>
    <w:lvl w:ilvl="4" w:tplc="D3B45E06">
      <w:numFmt w:val="bullet"/>
      <w:lvlText w:val="•"/>
      <w:lvlJc w:val="left"/>
      <w:pPr>
        <w:ind w:left="4642" w:hanging="220"/>
      </w:pPr>
      <w:rPr>
        <w:rFonts w:hint="default"/>
      </w:rPr>
    </w:lvl>
    <w:lvl w:ilvl="5" w:tplc="69D6D8B8">
      <w:numFmt w:val="bullet"/>
      <w:lvlText w:val="•"/>
      <w:lvlJc w:val="left"/>
      <w:pPr>
        <w:ind w:left="5643" w:hanging="220"/>
      </w:pPr>
      <w:rPr>
        <w:rFonts w:hint="default"/>
      </w:rPr>
    </w:lvl>
    <w:lvl w:ilvl="6" w:tplc="A844A7FA">
      <w:numFmt w:val="bullet"/>
      <w:lvlText w:val="•"/>
      <w:lvlJc w:val="left"/>
      <w:pPr>
        <w:ind w:left="6643" w:hanging="220"/>
      </w:pPr>
      <w:rPr>
        <w:rFonts w:hint="default"/>
      </w:rPr>
    </w:lvl>
    <w:lvl w:ilvl="7" w:tplc="8AE04062">
      <w:numFmt w:val="bullet"/>
      <w:lvlText w:val="•"/>
      <w:lvlJc w:val="left"/>
      <w:pPr>
        <w:ind w:left="7644" w:hanging="220"/>
      </w:pPr>
      <w:rPr>
        <w:rFonts w:hint="default"/>
      </w:rPr>
    </w:lvl>
    <w:lvl w:ilvl="8" w:tplc="6640FD04">
      <w:numFmt w:val="bullet"/>
      <w:lvlText w:val="•"/>
      <w:lvlJc w:val="left"/>
      <w:pPr>
        <w:ind w:left="8644" w:hanging="220"/>
      </w:pPr>
      <w:rPr>
        <w:rFonts w:hint="default"/>
      </w:rPr>
    </w:lvl>
  </w:abstractNum>
  <w:abstractNum w:abstractNumId="31">
    <w:nsid w:val="40F7171B"/>
    <w:multiLevelType w:val="hybridMultilevel"/>
    <w:tmpl w:val="FFFFFFFF"/>
    <w:lvl w:ilvl="0" w:tplc="4E465ACA">
      <w:start w:val="2"/>
      <w:numFmt w:val="decimal"/>
      <w:lvlText w:val="%1."/>
      <w:lvlJc w:val="left"/>
      <w:pPr>
        <w:ind w:left="640" w:hanging="220"/>
      </w:pPr>
      <w:rPr>
        <w:rFonts w:ascii="Times New Roman" w:eastAsia="Times New Roman" w:hAnsi="Times New Roman" w:hint="default"/>
        <w:spacing w:val="-1"/>
        <w:w w:val="100"/>
        <w:sz w:val="22"/>
        <w:szCs w:val="22"/>
      </w:rPr>
    </w:lvl>
    <w:lvl w:ilvl="1" w:tplc="52D0610A">
      <w:numFmt w:val="bullet"/>
      <w:lvlText w:val="•"/>
      <w:lvlJc w:val="left"/>
      <w:pPr>
        <w:ind w:left="1640" w:hanging="220"/>
      </w:pPr>
      <w:rPr>
        <w:rFonts w:hint="default"/>
      </w:rPr>
    </w:lvl>
    <w:lvl w:ilvl="2" w:tplc="5134CCF0">
      <w:numFmt w:val="bullet"/>
      <w:lvlText w:val="•"/>
      <w:lvlJc w:val="left"/>
      <w:pPr>
        <w:ind w:left="2641" w:hanging="220"/>
      </w:pPr>
      <w:rPr>
        <w:rFonts w:hint="default"/>
      </w:rPr>
    </w:lvl>
    <w:lvl w:ilvl="3" w:tplc="9EF23960">
      <w:numFmt w:val="bullet"/>
      <w:lvlText w:val="•"/>
      <w:lvlJc w:val="left"/>
      <w:pPr>
        <w:ind w:left="3641" w:hanging="220"/>
      </w:pPr>
      <w:rPr>
        <w:rFonts w:hint="default"/>
      </w:rPr>
    </w:lvl>
    <w:lvl w:ilvl="4" w:tplc="942AACE2">
      <w:numFmt w:val="bullet"/>
      <w:lvlText w:val="•"/>
      <w:lvlJc w:val="left"/>
      <w:pPr>
        <w:ind w:left="4642" w:hanging="220"/>
      </w:pPr>
      <w:rPr>
        <w:rFonts w:hint="default"/>
      </w:rPr>
    </w:lvl>
    <w:lvl w:ilvl="5" w:tplc="CEE239E6">
      <w:numFmt w:val="bullet"/>
      <w:lvlText w:val="•"/>
      <w:lvlJc w:val="left"/>
      <w:pPr>
        <w:ind w:left="5643" w:hanging="220"/>
      </w:pPr>
      <w:rPr>
        <w:rFonts w:hint="default"/>
      </w:rPr>
    </w:lvl>
    <w:lvl w:ilvl="6" w:tplc="9ED8514E">
      <w:numFmt w:val="bullet"/>
      <w:lvlText w:val="•"/>
      <w:lvlJc w:val="left"/>
      <w:pPr>
        <w:ind w:left="6643" w:hanging="220"/>
      </w:pPr>
      <w:rPr>
        <w:rFonts w:hint="default"/>
      </w:rPr>
    </w:lvl>
    <w:lvl w:ilvl="7" w:tplc="9DC07368">
      <w:numFmt w:val="bullet"/>
      <w:lvlText w:val="•"/>
      <w:lvlJc w:val="left"/>
      <w:pPr>
        <w:ind w:left="7644" w:hanging="220"/>
      </w:pPr>
      <w:rPr>
        <w:rFonts w:hint="default"/>
      </w:rPr>
    </w:lvl>
    <w:lvl w:ilvl="8" w:tplc="BFA24368">
      <w:numFmt w:val="bullet"/>
      <w:lvlText w:val="•"/>
      <w:lvlJc w:val="left"/>
      <w:pPr>
        <w:ind w:left="8644" w:hanging="220"/>
      </w:pPr>
      <w:rPr>
        <w:rFonts w:hint="default"/>
      </w:rPr>
    </w:lvl>
  </w:abstractNum>
  <w:abstractNum w:abstractNumId="32">
    <w:nsid w:val="410C38C0"/>
    <w:multiLevelType w:val="hybridMultilevel"/>
    <w:tmpl w:val="FFFFFFFF"/>
    <w:lvl w:ilvl="0" w:tplc="C45C948E">
      <w:start w:val="2"/>
      <w:numFmt w:val="decimal"/>
      <w:lvlText w:val="%1."/>
      <w:lvlJc w:val="left"/>
      <w:pPr>
        <w:ind w:left="640" w:hanging="220"/>
      </w:pPr>
      <w:rPr>
        <w:rFonts w:ascii="Times New Roman" w:eastAsia="Times New Roman" w:hAnsi="Times New Roman" w:hint="default"/>
        <w:spacing w:val="-1"/>
        <w:w w:val="99"/>
        <w:sz w:val="22"/>
        <w:szCs w:val="22"/>
      </w:rPr>
    </w:lvl>
    <w:lvl w:ilvl="1" w:tplc="9EA258B8">
      <w:numFmt w:val="bullet"/>
      <w:lvlText w:val="•"/>
      <w:lvlJc w:val="left"/>
      <w:pPr>
        <w:ind w:left="1640" w:hanging="220"/>
      </w:pPr>
      <w:rPr>
        <w:rFonts w:hint="default"/>
      </w:rPr>
    </w:lvl>
    <w:lvl w:ilvl="2" w:tplc="FE1C0AFC">
      <w:numFmt w:val="bullet"/>
      <w:lvlText w:val="•"/>
      <w:lvlJc w:val="left"/>
      <w:pPr>
        <w:ind w:left="2641" w:hanging="220"/>
      </w:pPr>
      <w:rPr>
        <w:rFonts w:hint="default"/>
      </w:rPr>
    </w:lvl>
    <w:lvl w:ilvl="3" w:tplc="BEEE2486">
      <w:numFmt w:val="bullet"/>
      <w:lvlText w:val="•"/>
      <w:lvlJc w:val="left"/>
      <w:pPr>
        <w:ind w:left="3641" w:hanging="220"/>
      </w:pPr>
      <w:rPr>
        <w:rFonts w:hint="default"/>
      </w:rPr>
    </w:lvl>
    <w:lvl w:ilvl="4" w:tplc="B504D7D2">
      <w:numFmt w:val="bullet"/>
      <w:lvlText w:val="•"/>
      <w:lvlJc w:val="left"/>
      <w:pPr>
        <w:ind w:left="4642" w:hanging="220"/>
      </w:pPr>
      <w:rPr>
        <w:rFonts w:hint="default"/>
      </w:rPr>
    </w:lvl>
    <w:lvl w:ilvl="5" w:tplc="4D9841DA">
      <w:numFmt w:val="bullet"/>
      <w:lvlText w:val="•"/>
      <w:lvlJc w:val="left"/>
      <w:pPr>
        <w:ind w:left="5643" w:hanging="220"/>
      </w:pPr>
      <w:rPr>
        <w:rFonts w:hint="default"/>
      </w:rPr>
    </w:lvl>
    <w:lvl w:ilvl="6" w:tplc="ADF4F582">
      <w:numFmt w:val="bullet"/>
      <w:lvlText w:val="•"/>
      <w:lvlJc w:val="left"/>
      <w:pPr>
        <w:ind w:left="6643" w:hanging="220"/>
      </w:pPr>
      <w:rPr>
        <w:rFonts w:hint="default"/>
      </w:rPr>
    </w:lvl>
    <w:lvl w:ilvl="7" w:tplc="113A4DD2">
      <w:numFmt w:val="bullet"/>
      <w:lvlText w:val="•"/>
      <w:lvlJc w:val="left"/>
      <w:pPr>
        <w:ind w:left="7644" w:hanging="220"/>
      </w:pPr>
      <w:rPr>
        <w:rFonts w:hint="default"/>
      </w:rPr>
    </w:lvl>
    <w:lvl w:ilvl="8" w:tplc="CFBAC256">
      <w:numFmt w:val="bullet"/>
      <w:lvlText w:val="•"/>
      <w:lvlJc w:val="left"/>
      <w:pPr>
        <w:ind w:left="8644" w:hanging="220"/>
      </w:pPr>
      <w:rPr>
        <w:rFonts w:hint="default"/>
      </w:rPr>
    </w:lvl>
  </w:abstractNum>
  <w:abstractNum w:abstractNumId="33">
    <w:nsid w:val="43C402EB"/>
    <w:multiLevelType w:val="hybridMultilevel"/>
    <w:tmpl w:val="FFFFFFFF"/>
    <w:lvl w:ilvl="0" w:tplc="2FF2B3A4">
      <w:start w:val="2"/>
      <w:numFmt w:val="decimal"/>
      <w:lvlText w:val="%1."/>
      <w:lvlJc w:val="left"/>
      <w:pPr>
        <w:ind w:left="640" w:hanging="220"/>
      </w:pPr>
      <w:rPr>
        <w:rFonts w:ascii="Times New Roman" w:eastAsia="Times New Roman" w:hAnsi="Times New Roman" w:hint="default"/>
        <w:spacing w:val="-6"/>
        <w:w w:val="100"/>
        <w:sz w:val="22"/>
        <w:szCs w:val="22"/>
      </w:rPr>
    </w:lvl>
    <w:lvl w:ilvl="1" w:tplc="384E68B0">
      <w:numFmt w:val="bullet"/>
      <w:lvlText w:val="•"/>
      <w:lvlJc w:val="left"/>
      <w:pPr>
        <w:ind w:left="1640" w:hanging="220"/>
      </w:pPr>
      <w:rPr>
        <w:rFonts w:hint="default"/>
      </w:rPr>
    </w:lvl>
    <w:lvl w:ilvl="2" w:tplc="9C36659E">
      <w:numFmt w:val="bullet"/>
      <w:lvlText w:val="•"/>
      <w:lvlJc w:val="left"/>
      <w:pPr>
        <w:ind w:left="2641" w:hanging="220"/>
      </w:pPr>
      <w:rPr>
        <w:rFonts w:hint="default"/>
      </w:rPr>
    </w:lvl>
    <w:lvl w:ilvl="3" w:tplc="F1B0B658">
      <w:numFmt w:val="bullet"/>
      <w:lvlText w:val="•"/>
      <w:lvlJc w:val="left"/>
      <w:pPr>
        <w:ind w:left="3641" w:hanging="220"/>
      </w:pPr>
      <w:rPr>
        <w:rFonts w:hint="default"/>
      </w:rPr>
    </w:lvl>
    <w:lvl w:ilvl="4" w:tplc="C7581750">
      <w:numFmt w:val="bullet"/>
      <w:lvlText w:val="•"/>
      <w:lvlJc w:val="left"/>
      <w:pPr>
        <w:ind w:left="4642" w:hanging="220"/>
      </w:pPr>
      <w:rPr>
        <w:rFonts w:hint="default"/>
      </w:rPr>
    </w:lvl>
    <w:lvl w:ilvl="5" w:tplc="C90412F0">
      <w:numFmt w:val="bullet"/>
      <w:lvlText w:val="•"/>
      <w:lvlJc w:val="left"/>
      <w:pPr>
        <w:ind w:left="5643" w:hanging="220"/>
      </w:pPr>
      <w:rPr>
        <w:rFonts w:hint="default"/>
      </w:rPr>
    </w:lvl>
    <w:lvl w:ilvl="6" w:tplc="06D432C8">
      <w:numFmt w:val="bullet"/>
      <w:lvlText w:val="•"/>
      <w:lvlJc w:val="left"/>
      <w:pPr>
        <w:ind w:left="6643" w:hanging="220"/>
      </w:pPr>
      <w:rPr>
        <w:rFonts w:hint="default"/>
      </w:rPr>
    </w:lvl>
    <w:lvl w:ilvl="7" w:tplc="81F62A5E">
      <w:numFmt w:val="bullet"/>
      <w:lvlText w:val="•"/>
      <w:lvlJc w:val="left"/>
      <w:pPr>
        <w:ind w:left="7644" w:hanging="220"/>
      </w:pPr>
      <w:rPr>
        <w:rFonts w:hint="default"/>
      </w:rPr>
    </w:lvl>
    <w:lvl w:ilvl="8" w:tplc="C0F61FDC">
      <w:numFmt w:val="bullet"/>
      <w:lvlText w:val="•"/>
      <w:lvlJc w:val="left"/>
      <w:pPr>
        <w:ind w:left="8644" w:hanging="220"/>
      </w:pPr>
      <w:rPr>
        <w:rFonts w:hint="default"/>
      </w:rPr>
    </w:lvl>
  </w:abstractNum>
  <w:abstractNum w:abstractNumId="34">
    <w:nsid w:val="44801489"/>
    <w:multiLevelType w:val="hybridMultilevel"/>
    <w:tmpl w:val="FFFFFFFF"/>
    <w:lvl w:ilvl="0" w:tplc="145684EE">
      <w:start w:val="2"/>
      <w:numFmt w:val="decimal"/>
      <w:lvlText w:val="%1."/>
      <w:lvlJc w:val="left"/>
      <w:pPr>
        <w:ind w:left="640" w:hanging="220"/>
      </w:pPr>
      <w:rPr>
        <w:rFonts w:ascii="Times New Roman" w:eastAsia="Times New Roman" w:hAnsi="Times New Roman" w:hint="default"/>
        <w:spacing w:val="-19"/>
        <w:w w:val="99"/>
        <w:sz w:val="22"/>
        <w:szCs w:val="22"/>
      </w:rPr>
    </w:lvl>
    <w:lvl w:ilvl="1" w:tplc="265259D0">
      <w:numFmt w:val="bullet"/>
      <w:lvlText w:val="•"/>
      <w:lvlJc w:val="left"/>
      <w:pPr>
        <w:ind w:left="1640" w:hanging="220"/>
      </w:pPr>
      <w:rPr>
        <w:rFonts w:hint="default"/>
      </w:rPr>
    </w:lvl>
    <w:lvl w:ilvl="2" w:tplc="D78A85D2">
      <w:numFmt w:val="bullet"/>
      <w:lvlText w:val="•"/>
      <w:lvlJc w:val="left"/>
      <w:pPr>
        <w:ind w:left="2641" w:hanging="220"/>
      </w:pPr>
      <w:rPr>
        <w:rFonts w:hint="default"/>
      </w:rPr>
    </w:lvl>
    <w:lvl w:ilvl="3" w:tplc="49F4828C">
      <w:numFmt w:val="bullet"/>
      <w:lvlText w:val="•"/>
      <w:lvlJc w:val="left"/>
      <w:pPr>
        <w:ind w:left="3641" w:hanging="220"/>
      </w:pPr>
      <w:rPr>
        <w:rFonts w:hint="default"/>
      </w:rPr>
    </w:lvl>
    <w:lvl w:ilvl="4" w:tplc="DC8A5C4A">
      <w:numFmt w:val="bullet"/>
      <w:lvlText w:val="•"/>
      <w:lvlJc w:val="left"/>
      <w:pPr>
        <w:ind w:left="4642" w:hanging="220"/>
      </w:pPr>
      <w:rPr>
        <w:rFonts w:hint="default"/>
      </w:rPr>
    </w:lvl>
    <w:lvl w:ilvl="5" w:tplc="EE1687F2">
      <w:numFmt w:val="bullet"/>
      <w:lvlText w:val="•"/>
      <w:lvlJc w:val="left"/>
      <w:pPr>
        <w:ind w:left="5643" w:hanging="220"/>
      </w:pPr>
      <w:rPr>
        <w:rFonts w:hint="default"/>
      </w:rPr>
    </w:lvl>
    <w:lvl w:ilvl="6" w:tplc="E7B6EEBA">
      <w:numFmt w:val="bullet"/>
      <w:lvlText w:val="•"/>
      <w:lvlJc w:val="left"/>
      <w:pPr>
        <w:ind w:left="6643" w:hanging="220"/>
      </w:pPr>
      <w:rPr>
        <w:rFonts w:hint="default"/>
      </w:rPr>
    </w:lvl>
    <w:lvl w:ilvl="7" w:tplc="DD6CFBDC">
      <w:numFmt w:val="bullet"/>
      <w:lvlText w:val="•"/>
      <w:lvlJc w:val="left"/>
      <w:pPr>
        <w:ind w:left="7644" w:hanging="220"/>
      </w:pPr>
      <w:rPr>
        <w:rFonts w:hint="default"/>
      </w:rPr>
    </w:lvl>
    <w:lvl w:ilvl="8" w:tplc="D44014D4">
      <w:numFmt w:val="bullet"/>
      <w:lvlText w:val="•"/>
      <w:lvlJc w:val="left"/>
      <w:pPr>
        <w:ind w:left="8644" w:hanging="220"/>
      </w:pPr>
      <w:rPr>
        <w:rFonts w:hint="default"/>
      </w:rPr>
    </w:lvl>
  </w:abstractNum>
  <w:abstractNum w:abstractNumId="35">
    <w:nsid w:val="457305FC"/>
    <w:multiLevelType w:val="hybridMultilevel"/>
    <w:tmpl w:val="FFFFFFFF"/>
    <w:lvl w:ilvl="0" w:tplc="6DC82F64">
      <w:start w:val="2"/>
      <w:numFmt w:val="decimal"/>
      <w:lvlText w:val="%1."/>
      <w:lvlJc w:val="left"/>
      <w:pPr>
        <w:ind w:left="640" w:hanging="220"/>
      </w:pPr>
      <w:rPr>
        <w:rFonts w:ascii="Times New Roman" w:eastAsia="Times New Roman" w:hAnsi="Times New Roman" w:hint="default"/>
        <w:spacing w:val="-26"/>
        <w:w w:val="99"/>
        <w:sz w:val="22"/>
        <w:szCs w:val="22"/>
      </w:rPr>
    </w:lvl>
    <w:lvl w:ilvl="1" w:tplc="56902710">
      <w:numFmt w:val="bullet"/>
      <w:lvlText w:val="•"/>
      <w:lvlJc w:val="left"/>
      <w:pPr>
        <w:ind w:left="1640" w:hanging="220"/>
      </w:pPr>
      <w:rPr>
        <w:rFonts w:hint="default"/>
      </w:rPr>
    </w:lvl>
    <w:lvl w:ilvl="2" w:tplc="0F14B4A0">
      <w:numFmt w:val="bullet"/>
      <w:lvlText w:val="•"/>
      <w:lvlJc w:val="left"/>
      <w:pPr>
        <w:ind w:left="2641" w:hanging="220"/>
      </w:pPr>
      <w:rPr>
        <w:rFonts w:hint="default"/>
      </w:rPr>
    </w:lvl>
    <w:lvl w:ilvl="3" w:tplc="EFC4D8D6">
      <w:numFmt w:val="bullet"/>
      <w:lvlText w:val="•"/>
      <w:lvlJc w:val="left"/>
      <w:pPr>
        <w:ind w:left="3641" w:hanging="220"/>
      </w:pPr>
      <w:rPr>
        <w:rFonts w:hint="default"/>
      </w:rPr>
    </w:lvl>
    <w:lvl w:ilvl="4" w:tplc="1D60706C">
      <w:numFmt w:val="bullet"/>
      <w:lvlText w:val="•"/>
      <w:lvlJc w:val="left"/>
      <w:pPr>
        <w:ind w:left="4642" w:hanging="220"/>
      </w:pPr>
      <w:rPr>
        <w:rFonts w:hint="default"/>
      </w:rPr>
    </w:lvl>
    <w:lvl w:ilvl="5" w:tplc="3A5A0306">
      <w:numFmt w:val="bullet"/>
      <w:lvlText w:val="•"/>
      <w:lvlJc w:val="left"/>
      <w:pPr>
        <w:ind w:left="5643" w:hanging="220"/>
      </w:pPr>
      <w:rPr>
        <w:rFonts w:hint="default"/>
      </w:rPr>
    </w:lvl>
    <w:lvl w:ilvl="6" w:tplc="725A745A">
      <w:numFmt w:val="bullet"/>
      <w:lvlText w:val="•"/>
      <w:lvlJc w:val="left"/>
      <w:pPr>
        <w:ind w:left="6643" w:hanging="220"/>
      </w:pPr>
      <w:rPr>
        <w:rFonts w:hint="default"/>
      </w:rPr>
    </w:lvl>
    <w:lvl w:ilvl="7" w:tplc="14CAD53C">
      <w:numFmt w:val="bullet"/>
      <w:lvlText w:val="•"/>
      <w:lvlJc w:val="left"/>
      <w:pPr>
        <w:ind w:left="7644" w:hanging="220"/>
      </w:pPr>
      <w:rPr>
        <w:rFonts w:hint="default"/>
      </w:rPr>
    </w:lvl>
    <w:lvl w:ilvl="8" w:tplc="E95604B8">
      <w:numFmt w:val="bullet"/>
      <w:lvlText w:val="•"/>
      <w:lvlJc w:val="left"/>
      <w:pPr>
        <w:ind w:left="8644" w:hanging="220"/>
      </w:pPr>
      <w:rPr>
        <w:rFonts w:hint="default"/>
      </w:rPr>
    </w:lvl>
  </w:abstractNum>
  <w:abstractNum w:abstractNumId="36">
    <w:nsid w:val="46B849C2"/>
    <w:multiLevelType w:val="hybridMultilevel"/>
    <w:tmpl w:val="FFFFFFFF"/>
    <w:lvl w:ilvl="0" w:tplc="DA2EB1D8">
      <w:start w:val="2"/>
      <w:numFmt w:val="decimal"/>
      <w:lvlText w:val="%1."/>
      <w:lvlJc w:val="left"/>
      <w:pPr>
        <w:ind w:left="1200" w:hanging="220"/>
      </w:pPr>
      <w:rPr>
        <w:rFonts w:ascii="Times New Roman" w:eastAsia="Times New Roman" w:hAnsi="Times New Roman" w:hint="default"/>
        <w:spacing w:val="-28"/>
        <w:w w:val="99"/>
        <w:sz w:val="22"/>
        <w:szCs w:val="22"/>
      </w:rPr>
    </w:lvl>
    <w:lvl w:ilvl="1" w:tplc="35709864">
      <w:numFmt w:val="bullet"/>
      <w:lvlText w:val="•"/>
      <w:lvlJc w:val="left"/>
      <w:pPr>
        <w:ind w:left="2144" w:hanging="220"/>
      </w:pPr>
      <w:rPr>
        <w:rFonts w:hint="default"/>
      </w:rPr>
    </w:lvl>
    <w:lvl w:ilvl="2" w:tplc="E2185E6C">
      <w:numFmt w:val="bullet"/>
      <w:lvlText w:val="•"/>
      <w:lvlJc w:val="left"/>
      <w:pPr>
        <w:ind w:left="3089" w:hanging="220"/>
      </w:pPr>
      <w:rPr>
        <w:rFonts w:hint="default"/>
      </w:rPr>
    </w:lvl>
    <w:lvl w:ilvl="3" w:tplc="E3549812">
      <w:numFmt w:val="bullet"/>
      <w:lvlText w:val="•"/>
      <w:lvlJc w:val="left"/>
      <w:pPr>
        <w:ind w:left="4033" w:hanging="220"/>
      </w:pPr>
      <w:rPr>
        <w:rFonts w:hint="default"/>
      </w:rPr>
    </w:lvl>
    <w:lvl w:ilvl="4" w:tplc="6024B898">
      <w:numFmt w:val="bullet"/>
      <w:lvlText w:val="•"/>
      <w:lvlJc w:val="left"/>
      <w:pPr>
        <w:ind w:left="4978" w:hanging="220"/>
      </w:pPr>
      <w:rPr>
        <w:rFonts w:hint="default"/>
      </w:rPr>
    </w:lvl>
    <w:lvl w:ilvl="5" w:tplc="15DE2DE8">
      <w:numFmt w:val="bullet"/>
      <w:lvlText w:val="•"/>
      <w:lvlJc w:val="left"/>
      <w:pPr>
        <w:ind w:left="5923" w:hanging="220"/>
      </w:pPr>
      <w:rPr>
        <w:rFonts w:hint="default"/>
      </w:rPr>
    </w:lvl>
    <w:lvl w:ilvl="6" w:tplc="68F27E98">
      <w:numFmt w:val="bullet"/>
      <w:lvlText w:val="•"/>
      <w:lvlJc w:val="left"/>
      <w:pPr>
        <w:ind w:left="6867" w:hanging="220"/>
      </w:pPr>
      <w:rPr>
        <w:rFonts w:hint="default"/>
      </w:rPr>
    </w:lvl>
    <w:lvl w:ilvl="7" w:tplc="E9E8EC42">
      <w:numFmt w:val="bullet"/>
      <w:lvlText w:val="•"/>
      <w:lvlJc w:val="left"/>
      <w:pPr>
        <w:ind w:left="7812" w:hanging="220"/>
      </w:pPr>
      <w:rPr>
        <w:rFonts w:hint="default"/>
      </w:rPr>
    </w:lvl>
    <w:lvl w:ilvl="8" w:tplc="1E6443F2">
      <w:numFmt w:val="bullet"/>
      <w:lvlText w:val="•"/>
      <w:lvlJc w:val="left"/>
      <w:pPr>
        <w:ind w:left="8756" w:hanging="220"/>
      </w:pPr>
      <w:rPr>
        <w:rFonts w:hint="default"/>
      </w:rPr>
    </w:lvl>
  </w:abstractNum>
  <w:abstractNum w:abstractNumId="37">
    <w:nsid w:val="46D34457"/>
    <w:multiLevelType w:val="hybridMultilevel"/>
    <w:tmpl w:val="FFFFFFFF"/>
    <w:lvl w:ilvl="0" w:tplc="24DC7AF0">
      <w:start w:val="1"/>
      <w:numFmt w:val="decimal"/>
      <w:lvlText w:val="%1)"/>
      <w:lvlJc w:val="left"/>
      <w:pPr>
        <w:ind w:left="980" w:hanging="239"/>
      </w:pPr>
      <w:rPr>
        <w:rFonts w:ascii="Times New Roman" w:eastAsia="Times New Roman" w:hAnsi="Times New Roman" w:hint="default"/>
        <w:spacing w:val="-1"/>
        <w:w w:val="99"/>
        <w:sz w:val="22"/>
        <w:szCs w:val="22"/>
      </w:rPr>
    </w:lvl>
    <w:lvl w:ilvl="1" w:tplc="A4A24294">
      <w:start w:val="2"/>
      <w:numFmt w:val="decimal"/>
      <w:lvlText w:val="%2."/>
      <w:lvlJc w:val="left"/>
      <w:pPr>
        <w:ind w:left="1200" w:hanging="220"/>
      </w:pPr>
      <w:rPr>
        <w:rFonts w:ascii="Times New Roman" w:eastAsia="Times New Roman" w:hAnsi="Times New Roman" w:hint="default"/>
        <w:spacing w:val="-1"/>
        <w:w w:val="100"/>
        <w:sz w:val="22"/>
        <w:szCs w:val="22"/>
      </w:rPr>
    </w:lvl>
    <w:lvl w:ilvl="2" w:tplc="8CF41838">
      <w:numFmt w:val="bullet"/>
      <w:lvlText w:val="•"/>
      <w:lvlJc w:val="left"/>
      <w:pPr>
        <w:ind w:left="2249" w:hanging="220"/>
      </w:pPr>
      <w:rPr>
        <w:rFonts w:hint="default"/>
      </w:rPr>
    </w:lvl>
    <w:lvl w:ilvl="3" w:tplc="7A70AAAA">
      <w:numFmt w:val="bullet"/>
      <w:lvlText w:val="•"/>
      <w:lvlJc w:val="left"/>
      <w:pPr>
        <w:ind w:left="3299" w:hanging="220"/>
      </w:pPr>
      <w:rPr>
        <w:rFonts w:hint="default"/>
      </w:rPr>
    </w:lvl>
    <w:lvl w:ilvl="4" w:tplc="C5F00122">
      <w:numFmt w:val="bullet"/>
      <w:lvlText w:val="•"/>
      <w:lvlJc w:val="left"/>
      <w:pPr>
        <w:ind w:left="4348" w:hanging="220"/>
      </w:pPr>
      <w:rPr>
        <w:rFonts w:hint="default"/>
      </w:rPr>
    </w:lvl>
    <w:lvl w:ilvl="5" w:tplc="D75EEE30">
      <w:numFmt w:val="bullet"/>
      <w:lvlText w:val="•"/>
      <w:lvlJc w:val="left"/>
      <w:pPr>
        <w:ind w:left="5398" w:hanging="220"/>
      </w:pPr>
      <w:rPr>
        <w:rFonts w:hint="default"/>
      </w:rPr>
    </w:lvl>
    <w:lvl w:ilvl="6" w:tplc="346ED462">
      <w:numFmt w:val="bullet"/>
      <w:lvlText w:val="•"/>
      <w:lvlJc w:val="left"/>
      <w:pPr>
        <w:ind w:left="6447" w:hanging="220"/>
      </w:pPr>
      <w:rPr>
        <w:rFonts w:hint="default"/>
      </w:rPr>
    </w:lvl>
    <w:lvl w:ilvl="7" w:tplc="5844B408">
      <w:numFmt w:val="bullet"/>
      <w:lvlText w:val="•"/>
      <w:lvlJc w:val="left"/>
      <w:pPr>
        <w:ind w:left="7497" w:hanging="220"/>
      </w:pPr>
      <w:rPr>
        <w:rFonts w:hint="default"/>
      </w:rPr>
    </w:lvl>
    <w:lvl w:ilvl="8" w:tplc="2F949E2E">
      <w:numFmt w:val="bullet"/>
      <w:lvlText w:val="•"/>
      <w:lvlJc w:val="left"/>
      <w:pPr>
        <w:ind w:left="8546" w:hanging="220"/>
      </w:pPr>
      <w:rPr>
        <w:rFonts w:hint="default"/>
      </w:rPr>
    </w:lvl>
  </w:abstractNum>
  <w:abstractNum w:abstractNumId="38">
    <w:nsid w:val="4A1C48B0"/>
    <w:multiLevelType w:val="hybridMultilevel"/>
    <w:tmpl w:val="FFFFFFFF"/>
    <w:lvl w:ilvl="0" w:tplc="74A2FB12">
      <w:start w:val="2"/>
      <w:numFmt w:val="decimal"/>
      <w:lvlText w:val="%1."/>
      <w:lvlJc w:val="left"/>
      <w:pPr>
        <w:ind w:left="1200" w:hanging="220"/>
      </w:pPr>
      <w:rPr>
        <w:rFonts w:ascii="Times New Roman" w:eastAsia="Times New Roman" w:hAnsi="Times New Roman" w:hint="default"/>
        <w:spacing w:val="-1"/>
        <w:w w:val="100"/>
        <w:sz w:val="22"/>
        <w:szCs w:val="22"/>
      </w:rPr>
    </w:lvl>
    <w:lvl w:ilvl="1" w:tplc="863AD9C4">
      <w:numFmt w:val="bullet"/>
      <w:lvlText w:val="•"/>
      <w:lvlJc w:val="left"/>
      <w:pPr>
        <w:ind w:left="2144" w:hanging="220"/>
      </w:pPr>
      <w:rPr>
        <w:rFonts w:hint="default"/>
      </w:rPr>
    </w:lvl>
    <w:lvl w:ilvl="2" w:tplc="ABFEE3AA">
      <w:numFmt w:val="bullet"/>
      <w:lvlText w:val="•"/>
      <w:lvlJc w:val="left"/>
      <w:pPr>
        <w:ind w:left="3089" w:hanging="220"/>
      </w:pPr>
      <w:rPr>
        <w:rFonts w:hint="default"/>
      </w:rPr>
    </w:lvl>
    <w:lvl w:ilvl="3" w:tplc="71E83DE0">
      <w:numFmt w:val="bullet"/>
      <w:lvlText w:val="•"/>
      <w:lvlJc w:val="left"/>
      <w:pPr>
        <w:ind w:left="4033" w:hanging="220"/>
      </w:pPr>
      <w:rPr>
        <w:rFonts w:hint="default"/>
      </w:rPr>
    </w:lvl>
    <w:lvl w:ilvl="4" w:tplc="1EA05054">
      <w:numFmt w:val="bullet"/>
      <w:lvlText w:val="•"/>
      <w:lvlJc w:val="left"/>
      <w:pPr>
        <w:ind w:left="4978" w:hanging="220"/>
      </w:pPr>
      <w:rPr>
        <w:rFonts w:hint="default"/>
      </w:rPr>
    </w:lvl>
    <w:lvl w:ilvl="5" w:tplc="012C4320">
      <w:numFmt w:val="bullet"/>
      <w:lvlText w:val="•"/>
      <w:lvlJc w:val="left"/>
      <w:pPr>
        <w:ind w:left="5923" w:hanging="220"/>
      </w:pPr>
      <w:rPr>
        <w:rFonts w:hint="default"/>
      </w:rPr>
    </w:lvl>
    <w:lvl w:ilvl="6" w:tplc="803ACDB6">
      <w:numFmt w:val="bullet"/>
      <w:lvlText w:val="•"/>
      <w:lvlJc w:val="left"/>
      <w:pPr>
        <w:ind w:left="6867" w:hanging="220"/>
      </w:pPr>
      <w:rPr>
        <w:rFonts w:hint="default"/>
      </w:rPr>
    </w:lvl>
    <w:lvl w:ilvl="7" w:tplc="35F20A1A">
      <w:numFmt w:val="bullet"/>
      <w:lvlText w:val="•"/>
      <w:lvlJc w:val="left"/>
      <w:pPr>
        <w:ind w:left="7812" w:hanging="220"/>
      </w:pPr>
      <w:rPr>
        <w:rFonts w:hint="default"/>
      </w:rPr>
    </w:lvl>
    <w:lvl w:ilvl="8" w:tplc="D7707BF8">
      <w:numFmt w:val="bullet"/>
      <w:lvlText w:val="•"/>
      <w:lvlJc w:val="left"/>
      <w:pPr>
        <w:ind w:left="8756" w:hanging="220"/>
      </w:pPr>
      <w:rPr>
        <w:rFonts w:hint="default"/>
      </w:rPr>
    </w:lvl>
  </w:abstractNum>
  <w:abstractNum w:abstractNumId="39">
    <w:nsid w:val="4A210AF9"/>
    <w:multiLevelType w:val="hybridMultilevel"/>
    <w:tmpl w:val="FFFFFFFF"/>
    <w:lvl w:ilvl="0" w:tplc="320A2CA2">
      <w:start w:val="1"/>
      <w:numFmt w:val="decimal"/>
      <w:lvlText w:val="%1)"/>
      <w:lvlJc w:val="left"/>
      <w:pPr>
        <w:ind w:left="991" w:hanging="239"/>
      </w:pPr>
      <w:rPr>
        <w:rFonts w:ascii="Times New Roman" w:eastAsia="Times New Roman" w:hAnsi="Times New Roman" w:hint="default"/>
        <w:spacing w:val="-1"/>
        <w:w w:val="100"/>
        <w:sz w:val="22"/>
        <w:szCs w:val="22"/>
      </w:rPr>
    </w:lvl>
    <w:lvl w:ilvl="1" w:tplc="9F4A5EE2">
      <w:start w:val="1"/>
      <w:numFmt w:val="lowerLetter"/>
      <w:lvlText w:val="%2)"/>
      <w:lvlJc w:val="left"/>
      <w:pPr>
        <w:ind w:left="1207" w:hanging="226"/>
      </w:pPr>
      <w:rPr>
        <w:rFonts w:ascii="Times New Roman" w:eastAsia="Times New Roman" w:hAnsi="Times New Roman" w:hint="default"/>
        <w:w w:val="100"/>
        <w:sz w:val="22"/>
        <w:szCs w:val="22"/>
      </w:rPr>
    </w:lvl>
    <w:lvl w:ilvl="2" w:tplc="9A66A0E2">
      <w:numFmt w:val="bullet"/>
      <w:lvlText w:val="•"/>
      <w:lvlJc w:val="left"/>
      <w:pPr>
        <w:ind w:left="2249" w:hanging="226"/>
      </w:pPr>
      <w:rPr>
        <w:rFonts w:hint="default"/>
      </w:rPr>
    </w:lvl>
    <w:lvl w:ilvl="3" w:tplc="7FAE973C">
      <w:numFmt w:val="bullet"/>
      <w:lvlText w:val="•"/>
      <w:lvlJc w:val="left"/>
      <w:pPr>
        <w:ind w:left="3299" w:hanging="226"/>
      </w:pPr>
      <w:rPr>
        <w:rFonts w:hint="default"/>
      </w:rPr>
    </w:lvl>
    <w:lvl w:ilvl="4" w:tplc="698A2C2E">
      <w:numFmt w:val="bullet"/>
      <w:lvlText w:val="•"/>
      <w:lvlJc w:val="left"/>
      <w:pPr>
        <w:ind w:left="4348" w:hanging="226"/>
      </w:pPr>
      <w:rPr>
        <w:rFonts w:hint="default"/>
      </w:rPr>
    </w:lvl>
    <w:lvl w:ilvl="5" w:tplc="6000567E">
      <w:numFmt w:val="bullet"/>
      <w:lvlText w:val="•"/>
      <w:lvlJc w:val="left"/>
      <w:pPr>
        <w:ind w:left="5398" w:hanging="226"/>
      </w:pPr>
      <w:rPr>
        <w:rFonts w:hint="default"/>
      </w:rPr>
    </w:lvl>
    <w:lvl w:ilvl="6" w:tplc="9C144B3E">
      <w:numFmt w:val="bullet"/>
      <w:lvlText w:val="•"/>
      <w:lvlJc w:val="left"/>
      <w:pPr>
        <w:ind w:left="6447" w:hanging="226"/>
      </w:pPr>
      <w:rPr>
        <w:rFonts w:hint="default"/>
      </w:rPr>
    </w:lvl>
    <w:lvl w:ilvl="7" w:tplc="111CD5CE">
      <w:numFmt w:val="bullet"/>
      <w:lvlText w:val="•"/>
      <w:lvlJc w:val="left"/>
      <w:pPr>
        <w:ind w:left="7497" w:hanging="226"/>
      </w:pPr>
      <w:rPr>
        <w:rFonts w:hint="default"/>
      </w:rPr>
    </w:lvl>
    <w:lvl w:ilvl="8" w:tplc="E1B8D01E">
      <w:numFmt w:val="bullet"/>
      <w:lvlText w:val="•"/>
      <w:lvlJc w:val="left"/>
      <w:pPr>
        <w:ind w:left="8546" w:hanging="226"/>
      </w:pPr>
      <w:rPr>
        <w:rFonts w:hint="default"/>
      </w:rPr>
    </w:lvl>
  </w:abstractNum>
  <w:abstractNum w:abstractNumId="40">
    <w:nsid w:val="4A891B9E"/>
    <w:multiLevelType w:val="hybridMultilevel"/>
    <w:tmpl w:val="FFFFFFFF"/>
    <w:lvl w:ilvl="0" w:tplc="5F887942">
      <w:start w:val="1"/>
      <w:numFmt w:val="decimal"/>
      <w:lvlText w:val="%1)"/>
      <w:lvlJc w:val="left"/>
      <w:pPr>
        <w:ind w:left="980" w:hanging="239"/>
      </w:pPr>
      <w:rPr>
        <w:rFonts w:ascii="Times New Roman" w:eastAsia="Times New Roman" w:hAnsi="Times New Roman" w:hint="default"/>
        <w:spacing w:val="-1"/>
        <w:w w:val="100"/>
        <w:sz w:val="22"/>
        <w:szCs w:val="22"/>
      </w:rPr>
    </w:lvl>
    <w:lvl w:ilvl="1" w:tplc="54EE8E64">
      <w:numFmt w:val="bullet"/>
      <w:lvlText w:val="•"/>
      <w:lvlJc w:val="left"/>
      <w:pPr>
        <w:ind w:left="1946" w:hanging="239"/>
      </w:pPr>
      <w:rPr>
        <w:rFonts w:hint="default"/>
      </w:rPr>
    </w:lvl>
    <w:lvl w:ilvl="2" w:tplc="18CE15E2">
      <w:numFmt w:val="bullet"/>
      <w:lvlText w:val="•"/>
      <w:lvlJc w:val="left"/>
      <w:pPr>
        <w:ind w:left="2913" w:hanging="239"/>
      </w:pPr>
      <w:rPr>
        <w:rFonts w:hint="default"/>
      </w:rPr>
    </w:lvl>
    <w:lvl w:ilvl="3" w:tplc="C32ACFAE">
      <w:numFmt w:val="bullet"/>
      <w:lvlText w:val="•"/>
      <w:lvlJc w:val="left"/>
      <w:pPr>
        <w:ind w:left="3879" w:hanging="239"/>
      </w:pPr>
      <w:rPr>
        <w:rFonts w:hint="default"/>
      </w:rPr>
    </w:lvl>
    <w:lvl w:ilvl="4" w:tplc="F522BA58">
      <w:numFmt w:val="bullet"/>
      <w:lvlText w:val="•"/>
      <w:lvlJc w:val="left"/>
      <w:pPr>
        <w:ind w:left="4846" w:hanging="239"/>
      </w:pPr>
      <w:rPr>
        <w:rFonts w:hint="default"/>
      </w:rPr>
    </w:lvl>
    <w:lvl w:ilvl="5" w:tplc="66982C96">
      <w:numFmt w:val="bullet"/>
      <w:lvlText w:val="•"/>
      <w:lvlJc w:val="left"/>
      <w:pPr>
        <w:ind w:left="5813" w:hanging="239"/>
      </w:pPr>
      <w:rPr>
        <w:rFonts w:hint="default"/>
      </w:rPr>
    </w:lvl>
    <w:lvl w:ilvl="6" w:tplc="E2F68B92">
      <w:numFmt w:val="bullet"/>
      <w:lvlText w:val="•"/>
      <w:lvlJc w:val="left"/>
      <w:pPr>
        <w:ind w:left="6779" w:hanging="239"/>
      </w:pPr>
      <w:rPr>
        <w:rFonts w:hint="default"/>
      </w:rPr>
    </w:lvl>
    <w:lvl w:ilvl="7" w:tplc="0CA2E8F6">
      <w:numFmt w:val="bullet"/>
      <w:lvlText w:val="•"/>
      <w:lvlJc w:val="left"/>
      <w:pPr>
        <w:ind w:left="7746" w:hanging="239"/>
      </w:pPr>
      <w:rPr>
        <w:rFonts w:hint="default"/>
      </w:rPr>
    </w:lvl>
    <w:lvl w:ilvl="8" w:tplc="AE740C20">
      <w:numFmt w:val="bullet"/>
      <w:lvlText w:val="•"/>
      <w:lvlJc w:val="left"/>
      <w:pPr>
        <w:ind w:left="8712" w:hanging="239"/>
      </w:pPr>
      <w:rPr>
        <w:rFonts w:hint="default"/>
      </w:rPr>
    </w:lvl>
  </w:abstractNum>
  <w:abstractNum w:abstractNumId="41">
    <w:nsid w:val="52012D07"/>
    <w:multiLevelType w:val="hybridMultilevel"/>
    <w:tmpl w:val="FFFFFFFF"/>
    <w:lvl w:ilvl="0" w:tplc="3C5E7598">
      <w:start w:val="2"/>
      <w:numFmt w:val="decimal"/>
      <w:lvlText w:val="%1."/>
      <w:lvlJc w:val="left"/>
      <w:pPr>
        <w:ind w:left="1200" w:hanging="220"/>
      </w:pPr>
      <w:rPr>
        <w:rFonts w:ascii="Times New Roman" w:eastAsia="Times New Roman" w:hAnsi="Times New Roman" w:hint="default"/>
        <w:spacing w:val="-1"/>
        <w:w w:val="100"/>
        <w:sz w:val="22"/>
        <w:szCs w:val="22"/>
      </w:rPr>
    </w:lvl>
    <w:lvl w:ilvl="1" w:tplc="E5C4109E">
      <w:numFmt w:val="bullet"/>
      <w:lvlText w:val="•"/>
      <w:lvlJc w:val="left"/>
      <w:pPr>
        <w:ind w:left="2144" w:hanging="220"/>
      </w:pPr>
      <w:rPr>
        <w:rFonts w:hint="default"/>
      </w:rPr>
    </w:lvl>
    <w:lvl w:ilvl="2" w:tplc="0310EED6">
      <w:numFmt w:val="bullet"/>
      <w:lvlText w:val="•"/>
      <w:lvlJc w:val="left"/>
      <w:pPr>
        <w:ind w:left="3089" w:hanging="220"/>
      </w:pPr>
      <w:rPr>
        <w:rFonts w:hint="default"/>
      </w:rPr>
    </w:lvl>
    <w:lvl w:ilvl="3" w:tplc="1C180CBE">
      <w:numFmt w:val="bullet"/>
      <w:lvlText w:val="•"/>
      <w:lvlJc w:val="left"/>
      <w:pPr>
        <w:ind w:left="4033" w:hanging="220"/>
      </w:pPr>
      <w:rPr>
        <w:rFonts w:hint="default"/>
      </w:rPr>
    </w:lvl>
    <w:lvl w:ilvl="4" w:tplc="129C47FE">
      <w:numFmt w:val="bullet"/>
      <w:lvlText w:val="•"/>
      <w:lvlJc w:val="left"/>
      <w:pPr>
        <w:ind w:left="4978" w:hanging="220"/>
      </w:pPr>
      <w:rPr>
        <w:rFonts w:hint="default"/>
      </w:rPr>
    </w:lvl>
    <w:lvl w:ilvl="5" w:tplc="2C621BEA">
      <w:numFmt w:val="bullet"/>
      <w:lvlText w:val="•"/>
      <w:lvlJc w:val="left"/>
      <w:pPr>
        <w:ind w:left="5923" w:hanging="220"/>
      </w:pPr>
      <w:rPr>
        <w:rFonts w:hint="default"/>
      </w:rPr>
    </w:lvl>
    <w:lvl w:ilvl="6" w:tplc="35C2B0AE">
      <w:numFmt w:val="bullet"/>
      <w:lvlText w:val="•"/>
      <w:lvlJc w:val="left"/>
      <w:pPr>
        <w:ind w:left="6867" w:hanging="220"/>
      </w:pPr>
      <w:rPr>
        <w:rFonts w:hint="default"/>
      </w:rPr>
    </w:lvl>
    <w:lvl w:ilvl="7" w:tplc="A0F6A0C2">
      <w:numFmt w:val="bullet"/>
      <w:lvlText w:val="•"/>
      <w:lvlJc w:val="left"/>
      <w:pPr>
        <w:ind w:left="7812" w:hanging="220"/>
      </w:pPr>
      <w:rPr>
        <w:rFonts w:hint="default"/>
      </w:rPr>
    </w:lvl>
    <w:lvl w:ilvl="8" w:tplc="A2120576">
      <w:numFmt w:val="bullet"/>
      <w:lvlText w:val="•"/>
      <w:lvlJc w:val="left"/>
      <w:pPr>
        <w:ind w:left="8756" w:hanging="220"/>
      </w:pPr>
      <w:rPr>
        <w:rFonts w:hint="default"/>
      </w:rPr>
    </w:lvl>
  </w:abstractNum>
  <w:abstractNum w:abstractNumId="42">
    <w:nsid w:val="522771F3"/>
    <w:multiLevelType w:val="hybridMultilevel"/>
    <w:tmpl w:val="FFFFFFFF"/>
    <w:lvl w:ilvl="0" w:tplc="9F3C285A">
      <w:start w:val="2"/>
      <w:numFmt w:val="decimal"/>
      <w:lvlText w:val="%1."/>
      <w:lvlJc w:val="left"/>
      <w:pPr>
        <w:ind w:left="1200" w:hanging="220"/>
      </w:pPr>
      <w:rPr>
        <w:rFonts w:ascii="Times New Roman" w:eastAsia="Times New Roman" w:hAnsi="Times New Roman" w:hint="default"/>
        <w:spacing w:val="-1"/>
        <w:w w:val="100"/>
        <w:sz w:val="22"/>
        <w:szCs w:val="22"/>
      </w:rPr>
    </w:lvl>
    <w:lvl w:ilvl="1" w:tplc="4EB28E4A">
      <w:numFmt w:val="bullet"/>
      <w:lvlText w:val="•"/>
      <w:lvlJc w:val="left"/>
      <w:pPr>
        <w:ind w:left="2144" w:hanging="220"/>
      </w:pPr>
      <w:rPr>
        <w:rFonts w:hint="default"/>
      </w:rPr>
    </w:lvl>
    <w:lvl w:ilvl="2" w:tplc="18FCBF40">
      <w:numFmt w:val="bullet"/>
      <w:lvlText w:val="•"/>
      <w:lvlJc w:val="left"/>
      <w:pPr>
        <w:ind w:left="3089" w:hanging="220"/>
      </w:pPr>
      <w:rPr>
        <w:rFonts w:hint="default"/>
      </w:rPr>
    </w:lvl>
    <w:lvl w:ilvl="3" w:tplc="84E82824">
      <w:numFmt w:val="bullet"/>
      <w:lvlText w:val="•"/>
      <w:lvlJc w:val="left"/>
      <w:pPr>
        <w:ind w:left="4033" w:hanging="220"/>
      </w:pPr>
      <w:rPr>
        <w:rFonts w:hint="default"/>
      </w:rPr>
    </w:lvl>
    <w:lvl w:ilvl="4" w:tplc="48DCB484">
      <w:numFmt w:val="bullet"/>
      <w:lvlText w:val="•"/>
      <w:lvlJc w:val="left"/>
      <w:pPr>
        <w:ind w:left="4978" w:hanging="220"/>
      </w:pPr>
      <w:rPr>
        <w:rFonts w:hint="default"/>
      </w:rPr>
    </w:lvl>
    <w:lvl w:ilvl="5" w:tplc="CC7058A6">
      <w:numFmt w:val="bullet"/>
      <w:lvlText w:val="•"/>
      <w:lvlJc w:val="left"/>
      <w:pPr>
        <w:ind w:left="5923" w:hanging="220"/>
      </w:pPr>
      <w:rPr>
        <w:rFonts w:hint="default"/>
      </w:rPr>
    </w:lvl>
    <w:lvl w:ilvl="6" w:tplc="32508D0C">
      <w:numFmt w:val="bullet"/>
      <w:lvlText w:val="•"/>
      <w:lvlJc w:val="left"/>
      <w:pPr>
        <w:ind w:left="6867" w:hanging="220"/>
      </w:pPr>
      <w:rPr>
        <w:rFonts w:hint="default"/>
      </w:rPr>
    </w:lvl>
    <w:lvl w:ilvl="7" w:tplc="73F02B4C">
      <w:numFmt w:val="bullet"/>
      <w:lvlText w:val="•"/>
      <w:lvlJc w:val="left"/>
      <w:pPr>
        <w:ind w:left="7812" w:hanging="220"/>
      </w:pPr>
      <w:rPr>
        <w:rFonts w:hint="default"/>
      </w:rPr>
    </w:lvl>
    <w:lvl w:ilvl="8" w:tplc="749050DE">
      <w:numFmt w:val="bullet"/>
      <w:lvlText w:val="•"/>
      <w:lvlJc w:val="left"/>
      <w:pPr>
        <w:ind w:left="8756" w:hanging="220"/>
      </w:pPr>
      <w:rPr>
        <w:rFonts w:hint="default"/>
      </w:rPr>
    </w:lvl>
  </w:abstractNum>
  <w:abstractNum w:abstractNumId="43">
    <w:nsid w:val="55107C7A"/>
    <w:multiLevelType w:val="hybridMultilevel"/>
    <w:tmpl w:val="FFFFFFFF"/>
    <w:lvl w:ilvl="0" w:tplc="4394FF04">
      <w:start w:val="2"/>
      <w:numFmt w:val="decimal"/>
      <w:lvlText w:val="%1."/>
      <w:lvlJc w:val="left"/>
      <w:pPr>
        <w:ind w:left="640" w:hanging="220"/>
      </w:pPr>
      <w:rPr>
        <w:rFonts w:ascii="Times New Roman" w:eastAsia="Times New Roman" w:hAnsi="Times New Roman" w:hint="default"/>
        <w:spacing w:val="-2"/>
        <w:w w:val="100"/>
        <w:sz w:val="22"/>
        <w:szCs w:val="22"/>
      </w:rPr>
    </w:lvl>
    <w:lvl w:ilvl="1" w:tplc="C1D0EFA4">
      <w:numFmt w:val="bullet"/>
      <w:lvlText w:val="•"/>
      <w:lvlJc w:val="left"/>
      <w:pPr>
        <w:ind w:left="1640" w:hanging="220"/>
      </w:pPr>
      <w:rPr>
        <w:rFonts w:hint="default"/>
      </w:rPr>
    </w:lvl>
    <w:lvl w:ilvl="2" w:tplc="E76E01CA">
      <w:numFmt w:val="bullet"/>
      <w:lvlText w:val="•"/>
      <w:lvlJc w:val="left"/>
      <w:pPr>
        <w:ind w:left="2641" w:hanging="220"/>
      </w:pPr>
      <w:rPr>
        <w:rFonts w:hint="default"/>
      </w:rPr>
    </w:lvl>
    <w:lvl w:ilvl="3" w:tplc="0A4C7416">
      <w:numFmt w:val="bullet"/>
      <w:lvlText w:val="•"/>
      <w:lvlJc w:val="left"/>
      <w:pPr>
        <w:ind w:left="3641" w:hanging="220"/>
      </w:pPr>
      <w:rPr>
        <w:rFonts w:hint="default"/>
      </w:rPr>
    </w:lvl>
    <w:lvl w:ilvl="4" w:tplc="11621962">
      <w:numFmt w:val="bullet"/>
      <w:lvlText w:val="•"/>
      <w:lvlJc w:val="left"/>
      <w:pPr>
        <w:ind w:left="4642" w:hanging="220"/>
      </w:pPr>
      <w:rPr>
        <w:rFonts w:hint="default"/>
      </w:rPr>
    </w:lvl>
    <w:lvl w:ilvl="5" w:tplc="0E063834">
      <w:numFmt w:val="bullet"/>
      <w:lvlText w:val="•"/>
      <w:lvlJc w:val="left"/>
      <w:pPr>
        <w:ind w:left="5643" w:hanging="220"/>
      </w:pPr>
      <w:rPr>
        <w:rFonts w:hint="default"/>
      </w:rPr>
    </w:lvl>
    <w:lvl w:ilvl="6" w:tplc="99ACEFD0">
      <w:numFmt w:val="bullet"/>
      <w:lvlText w:val="•"/>
      <w:lvlJc w:val="left"/>
      <w:pPr>
        <w:ind w:left="6643" w:hanging="220"/>
      </w:pPr>
      <w:rPr>
        <w:rFonts w:hint="default"/>
      </w:rPr>
    </w:lvl>
    <w:lvl w:ilvl="7" w:tplc="A60A4D38">
      <w:numFmt w:val="bullet"/>
      <w:lvlText w:val="•"/>
      <w:lvlJc w:val="left"/>
      <w:pPr>
        <w:ind w:left="7644" w:hanging="220"/>
      </w:pPr>
      <w:rPr>
        <w:rFonts w:hint="default"/>
      </w:rPr>
    </w:lvl>
    <w:lvl w:ilvl="8" w:tplc="BEDCB476">
      <w:numFmt w:val="bullet"/>
      <w:lvlText w:val="•"/>
      <w:lvlJc w:val="left"/>
      <w:pPr>
        <w:ind w:left="8644" w:hanging="220"/>
      </w:pPr>
      <w:rPr>
        <w:rFonts w:hint="default"/>
      </w:rPr>
    </w:lvl>
  </w:abstractNum>
  <w:abstractNum w:abstractNumId="44">
    <w:nsid w:val="57116BDF"/>
    <w:multiLevelType w:val="hybridMultilevel"/>
    <w:tmpl w:val="FFFFFFFF"/>
    <w:lvl w:ilvl="0" w:tplc="4058C240">
      <w:start w:val="1"/>
      <w:numFmt w:val="decimal"/>
      <w:lvlText w:val="%1)"/>
      <w:lvlJc w:val="left"/>
      <w:pPr>
        <w:ind w:left="991" w:hanging="239"/>
      </w:pPr>
      <w:rPr>
        <w:rFonts w:ascii="Times New Roman" w:eastAsia="Times New Roman" w:hAnsi="Times New Roman" w:hint="default"/>
        <w:spacing w:val="-1"/>
        <w:w w:val="100"/>
        <w:sz w:val="22"/>
        <w:szCs w:val="22"/>
      </w:rPr>
    </w:lvl>
    <w:lvl w:ilvl="1" w:tplc="9B2EBB46">
      <w:numFmt w:val="bullet"/>
      <w:lvlText w:val="•"/>
      <w:lvlJc w:val="left"/>
      <w:pPr>
        <w:ind w:left="1964" w:hanging="239"/>
      </w:pPr>
      <w:rPr>
        <w:rFonts w:hint="default"/>
      </w:rPr>
    </w:lvl>
    <w:lvl w:ilvl="2" w:tplc="13BA3EE6">
      <w:numFmt w:val="bullet"/>
      <w:lvlText w:val="•"/>
      <w:lvlJc w:val="left"/>
      <w:pPr>
        <w:ind w:left="2929" w:hanging="239"/>
      </w:pPr>
      <w:rPr>
        <w:rFonts w:hint="default"/>
      </w:rPr>
    </w:lvl>
    <w:lvl w:ilvl="3" w:tplc="5DFE5446">
      <w:numFmt w:val="bullet"/>
      <w:lvlText w:val="•"/>
      <w:lvlJc w:val="left"/>
      <w:pPr>
        <w:ind w:left="3893" w:hanging="239"/>
      </w:pPr>
      <w:rPr>
        <w:rFonts w:hint="default"/>
      </w:rPr>
    </w:lvl>
    <w:lvl w:ilvl="4" w:tplc="85BA90F2">
      <w:numFmt w:val="bullet"/>
      <w:lvlText w:val="•"/>
      <w:lvlJc w:val="left"/>
      <w:pPr>
        <w:ind w:left="4858" w:hanging="239"/>
      </w:pPr>
      <w:rPr>
        <w:rFonts w:hint="default"/>
      </w:rPr>
    </w:lvl>
    <w:lvl w:ilvl="5" w:tplc="1A8CC4C2">
      <w:numFmt w:val="bullet"/>
      <w:lvlText w:val="•"/>
      <w:lvlJc w:val="left"/>
      <w:pPr>
        <w:ind w:left="5823" w:hanging="239"/>
      </w:pPr>
      <w:rPr>
        <w:rFonts w:hint="default"/>
      </w:rPr>
    </w:lvl>
    <w:lvl w:ilvl="6" w:tplc="C2FCC9D0">
      <w:numFmt w:val="bullet"/>
      <w:lvlText w:val="•"/>
      <w:lvlJc w:val="left"/>
      <w:pPr>
        <w:ind w:left="6787" w:hanging="239"/>
      </w:pPr>
      <w:rPr>
        <w:rFonts w:hint="default"/>
      </w:rPr>
    </w:lvl>
    <w:lvl w:ilvl="7" w:tplc="D080794A">
      <w:numFmt w:val="bullet"/>
      <w:lvlText w:val="•"/>
      <w:lvlJc w:val="left"/>
      <w:pPr>
        <w:ind w:left="7752" w:hanging="239"/>
      </w:pPr>
      <w:rPr>
        <w:rFonts w:hint="default"/>
      </w:rPr>
    </w:lvl>
    <w:lvl w:ilvl="8" w:tplc="774070B0">
      <w:numFmt w:val="bullet"/>
      <w:lvlText w:val="•"/>
      <w:lvlJc w:val="left"/>
      <w:pPr>
        <w:ind w:left="8716" w:hanging="239"/>
      </w:pPr>
      <w:rPr>
        <w:rFonts w:hint="default"/>
      </w:rPr>
    </w:lvl>
  </w:abstractNum>
  <w:abstractNum w:abstractNumId="45">
    <w:nsid w:val="5B09425F"/>
    <w:multiLevelType w:val="hybridMultilevel"/>
    <w:tmpl w:val="FFFFFFFF"/>
    <w:lvl w:ilvl="0" w:tplc="F604809E">
      <w:start w:val="2"/>
      <w:numFmt w:val="decimal"/>
      <w:lvlText w:val="%1."/>
      <w:lvlJc w:val="left"/>
      <w:pPr>
        <w:ind w:left="1200" w:hanging="220"/>
      </w:pPr>
      <w:rPr>
        <w:rFonts w:ascii="Times New Roman" w:eastAsia="Times New Roman" w:hAnsi="Times New Roman" w:hint="default"/>
        <w:spacing w:val="-1"/>
        <w:w w:val="100"/>
        <w:sz w:val="22"/>
        <w:szCs w:val="22"/>
      </w:rPr>
    </w:lvl>
    <w:lvl w:ilvl="1" w:tplc="97F889DA">
      <w:numFmt w:val="bullet"/>
      <w:lvlText w:val="•"/>
      <w:lvlJc w:val="left"/>
      <w:pPr>
        <w:ind w:left="2144" w:hanging="220"/>
      </w:pPr>
      <w:rPr>
        <w:rFonts w:hint="default"/>
      </w:rPr>
    </w:lvl>
    <w:lvl w:ilvl="2" w:tplc="D12ADDCA">
      <w:numFmt w:val="bullet"/>
      <w:lvlText w:val="•"/>
      <w:lvlJc w:val="left"/>
      <w:pPr>
        <w:ind w:left="3089" w:hanging="220"/>
      </w:pPr>
      <w:rPr>
        <w:rFonts w:hint="default"/>
      </w:rPr>
    </w:lvl>
    <w:lvl w:ilvl="3" w:tplc="50180358">
      <w:numFmt w:val="bullet"/>
      <w:lvlText w:val="•"/>
      <w:lvlJc w:val="left"/>
      <w:pPr>
        <w:ind w:left="4033" w:hanging="220"/>
      </w:pPr>
      <w:rPr>
        <w:rFonts w:hint="default"/>
      </w:rPr>
    </w:lvl>
    <w:lvl w:ilvl="4" w:tplc="90A697D4">
      <w:numFmt w:val="bullet"/>
      <w:lvlText w:val="•"/>
      <w:lvlJc w:val="left"/>
      <w:pPr>
        <w:ind w:left="4978" w:hanging="220"/>
      </w:pPr>
      <w:rPr>
        <w:rFonts w:hint="default"/>
      </w:rPr>
    </w:lvl>
    <w:lvl w:ilvl="5" w:tplc="3872F776">
      <w:numFmt w:val="bullet"/>
      <w:lvlText w:val="•"/>
      <w:lvlJc w:val="left"/>
      <w:pPr>
        <w:ind w:left="5923" w:hanging="220"/>
      </w:pPr>
      <w:rPr>
        <w:rFonts w:hint="default"/>
      </w:rPr>
    </w:lvl>
    <w:lvl w:ilvl="6" w:tplc="2DB0270C">
      <w:numFmt w:val="bullet"/>
      <w:lvlText w:val="•"/>
      <w:lvlJc w:val="left"/>
      <w:pPr>
        <w:ind w:left="6867" w:hanging="220"/>
      </w:pPr>
      <w:rPr>
        <w:rFonts w:hint="default"/>
      </w:rPr>
    </w:lvl>
    <w:lvl w:ilvl="7" w:tplc="7DDE284E">
      <w:numFmt w:val="bullet"/>
      <w:lvlText w:val="•"/>
      <w:lvlJc w:val="left"/>
      <w:pPr>
        <w:ind w:left="7812" w:hanging="220"/>
      </w:pPr>
      <w:rPr>
        <w:rFonts w:hint="default"/>
      </w:rPr>
    </w:lvl>
    <w:lvl w:ilvl="8" w:tplc="94F02238">
      <w:numFmt w:val="bullet"/>
      <w:lvlText w:val="•"/>
      <w:lvlJc w:val="left"/>
      <w:pPr>
        <w:ind w:left="8756" w:hanging="220"/>
      </w:pPr>
      <w:rPr>
        <w:rFonts w:hint="default"/>
      </w:rPr>
    </w:lvl>
  </w:abstractNum>
  <w:abstractNum w:abstractNumId="46">
    <w:nsid w:val="5DA67BF2"/>
    <w:multiLevelType w:val="hybridMultilevel"/>
    <w:tmpl w:val="FFFFFFFF"/>
    <w:lvl w:ilvl="0" w:tplc="AF165B24">
      <w:start w:val="1"/>
      <w:numFmt w:val="decimal"/>
      <w:lvlText w:val="%1)"/>
      <w:lvlJc w:val="left"/>
      <w:pPr>
        <w:ind w:left="980" w:hanging="239"/>
      </w:pPr>
      <w:rPr>
        <w:rFonts w:ascii="Times New Roman" w:eastAsia="Times New Roman" w:hAnsi="Times New Roman" w:hint="default"/>
        <w:spacing w:val="-10"/>
        <w:w w:val="99"/>
        <w:sz w:val="22"/>
        <w:szCs w:val="22"/>
      </w:rPr>
    </w:lvl>
    <w:lvl w:ilvl="1" w:tplc="FBD250A2">
      <w:numFmt w:val="bullet"/>
      <w:lvlText w:val="•"/>
      <w:lvlJc w:val="left"/>
      <w:pPr>
        <w:ind w:left="1946" w:hanging="239"/>
      </w:pPr>
      <w:rPr>
        <w:rFonts w:hint="default"/>
      </w:rPr>
    </w:lvl>
    <w:lvl w:ilvl="2" w:tplc="D93A2E82">
      <w:numFmt w:val="bullet"/>
      <w:lvlText w:val="•"/>
      <w:lvlJc w:val="left"/>
      <w:pPr>
        <w:ind w:left="2913" w:hanging="239"/>
      </w:pPr>
      <w:rPr>
        <w:rFonts w:hint="default"/>
      </w:rPr>
    </w:lvl>
    <w:lvl w:ilvl="3" w:tplc="85E64088">
      <w:numFmt w:val="bullet"/>
      <w:lvlText w:val="•"/>
      <w:lvlJc w:val="left"/>
      <w:pPr>
        <w:ind w:left="3879" w:hanging="239"/>
      </w:pPr>
      <w:rPr>
        <w:rFonts w:hint="default"/>
      </w:rPr>
    </w:lvl>
    <w:lvl w:ilvl="4" w:tplc="EF620DB8">
      <w:numFmt w:val="bullet"/>
      <w:lvlText w:val="•"/>
      <w:lvlJc w:val="left"/>
      <w:pPr>
        <w:ind w:left="4846" w:hanging="239"/>
      </w:pPr>
      <w:rPr>
        <w:rFonts w:hint="default"/>
      </w:rPr>
    </w:lvl>
    <w:lvl w:ilvl="5" w:tplc="BFFA7484">
      <w:numFmt w:val="bullet"/>
      <w:lvlText w:val="•"/>
      <w:lvlJc w:val="left"/>
      <w:pPr>
        <w:ind w:left="5813" w:hanging="239"/>
      </w:pPr>
      <w:rPr>
        <w:rFonts w:hint="default"/>
      </w:rPr>
    </w:lvl>
    <w:lvl w:ilvl="6" w:tplc="9110AE8E">
      <w:numFmt w:val="bullet"/>
      <w:lvlText w:val="•"/>
      <w:lvlJc w:val="left"/>
      <w:pPr>
        <w:ind w:left="6779" w:hanging="239"/>
      </w:pPr>
      <w:rPr>
        <w:rFonts w:hint="default"/>
      </w:rPr>
    </w:lvl>
    <w:lvl w:ilvl="7" w:tplc="F968C4DC">
      <w:numFmt w:val="bullet"/>
      <w:lvlText w:val="•"/>
      <w:lvlJc w:val="left"/>
      <w:pPr>
        <w:ind w:left="7746" w:hanging="239"/>
      </w:pPr>
      <w:rPr>
        <w:rFonts w:hint="default"/>
      </w:rPr>
    </w:lvl>
    <w:lvl w:ilvl="8" w:tplc="A42009C2">
      <w:numFmt w:val="bullet"/>
      <w:lvlText w:val="•"/>
      <w:lvlJc w:val="left"/>
      <w:pPr>
        <w:ind w:left="8712" w:hanging="239"/>
      </w:pPr>
      <w:rPr>
        <w:rFonts w:hint="default"/>
      </w:rPr>
    </w:lvl>
  </w:abstractNum>
  <w:abstractNum w:abstractNumId="47">
    <w:nsid w:val="5DAB34A1"/>
    <w:multiLevelType w:val="hybridMultilevel"/>
    <w:tmpl w:val="FFFFFFFF"/>
    <w:lvl w:ilvl="0" w:tplc="7698162A">
      <w:start w:val="2"/>
      <w:numFmt w:val="decimal"/>
      <w:lvlText w:val="%1."/>
      <w:lvlJc w:val="left"/>
      <w:pPr>
        <w:ind w:left="640" w:hanging="220"/>
      </w:pPr>
      <w:rPr>
        <w:rFonts w:ascii="Times New Roman" w:eastAsia="Times New Roman" w:hAnsi="Times New Roman" w:hint="default"/>
        <w:spacing w:val="-1"/>
        <w:w w:val="100"/>
        <w:sz w:val="22"/>
        <w:szCs w:val="22"/>
      </w:rPr>
    </w:lvl>
    <w:lvl w:ilvl="1" w:tplc="C1D21BA2">
      <w:numFmt w:val="bullet"/>
      <w:lvlText w:val="•"/>
      <w:lvlJc w:val="left"/>
      <w:pPr>
        <w:ind w:left="1640" w:hanging="220"/>
      </w:pPr>
      <w:rPr>
        <w:rFonts w:hint="default"/>
      </w:rPr>
    </w:lvl>
    <w:lvl w:ilvl="2" w:tplc="99DC129C">
      <w:numFmt w:val="bullet"/>
      <w:lvlText w:val="•"/>
      <w:lvlJc w:val="left"/>
      <w:pPr>
        <w:ind w:left="2641" w:hanging="220"/>
      </w:pPr>
      <w:rPr>
        <w:rFonts w:hint="default"/>
      </w:rPr>
    </w:lvl>
    <w:lvl w:ilvl="3" w:tplc="2FE61B6E">
      <w:numFmt w:val="bullet"/>
      <w:lvlText w:val="•"/>
      <w:lvlJc w:val="left"/>
      <w:pPr>
        <w:ind w:left="3641" w:hanging="220"/>
      </w:pPr>
      <w:rPr>
        <w:rFonts w:hint="default"/>
      </w:rPr>
    </w:lvl>
    <w:lvl w:ilvl="4" w:tplc="BDF61E88">
      <w:numFmt w:val="bullet"/>
      <w:lvlText w:val="•"/>
      <w:lvlJc w:val="left"/>
      <w:pPr>
        <w:ind w:left="4642" w:hanging="220"/>
      </w:pPr>
      <w:rPr>
        <w:rFonts w:hint="default"/>
      </w:rPr>
    </w:lvl>
    <w:lvl w:ilvl="5" w:tplc="B8D45650">
      <w:numFmt w:val="bullet"/>
      <w:lvlText w:val="•"/>
      <w:lvlJc w:val="left"/>
      <w:pPr>
        <w:ind w:left="5643" w:hanging="220"/>
      </w:pPr>
      <w:rPr>
        <w:rFonts w:hint="default"/>
      </w:rPr>
    </w:lvl>
    <w:lvl w:ilvl="6" w:tplc="9214945E">
      <w:numFmt w:val="bullet"/>
      <w:lvlText w:val="•"/>
      <w:lvlJc w:val="left"/>
      <w:pPr>
        <w:ind w:left="6643" w:hanging="220"/>
      </w:pPr>
      <w:rPr>
        <w:rFonts w:hint="default"/>
      </w:rPr>
    </w:lvl>
    <w:lvl w:ilvl="7" w:tplc="634A6D78">
      <w:numFmt w:val="bullet"/>
      <w:lvlText w:val="•"/>
      <w:lvlJc w:val="left"/>
      <w:pPr>
        <w:ind w:left="7644" w:hanging="220"/>
      </w:pPr>
      <w:rPr>
        <w:rFonts w:hint="default"/>
      </w:rPr>
    </w:lvl>
    <w:lvl w:ilvl="8" w:tplc="0A049A14">
      <w:numFmt w:val="bullet"/>
      <w:lvlText w:val="•"/>
      <w:lvlJc w:val="left"/>
      <w:pPr>
        <w:ind w:left="8644" w:hanging="220"/>
      </w:pPr>
      <w:rPr>
        <w:rFonts w:hint="default"/>
      </w:rPr>
    </w:lvl>
  </w:abstractNum>
  <w:abstractNum w:abstractNumId="48">
    <w:nsid w:val="5F52165E"/>
    <w:multiLevelType w:val="hybridMultilevel"/>
    <w:tmpl w:val="FFFFFFFF"/>
    <w:lvl w:ilvl="0" w:tplc="891A32C8">
      <w:start w:val="1"/>
      <w:numFmt w:val="decimal"/>
      <w:lvlText w:val="%1)"/>
      <w:lvlJc w:val="left"/>
      <w:pPr>
        <w:ind w:left="980" w:hanging="239"/>
      </w:pPr>
      <w:rPr>
        <w:rFonts w:ascii="Times New Roman" w:eastAsia="Times New Roman" w:hAnsi="Times New Roman" w:hint="default"/>
        <w:spacing w:val="-27"/>
        <w:w w:val="100"/>
        <w:sz w:val="22"/>
        <w:szCs w:val="22"/>
      </w:rPr>
    </w:lvl>
    <w:lvl w:ilvl="1" w:tplc="99C6B634">
      <w:numFmt w:val="bullet"/>
      <w:lvlText w:val="•"/>
      <w:lvlJc w:val="left"/>
      <w:pPr>
        <w:ind w:left="1946" w:hanging="239"/>
      </w:pPr>
      <w:rPr>
        <w:rFonts w:hint="default"/>
      </w:rPr>
    </w:lvl>
    <w:lvl w:ilvl="2" w:tplc="987C3B48">
      <w:numFmt w:val="bullet"/>
      <w:lvlText w:val="•"/>
      <w:lvlJc w:val="left"/>
      <w:pPr>
        <w:ind w:left="2913" w:hanging="239"/>
      </w:pPr>
      <w:rPr>
        <w:rFonts w:hint="default"/>
      </w:rPr>
    </w:lvl>
    <w:lvl w:ilvl="3" w:tplc="841EEB86">
      <w:numFmt w:val="bullet"/>
      <w:lvlText w:val="•"/>
      <w:lvlJc w:val="left"/>
      <w:pPr>
        <w:ind w:left="3879" w:hanging="239"/>
      </w:pPr>
      <w:rPr>
        <w:rFonts w:hint="default"/>
      </w:rPr>
    </w:lvl>
    <w:lvl w:ilvl="4" w:tplc="101C4872">
      <w:numFmt w:val="bullet"/>
      <w:lvlText w:val="•"/>
      <w:lvlJc w:val="left"/>
      <w:pPr>
        <w:ind w:left="4846" w:hanging="239"/>
      </w:pPr>
      <w:rPr>
        <w:rFonts w:hint="default"/>
      </w:rPr>
    </w:lvl>
    <w:lvl w:ilvl="5" w:tplc="9CBC77E6">
      <w:numFmt w:val="bullet"/>
      <w:lvlText w:val="•"/>
      <w:lvlJc w:val="left"/>
      <w:pPr>
        <w:ind w:left="5813" w:hanging="239"/>
      </w:pPr>
      <w:rPr>
        <w:rFonts w:hint="default"/>
      </w:rPr>
    </w:lvl>
    <w:lvl w:ilvl="6" w:tplc="3664E566">
      <w:numFmt w:val="bullet"/>
      <w:lvlText w:val="•"/>
      <w:lvlJc w:val="left"/>
      <w:pPr>
        <w:ind w:left="6779" w:hanging="239"/>
      </w:pPr>
      <w:rPr>
        <w:rFonts w:hint="default"/>
      </w:rPr>
    </w:lvl>
    <w:lvl w:ilvl="7" w:tplc="18B2CFAC">
      <w:numFmt w:val="bullet"/>
      <w:lvlText w:val="•"/>
      <w:lvlJc w:val="left"/>
      <w:pPr>
        <w:ind w:left="7746" w:hanging="239"/>
      </w:pPr>
      <w:rPr>
        <w:rFonts w:hint="default"/>
      </w:rPr>
    </w:lvl>
    <w:lvl w:ilvl="8" w:tplc="A308F282">
      <w:numFmt w:val="bullet"/>
      <w:lvlText w:val="•"/>
      <w:lvlJc w:val="left"/>
      <w:pPr>
        <w:ind w:left="8712" w:hanging="239"/>
      </w:pPr>
      <w:rPr>
        <w:rFonts w:hint="default"/>
      </w:rPr>
    </w:lvl>
  </w:abstractNum>
  <w:abstractNum w:abstractNumId="49">
    <w:nsid w:val="5FA80A26"/>
    <w:multiLevelType w:val="hybridMultilevel"/>
    <w:tmpl w:val="FFFFFFFF"/>
    <w:lvl w:ilvl="0" w:tplc="0894784A">
      <w:start w:val="1"/>
      <w:numFmt w:val="decimal"/>
      <w:lvlText w:val="%1)"/>
      <w:lvlJc w:val="left"/>
      <w:pPr>
        <w:ind w:left="991" w:hanging="239"/>
      </w:pPr>
      <w:rPr>
        <w:rFonts w:ascii="Times New Roman" w:eastAsia="Times New Roman" w:hAnsi="Times New Roman" w:hint="default"/>
        <w:spacing w:val="-1"/>
        <w:w w:val="100"/>
        <w:sz w:val="22"/>
        <w:szCs w:val="22"/>
      </w:rPr>
    </w:lvl>
    <w:lvl w:ilvl="1" w:tplc="4ACC055C">
      <w:numFmt w:val="bullet"/>
      <w:lvlText w:val="•"/>
      <w:lvlJc w:val="left"/>
      <w:pPr>
        <w:ind w:left="1964" w:hanging="239"/>
      </w:pPr>
      <w:rPr>
        <w:rFonts w:hint="default"/>
      </w:rPr>
    </w:lvl>
    <w:lvl w:ilvl="2" w:tplc="EE8C1072">
      <w:numFmt w:val="bullet"/>
      <w:lvlText w:val="•"/>
      <w:lvlJc w:val="left"/>
      <w:pPr>
        <w:ind w:left="2929" w:hanging="239"/>
      </w:pPr>
      <w:rPr>
        <w:rFonts w:hint="default"/>
      </w:rPr>
    </w:lvl>
    <w:lvl w:ilvl="3" w:tplc="67744E7E">
      <w:numFmt w:val="bullet"/>
      <w:lvlText w:val="•"/>
      <w:lvlJc w:val="left"/>
      <w:pPr>
        <w:ind w:left="3893" w:hanging="239"/>
      </w:pPr>
      <w:rPr>
        <w:rFonts w:hint="default"/>
      </w:rPr>
    </w:lvl>
    <w:lvl w:ilvl="4" w:tplc="CD6C422E">
      <w:numFmt w:val="bullet"/>
      <w:lvlText w:val="•"/>
      <w:lvlJc w:val="left"/>
      <w:pPr>
        <w:ind w:left="4858" w:hanging="239"/>
      </w:pPr>
      <w:rPr>
        <w:rFonts w:hint="default"/>
      </w:rPr>
    </w:lvl>
    <w:lvl w:ilvl="5" w:tplc="706AFED8">
      <w:numFmt w:val="bullet"/>
      <w:lvlText w:val="•"/>
      <w:lvlJc w:val="left"/>
      <w:pPr>
        <w:ind w:left="5823" w:hanging="239"/>
      </w:pPr>
      <w:rPr>
        <w:rFonts w:hint="default"/>
      </w:rPr>
    </w:lvl>
    <w:lvl w:ilvl="6" w:tplc="55228576">
      <w:numFmt w:val="bullet"/>
      <w:lvlText w:val="•"/>
      <w:lvlJc w:val="left"/>
      <w:pPr>
        <w:ind w:left="6787" w:hanging="239"/>
      </w:pPr>
      <w:rPr>
        <w:rFonts w:hint="default"/>
      </w:rPr>
    </w:lvl>
    <w:lvl w:ilvl="7" w:tplc="AA18F218">
      <w:numFmt w:val="bullet"/>
      <w:lvlText w:val="•"/>
      <w:lvlJc w:val="left"/>
      <w:pPr>
        <w:ind w:left="7752" w:hanging="239"/>
      </w:pPr>
      <w:rPr>
        <w:rFonts w:hint="default"/>
      </w:rPr>
    </w:lvl>
    <w:lvl w:ilvl="8" w:tplc="33F6E544">
      <w:numFmt w:val="bullet"/>
      <w:lvlText w:val="•"/>
      <w:lvlJc w:val="left"/>
      <w:pPr>
        <w:ind w:left="8716" w:hanging="239"/>
      </w:pPr>
      <w:rPr>
        <w:rFonts w:hint="default"/>
      </w:rPr>
    </w:lvl>
  </w:abstractNum>
  <w:abstractNum w:abstractNumId="50">
    <w:nsid w:val="601845A0"/>
    <w:multiLevelType w:val="hybridMultilevel"/>
    <w:tmpl w:val="FFFFFFFF"/>
    <w:lvl w:ilvl="0" w:tplc="BA642508">
      <w:start w:val="1"/>
      <w:numFmt w:val="decimal"/>
      <w:lvlText w:val="%1)"/>
      <w:lvlJc w:val="left"/>
      <w:pPr>
        <w:ind w:left="991" w:hanging="239"/>
      </w:pPr>
      <w:rPr>
        <w:rFonts w:ascii="Times New Roman" w:eastAsia="Times New Roman" w:hAnsi="Times New Roman" w:hint="default"/>
        <w:spacing w:val="-1"/>
        <w:w w:val="100"/>
        <w:sz w:val="22"/>
        <w:szCs w:val="22"/>
      </w:rPr>
    </w:lvl>
    <w:lvl w:ilvl="1" w:tplc="FA460852">
      <w:numFmt w:val="bullet"/>
      <w:lvlText w:val="•"/>
      <w:lvlJc w:val="left"/>
      <w:pPr>
        <w:ind w:left="1371" w:hanging="239"/>
      </w:pPr>
      <w:rPr>
        <w:rFonts w:hint="default"/>
      </w:rPr>
    </w:lvl>
    <w:lvl w:ilvl="2" w:tplc="9C70FAD4">
      <w:numFmt w:val="bullet"/>
      <w:lvlText w:val="•"/>
      <w:lvlJc w:val="left"/>
      <w:pPr>
        <w:ind w:left="1743" w:hanging="239"/>
      </w:pPr>
      <w:rPr>
        <w:rFonts w:hint="default"/>
      </w:rPr>
    </w:lvl>
    <w:lvl w:ilvl="3" w:tplc="54BC0268">
      <w:numFmt w:val="bullet"/>
      <w:lvlText w:val="•"/>
      <w:lvlJc w:val="left"/>
      <w:pPr>
        <w:ind w:left="2115" w:hanging="239"/>
      </w:pPr>
      <w:rPr>
        <w:rFonts w:hint="default"/>
      </w:rPr>
    </w:lvl>
    <w:lvl w:ilvl="4" w:tplc="93B871CA">
      <w:numFmt w:val="bullet"/>
      <w:lvlText w:val="•"/>
      <w:lvlJc w:val="left"/>
      <w:pPr>
        <w:ind w:left="2487" w:hanging="239"/>
      </w:pPr>
      <w:rPr>
        <w:rFonts w:hint="default"/>
      </w:rPr>
    </w:lvl>
    <w:lvl w:ilvl="5" w:tplc="E9D2DBE6">
      <w:numFmt w:val="bullet"/>
      <w:lvlText w:val="•"/>
      <w:lvlJc w:val="left"/>
      <w:pPr>
        <w:ind w:left="2859" w:hanging="239"/>
      </w:pPr>
      <w:rPr>
        <w:rFonts w:hint="default"/>
      </w:rPr>
    </w:lvl>
    <w:lvl w:ilvl="6" w:tplc="7F1E1F20">
      <w:numFmt w:val="bullet"/>
      <w:lvlText w:val="•"/>
      <w:lvlJc w:val="left"/>
      <w:pPr>
        <w:ind w:left="3231" w:hanging="239"/>
      </w:pPr>
      <w:rPr>
        <w:rFonts w:hint="default"/>
      </w:rPr>
    </w:lvl>
    <w:lvl w:ilvl="7" w:tplc="8F368B94">
      <w:numFmt w:val="bullet"/>
      <w:lvlText w:val="•"/>
      <w:lvlJc w:val="left"/>
      <w:pPr>
        <w:ind w:left="3603" w:hanging="239"/>
      </w:pPr>
      <w:rPr>
        <w:rFonts w:hint="default"/>
      </w:rPr>
    </w:lvl>
    <w:lvl w:ilvl="8" w:tplc="4F6093AE">
      <w:numFmt w:val="bullet"/>
      <w:lvlText w:val="•"/>
      <w:lvlJc w:val="left"/>
      <w:pPr>
        <w:ind w:left="3975" w:hanging="239"/>
      </w:pPr>
      <w:rPr>
        <w:rFonts w:hint="default"/>
      </w:rPr>
    </w:lvl>
  </w:abstractNum>
  <w:abstractNum w:abstractNumId="51">
    <w:nsid w:val="61F82ACB"/>
    <w:multiLevelType w:val="hybridMultilevel"/>
    <w:tmpl w:val="FFFFFFFF"/>
    <w:lvl w:ilvl="0" w:tplc="BA2CD298">
      <w:start w:val="1"/>
      <w:numFmt w:val="decimal"/>
      <w:lvlText w:val="%1)"/>
      <w:lvlJc w:val="left"/>
      <w:pPr>
        <w:ind w:left="991" w:hanging="239"/>
      </w:pPr>
      <w:rPr>
        <w:rFonts w:ascii="Times New Roman" w:eastAsia="Times New Roman" w:hAnsi="Times New Roman" w:hint="default"/>
        <w:spacing w:val="-5"/>
        <w:w w:val="100"/>
        <w:sz w:val="22"/>
        <w:szCs w:val="22"/>
      </w:rPr>
    </w:lvl>
    <w:lvl w:ilvl="1" w:tplc="AE48B38E">
      <w:numFmt w:val="bullet"/>
      <w:lvlText w:val="•"/>
      <w:lvlJc w:val="left"/>
      <w:pPr>
        <w:ind w:left="1964" w:hanging="239"/>
      </w:pPr>
      <w:rPr>
        <w:rFonts w:hint="default"/>
      </w:rPr>
    </w:lvl>
    <w:lvl w:ilvl="2" w:tplc="C04A473A">
      <w:numFmt w:val="bullet"/>
      <w:lvlText w:val="•"/>
      <w:lvlJc w:val="left"/>
      <w:pPr>
        <w:ind w:left="2929" w:hanging="239"/>
      </w:pPr>
      <w:rPr>
        <w:rFonts w:hint="default"/>
      </w:rPr>
    </w:lvl>
    <w:lvl w:ilvl="3" w:tplc="C9E62856">
      <w:numFmt w:val="bullet"/>
      <w:lvlText w:val="•"/>
      <w:lvlJc w:val="left"/>
      <w:pPr>
        <w:ind w:left="3893" w:hanging="239"/>
      </w:pPr>
      <w:rPr>
        <w:rFonts w:hint="default"/>
      </w:rPr>
    </w:lvl>
    <w:lvl w:ilvl="4" w:tplc="C724608C">
      <w:numFmt w:val="bullet"/>
      <w:lvlText w:val="•"/>
      <w:lvlJc w:val="left"/>
      <w:pPr>
        <w:ind w:left="4858" w:hanging="239"/>
      </w:pPr>
      <w:rPr>
        <w:rFonts w:hint="default"/>
      </w:rPr>
    </w:lvl>
    <w:lvl w:ilvl="5" w:tplc="408219E2">
      <w:numFmt w:val="bullet"/>
      <w:lvlText w:val="•"/>
      <w:lvlJc w:val="left"/>
      <w:pPr>
        <w:ind w:left="5823" w:hanging="239"/>
      </w:pPr>
      <w:rPr>
        <w:rFonts w:hint="default"/>
      </w:rPr>
    </w:lvl>
    <w:lvl w:ilvl="6" w:tplc="3618A112">
      <w:numFmt w:val="bullet"/>
      <w:lvlText w:val="•"/>
      <w:lvlJc w:val="left"/>
      <w:pPr>
        <w:ind w:left="6787" w:hanging="239"/>
      </w:pPr>
      <w:rPr>
        <w:rFonts w:hint="default"/>
      </w:rPr>
    </w:lvl>
    <w:lvl w:ilvl="7" w:tplc="BF6872EA">
      <w:numFmt w:val="bullet"/>
      <w:lvlText w:val="•"/>
      <w:lvlJc w:val="left"/>
      <w:pPr>
        <w:ind w:left="7752" w:hanging="239"/>
      </w:pPr>
      <w:rPr>
        <w:rFonts w:hint="default"/>
      </w:rPr>
    </w:lvl>
    <w:lvl w:ilvl="8" w:tplc="EC44AE06">
      <w:numFmt w:val="bullet"/>
      <w:lvlText w:val="•"/>
      <w:lvlJc w:val="left"/>
      <w:pPr>
        <w:ind w:left="8716" w:hanging="239"/>
      </w:pPr>
      <w:rPr>
        <w:rFonts w:hint="default"/>
      </w:rPr>
    </w:lvl>
  </w:abstractNum>
  <w:abstractNum w:abstractNumId="52">
    <w:nsid w:val="6668035A"/>
    <w:multiLevelType w:val="hybridMultilevel"/>
    <w:tmpl w:val="FFFFFFFF"/>
    <w:lvl w:ilvl="0" w:tplc="67988AF8">
      <w:start w:val="2"/>
      <w:numFmt w:val="decimal"/>
      <w:lvlText w:val="%1."/>
      <w:lvlJc w:val="left"/>
      <w:pPr>
        <w:ind w:left="640" w:hanging="220"/>
      </w:pPr>
      <w:rPr>
        <w:rFonts w:ascii="Times New Roman" w:eastAsia="Times New Roman" w:hAnsi="Times New Roman" w:hint="default"/>
        <w:spacing w:val="-22"/>
        <w:w w:val="100"/>
        <w:sz w:val="22"/>
        <w:szCs w:val="22"/>
      </w:rPr>
    </w:lvl>
    <w:lvl w:ilvl="1" w:tplc="F4FC233C">
      <w:numFmt w:val="bullet"/>
      <w:lvlText w:val="•"/>
      <w:lvlJc w:val="left"/>
      <w:pPr>
        <w:ind w:left="1640" w:hanging="220"/>
      </w:pPr>
      <w:rPr>
        <w:rFonts w:hint="default"/>
      </w:rPr>
    </w:lvl>
    <w:lvl w:ilvl="2" w:tplc="1F56A096">
      <w:numFmt w:val="bullet"/>
      <w:lvlText w:val="•"/>
      <w:lvlJc w:val="left"/>
      <w:pPr>
        <w:ind w:left="2641" w:hanging="220"/>
      </w:pPr>
      <w:rPr>
        <w:rFonts w:hint="default"/>
      </w:rPr>
    </w:lvl>
    <w:lvl w:ilvl="3" w:tplc="19401E84">
      <w:numFmt w:val="bullet"/>
      <w:lvlText w:val="•"/>
      <w:lvlJc w:val="left"/>
      <w:pPr>
        <w:ind w:left="3641" w:hanging="220"/>
      </w:pPr>
      <w:rPr>
        <w:rFonts w:hint="default"/>
      </w:rPr>
    </w:lvl>
    <w:lvl w:ilvl="4" w:tplc="30FE0C14">
      <w:numFmt w:val="bullet"/>
      <w:lvlText w:val="•"/>
      <w:lvlJc w:val="left"/>
      <w:pPr>
        <w:ind w:left="4642" w:hanging="220"/>
      </w:pPr>
      <w:rPr>
        <w:rFonts w:hint="default"/>
      </w:rPr>
    </w:lvl>
    <w:lvl w:ilvl="5" w:tplc="AAEA423A">
      <w:numFmt w:val="bullet"/>
      <w:lvlText w:val="•"/>
      <w:lvlJc w:val="left"/>
      <w:pPr>
        <w:ind w:left="5643" w:hanging="220"/>
      </w:pPr>
      <w:rPr>
        <w:rFonts w:hint="default"/>
      </w:rPr>
    </w:lvl>
    <w:lvl w:ilvl="6" w:tplc="F9F61C68">
      <w:numFmt w:val="bullet"/>
      <w:lvlText w:val="•"/>
      <w:lvlJc w:val="left"/>
      <w:pPr>
        <w:ind w:left="6643" w:hanging="220"/>
      </w:pPr>
      <w:rPr>
        <w:rFonts w:hint="default"/>
      </w:rPr>
    </w:lvl>
    <w:lvl w:ilvl="7" w:tplc="1A8A909A">
      <w:numFmt w:val="bullet"/>
      <w:lvlText w:val="•"/>
      <w:lvlJc w:val="left"/>
      <w:pPr>
        <w:ind w:left="7644" w:hanging="220"/>
      </w:pPr>
      <w:rPr>
        <w:rFonts w:hint="default"/>
      </w:rPr>
    </w:lvl>
    <w:lvl w:ilvl="8" w:tplc="FC96B81C">
      <w:numFmt w:val="bullet"/>
      <w:lvlText w:val="•"/>
      <w:lvlJc w:val="left"/>
      <w:pPr>
        <w:ind w:left="8644" w:hanging="220"/>
      </w:pPr>
      <w:rPr>
        <w:rFonts w:hint="default"/>
      </w:rPr>
    </w:lvl>
  </w:abstractNum>
  <w:abstractNum w:abstractNumId="53">
    <w:nsid w:val="6679705E"/>
    <w:multiLevelType w:val="hybridMultilevel"/>
    <w:tmpl w:val="FFFFFFFF"/>
    <w:lvl w:ilvl="0" w:tplc="4E743E42">
      <w:start w:val="1"/>
      <w:numFmt w:val="decimal"/>
      <w:lvlText w:val="%1)"/>
      <w:lvlJc w:val="left"/>
      <w:pPr>
        <w:ind w:left="980" w:hanging="239"/>
      </w:pPr>
      <w:rPr>
        <w:rFonts w:ascii="Times New Roman" w:eastAsia="Times New Roman" w:hAnsi="Times New Roman" w:hint="default"/>
        <w:spacing w:val="-1"/>
        <w:w w:val="100"/>
        <w:sz w:val="22"/>
        <w:szCs w:val="22"/>
      </w:rPr>
    </w:lvl>
    <w:lvl w:ilvl="1" w:tplc="C7FE09E2">
      <w:numFmt w:val="bullet"/>
      <w:lvlText w:val="•"/>
      <w:lvlJc w:val="left"/>
      <w:pPr>
        <w:ind w:left="1946" w:hanging="239"/>
      </w:pPr>
      <w:rPr>
        <w:rFonts w:hint="default"/>
      </w:rPr>
    </w:lvl>
    <w:lvl w:ilvl="2" w:tplc="9F8AE4D2">
      <w:numFmt w:val="bullet"/>
      <w:lvlText w:val="•"/>
      <w:lvlJc w:val="left"/>
      <w:pPr>
        <w:ind w:left="2913" w:hanging="239"/>
      </w:pPr>
      <w:rPr>
        <w:rFonts w:hint="default"/>
      </w:rPr>
    </w:lvl>
    <w:lvl w:ilvl="3" w:tplc="CC8A4718">
      <w:numFmt w:val="bullet"/>
      <w:lvlText w:val="•"/>
      <w:lvlJc w:val="left"/>
      <w:pPr>
        <w:ind w:left="3879" w:hanging="239"/>
      </w:pPr>
      <w:rPr>
        <w:rFonts w:hint="default"/>
      </w:rPr>
    </w:lvl>
    <w:lvl w:ilvl="4" w:tplc="F7A04936">
      <w:numFmt w:val="bullet"/>
      <w:lvlText w:val="•"/>
      <w:lvlJc w:val="left"/>
      <w:pPr>
        <w:ind w:left="4846" w:hanging="239"/>
      </w:pPr>
      <w:rPr>
        <w:rFonts w:hint="default"/>
      </w:rPr>
    </w:lvl>
    <w:lvl w:ilvl="5" w:tplc="0096B8DA">
      <w:numFmt w:val="bullet"/>
      <w:lvlText w:val="•"/>
      <w:lvlJc w:val="left"/>
      <w:pPr>
        <w:ind w:left="5813" w:hanging="239"/>
      </w:pPr>
      <w:rPr>
        <w:rFonts w:hint="default"/>
      </w:rPr>
    </w:lvl>
    <w:lvl w:ilvl="6" w:tplc="FB28BA42">
      <w:numFmt w:val="bullet"/>
      <w:lvlText w:val="•"/>
      <w:lvlJc w:val="left"/>
      <w:pPr>
        <w:ind w:left="6779" w:hanging="239"/>
      </w:pPr>
      <w:rPr>
        <w:rFonts w:hint="default"/>
      </w:rPr>
    </w:lvl>
    <w:lvl w:ilvl="7" w:tplc="FEEADCCE">
      <w:numFmt w:val="bullet"/>
      <w:lvlText w:val="•"/>
      <w:lvlJc w:val="left"/>
      <w:pPr>
        <w:ind w:left="7746" w:hanging="239"/>
      </w:pPr>
      <w:rPr>
        <w:rFonts w:hint="default"/>
      </w:rPr>
    </w:lvl>
    <w:lvl w:ilvl="8" w:tplc="54B03E92">
      <w:numFmt w:val="bullet"/>
      <w:lvlText w:val="•"/>
      <w:lvlJc w:val="left"/>
      <w:pPr>
        <w:ind w:left="8712" w:hanging="239"/>
      </w:pPr>
      <w:rPr>
        <w:rFonts w:hint="default"/>
      </w:rPr>
    </w:lvl>
  </w:abstractNum>
  <w:abstractNum w:abstractNumId="54">
    <w:nsid w:val="67A16ABB"/>
    <w:multiLevelType w:val="hybridMultilevel"/>
    <w:tmpl w:val="FFFFFFFF"/>
    <w:lvl w:ilvl="0" w:tplc="ADB22B52">
      <w:start w:val="2"/>
      <w:numFmt w:val="decimal"/>
      <w:lvlText w:val="%1."/>
      <w:lvlJc w:val="left"/>
      <w:pPr>
        <w:ind w:left="640" w:hanging="220"/>
      </w:pPr>
      <w:rPr>
        <w:rFonts w:ascii="Times New Roman" w:eastAsia="Times New Roman" w:hAnsi="Times New Roman" w:hint="default"/>
        <w:spacing w:val="-1"/>
        <w:w w:val="100"/>
        <w:sz w:val="22"/>
        <w:szCs w:val="22"/>
      </w:rPr>
    </w:lvl>
    <w:lvl w:ilvl="1" w:tplc="707A74A4">
      <w:numFmt w:val="bullet"/>
      <w:lvlText w:val="•"/>
      <w:lvlJc w:val="left"/>
      <w:pPr>
        <w:ind w:left="1640" w:hanging="220"/>
      </w:pPr>
      <w:rPr>
        <w:rFonts w:hint="default"/>
      </w:rPr>
    </w:lvl>
    <w:lvl w:ilvl="2" w:tplc="4AD2C1FE">
      <w:numFmt w:val="bullet"/>
      <w:lvlText w:val="•"/>
      <w:lvlJc w:val="left"/>
      <w:pPr>
        <w:ind w:left="2641" w:hanging="220"/>
      </w:pPr>
      <w:rPr>
        <w:rFonts w:hint="default"/>
      </w:rPr>
    </w:lvl>
    <w:lvl w:ilvl="3" w:tplc="E45079B2">
      <w:numFmt w:val="bullet"/>
      <w:lvlText w:val="•"/>
      <w:lvlJc w:val="left"/>
      <w:pPr>
        <w:ind w:left="3641" w:hanging="220"/>
      </w:pPr>
      <w:rPr>
        <w:rFonts w:hint="default"/>
      </w:rPr>
    </w:lvl>
    <w:lvl w:ilvl="4" w:tplc="47BEBD70">
      <w:numFmt w:val="bullet"/>
      <w:lvlText w:val="•"/>
      <w:lvlJc w:val="left"/>
      <w:pPr>
        <w:ind w:left="4642" w:hanging="220"/>
      </w:pPr>
      <w:rPr>
        <w:rFonts w:hint="default"/>
      </w:rPr>
    </w:lvl>
    <w:lvl w:ilvl="5" w:tplc="13C8464E">
      <w:numFmt w:val="bullet"/>
      <w:lvlText w:val="•"/>
      <w:lvlJc w:val="left"/>
      <w:pPr>
        <w:ind w:left="5643" w:hanging="220"/>
      </w:pPr>
      <w:rPr>
        <w:rFonts w:hint="default"/>
      </w:rPr>
    </w:lvl>
    <w:lvl w:ilvl="6" w:tplc="94AE69F6">
      <w:numFmt w:val="bullet"/>
      <w:lvlText w:val="•"/>
      <w:lvlJc w:val="left"/>
      <w:pPr>
        <w:ind w:left="6643" w:hanging="220"/>
      </w:pPr>
      <w:rPr>
        <w:rFonts w:hint="default"/>
      </w:rPr>
    </w:lvl>
    <w:lvl w:ilvl="7" w:tplc="92289638">
      <w:numFmt w:val="bullet"/>
      <w:lvlText w:val="•"/>
      <w:lvlJc w:val="left"/>
      <w:pPr>
        <w:ind w:left="7644" w:hanging="220"/>
      </w:pPr>
      <w:rPr>
        <w:rFonts w:hint="default"/>
      </w:rPr>
    </w:lvl>
    <w:lvl w:ilvl="8" w:tplc="88EE87C4">
      <w:numFmt w:val="bullet"/>
      <w:lvlText w:val="•"/>
      <w:lvlJc w:val="left"/>
      <w:pPr>
        <w:ind w:left="8644" w:hanging="220"/>
      </w:pPr>
      <w:rPr>
        <w:rFonts w:hint="default"/>
      </w:rPr>
    </w:lvl>
  </w:abstractNum>
  <w:abstractNum w:abstractNumId="55">
    <w:nsid w:val="68C6498F"/>
    <w:multiLevelType w:val="hybridMultilevel"/>
    <w:tmpl w:val="FFFFFFFF"/>
    <w:lvl w:ilvl="0" w:tplc="72E65B56">
      <w:start w:val="1"/>
      <w:numFmt w:val="decimal"/>
      <w:lvlText w:val="%1)"/>
      <w:lvlJc w:val="left"/>
      <w:pPr>
        <w:ind w:left="980" w:hanging="239"/>
      </w:pPr>
      <w:rPr>
        <w:rFonts w:ascii="Times New Roman" w:eastAsia="Times New Roman" w:hAnsi="Times New Roman" w:hint="default"/>
        <w:spacing w:val="-1"/>
        <w:w w:val="100"/>
        <w:sz w:val="22"/>
        <w:szCs w:val="22"/>
      </w:rPr>
    </w:lvl>
    <w:lvl w:ilvl="1" w:tplc="5F886CE4">
      <w:numFmt w:val="bullet"/>
      <w:lvlText w:val="•"/>
      <w:lvlJc w:val="left"/>
      <w:pPr>
        <w:ind w:left="1946" w:hanging="239"/>
      </w:pPr>
      <w:rPr>
        <w:rFonts w:hint="default"/>
      </w:rPr>
    </w:lvl>
    <w:lvl w:ilvl="2" w:tplc="E6166436">
      <w:numFmt w:val="bullet"/>
      <w:lvlText w:val="•"/>
      <w:lvlJc w:val="left"/>
      <w:pPr>
        <w:ind w:left="2913" w:hanging="239"/>
      </w:pPr>
      <w:rPr>
        <w:rFonts w:hint="default"/>
      </w:rPr>
    </w:lvl>
    <w:lvl w:ilvl="3" w:tplc="E4DED9AC">
      <w:numFmt w:val="bullet"/>
      <w:lvlText w:val="•"/>
      <w:lvlJc w:val="left"/>
      <w:pPr>
        <w:ind w:left="3879" w:hanging="239"/>
      </w:pPr>
      <w:rPr>
        <w:rFonts w:hint="default"/>
      </w:rPr>
    </w:lvl>
    <w:lvl w:ilvl="4" w:tplc="491AE5AC">
      <w:numFmt w:val="bullet"/>
      <w:lvlText w:val="•"/>
      <w:lvlJc w:val="left"/>
      <w:pPr>
        <w:ind w:left="4846" w:hanging="239"/>
      </w:pPr>
      <w:rPr>
        <w:rFonts w:hint="default"/>
      </w:rPr>
    </w:lvl>
    <w:lvl w:ilvl="5" w:tplc="8FEA770C">
      <w:numFmt w:val="bullet"/>
      <w:lvlText w:val="•"/>
      <w:lvlJc w:val="left"/>
      <w:pPr>
        <w:ind w:left="5813" w:hanging="239"/>
      </w:pPr>
      <w:rPr>
        <w:rFonts w:hint="default"/>
      </w:rPr>
    </w:lvl>
    <w:lvl w:ilvl="6" w:tplc="6318EC62">
      <w:numFmt w:val="bullet"/>
      <w:lvlText w:val="•"/>
      <w:lvlJc w:val="left"/>
      <w:pPr>
        <w:ind w:left="6779" w:hanging="239"/>
      </w:pPr>
      <w:rPr>
        <w:rFonts w:hint="default"/>
      </w:rPr>
    </w:lvl>
    <w:lvl w:ilvl="7" w:tplc="2806BD78">
      <w:numFmt w:val="bullet"/>
      <w:lvlText w:val="•"/>
      <w:lvlJc w:val="left"/>
      <w:pPr>
        <w:ind w:left="7746" w:hanging="239"/>
      </w:pPr>
      <w:rPr>
        <w:rFonts w:hint="default"/>
      </w:rPr>
    </w:lvl>
    <w:lvl w:ilvl="8" w:tplc="1E7E229C">
      <w:numFmt w:val="bullet"/>
      <w:lvlText w:val="•"/>
      <w:lvlJc w:val="left"/>
      <w:pPr>
        <w:ind w:left="8712" w:hanging="239"/>
      </w:pPr>
      <w:rPr>
        <w:rFonts w:hint="default"/>
      </w:rPr>
    </w:lvl>
  </w:abstractNum>
  <w:abstractNum w:abstractNumId="56">
    <w:nsid w:val="6F1960EB"/>
    <w:multiLevelType w:val="hybridMultilevel"/>
    <w:tmpl w:val="FFFFFFFF"/>
    <w:lvl w:ilvl="0" w:tplc="E68AF2C6">
      <w:start w:val="2"/>
      <w:numFmt w:val="decimal"/>
      <w:lvlText w:val="%1."/>
      <w:lvlJc w:val="left"/>
      <w:pPr>
        <w:ind w:left="640" w:hanging="220"/>
      </w:pPr>
      <w:rPr>
        <w:rFonts w:ascii="Times New Roman" w:eastAsia="Times New Roman" w:hAnsi="Times New Roman" w:hint="default"/>
        <w:spacing w:val="-21"/>
        <w:w w:val="100"/>
        <w:sz w:val="22"/>
        <w:szCs w:val="22"/>
      </w:rPr>
    </w:lvl>
    <w:lvl w:ilvl="1" w:tplc="3D08D6B2">
      <w:numFmt w:val="bullet"/>
      <w:lvlText w:val="•"/>
      <w:lvlJc w:val="left"/>
      <w:pPr>
        <w:ind w:left="1640" w:hanging="220"/>
      </w:pPr>
      <w:rPr>
        <w:rFonts w:hint="default"/>
      </w:rPr>
    </w:lvl>
    <w:lvl w:ilvl="2" w:tplc="28AEFFB0">
      <w:numFmt w:val="bullet"/>
      <w:lvlText w:val="•"/>
      <w:lvlJc w:val="left"/>
      <w:pPr>
        <w:ind w:left="2641" w:hanging="220"/>
      </w:pPr>
      <w:rPr>
        <w:rFonts w:hint="default"/>
      </w:rPr>
    </w:lvl>
    <w:lvl w:ilvl="3" w:tplc="89F27B34">
      <w:numFmt w:val="bullet"/>
      <w:lvlText w:val="•"/>
      <w:lvlJc w:val="left"/>
      <w:pPr>
        <w:ind w:left="3641" w:hanging="220"/>
      </w:pPr>
      <w:rPr>
        <w:rFonts w:hint="default"/>
      </w:rPr>
    </w:lvl>
    <w:lvl w:ilvl="4" w:tplc="FAEE4130">
      <w:numFmt w:val="bullet"/>
      <w:lvlText w:val="•"/>
      <w:lvlJc w:val="left"/>
      <w:pPr>
        <w:ind w:left="4642" w:hanging="220"/>
      </w:pPr>
      <w:rPr>
        <w:rFonts w:hint="default"/>
      </w:rPr>
    </w:lvl>
    <w:lvl w:ilvl="5" w:tplc="1A347B12">
      <w:numFmt w:val="bullet"/>
      <w:lvlText w:val="•"/>
      <w:lvlJc w:val="left"/>
      <w:pPr>
        <w:ind w:left="5643" w:hanging="220"/>
      </w:pPr>
      <w:rPr>
        <w:rFonts w:hint="default"/>
      </w:rPr>
    </w:lvl>
    <w:lvl w:ilvl="6" w:tplc="BDB2D4D6">
      <w:numFmt w:val="bullet"/>
      <w:lvlText w:val="•"/>
      <w:lvlJc w:val="left"/>
      <w:pPr>
        <w:ind w:left="6643" w:hanging="220"/>
      </w:pPr>
      <w:rPr>
        <w:rFonts w:hint="default"/>
      </w:rPr>
    </w:lvl>
    <w:lvl w:ilvl="7" w:tplc="CA1AD6CA">
      <w:numFmt w:val="bullet"/>
      <w:lvlText w:val="•"/>
      <w:lvlJc w:val="left"/>
      <w:pPr>
        <w:ind w:left="7644" w:hanging="220"/>
      </w:pPr>
      <w:rPr>
        <w:rFonts w:hint="default"/>
      </w:rPr>
    </w:lvl>
    <w:lvl w:ilvl="8" w:tplc="B0008816">
      <w:numFmt w:val="bullet"/>
      <w:lvlText w:val="•"/>
      <w:lvlJc w:val="left"/>
      <w:pPr>
        <w:ind w:left="8644" w:hanging="220"/>
      </w:pPr>
      <w:rPr>
        <w:rFonts w:hint="default"/>
      </w:rPr>
    </w:lvl>
  </w:abstractNum>
  <w:abstractNum w:abstractNumId="57">
    <w:nsid w:val="735844FE"/>
    <w:multiLevelType w:val="hybridMultilevel"/>
    <w:tmpl w:val="FFFFFFFF"/>
    <w:lvl w:ilvl="0" w:tplc="02C0E850">
      <w:start w:val="1"/>
      <w:numFmt w:val="decimal"/>
      <w:lvlText w:val="%1)"/>
      <w:lvlJc w:val="left"/>
      <w:pPr>
        <w:ind w:left="991" w:hanging="239"/>
      </w:pPr>
      <w:rPr>
        <w:rFonts w:ascii="Times New Roman" w:eastAsia="Times New Roman" w:hAnsi="Times New Roman" w:hint="default"/>
        <w:spacing w:val="-1"/>
        <w:w w:val="100"/>
        <w:sz w:val="22"/>
        <w:szCs w:val="22"/>
      </w:rPr>
    </w:lvl>
    <w:lvl w:ilvl="1" w:tplc="D940FBEA">
      <w:numFmt w:val="bullet"/>
      <w:lvlText w:val="•"/>
      <w:lvlJc w:val="left"/>
      <w:pPr>
        <w:ind w:left="1964" w:hanging="239"/>
      </w:pPr>
      <w:rPr>
        <w:rFonts w:hint="default"/>
      </w:rPr>
    </w:lvl>
    <w:lvl w:ilvl="2" w:tplc="E7C88C80">
      <w:numFmt w:val="bullet"/>
      <w:lvlText w:val="•"/>
      <w:lvlJc w:val="left"/>
      <w:pPr>
        <w:ind w:left="2929" w:hanging="239"/>
      </w:pPr>
      <w:rPr>
        <w:rFonts w:hint="default"/>
      </w:rPr>
    </w:lvl>
    <w:lvl w:ilvl="3" w:tplc="6ACCA7DA">
      <w:numFmt w:val="bullet"/>
      <w:lvlText w:val="•"/>
      <w:lvlJc w:val="left"/>
      <w:pPr>
        <w:ind w:left="3893" w:hanging="239"/>
      </w:pPr>
      <w:rPr>
        <w:rFonts w:hint="default"/>
      </w:rPr>
    </w:lvl>
    <w:lvl w:ilvl="4" w:tplc="E4F2AB20">
      <w:numFmt w:val="bullet"/>
      <w:lvlText w:val="•"/>
      <w:lvlJc w:val="left"/>
      <w:pPr>
        <w:ind w:left="4858" w:hanging="239"/>
      </w:pPr>
      <w:rPr>
        <w:rFonts w:hint="default"/>
      </w:rPr>
    </w:lvl>
    <w:lvl w:ilvl="5" w:tplc="78E6ACAA">
      <w:numFmt w:val="bullet"/>
      <w:lvlText w:val="•"/>
      <w:lvlJc w:val="left"/>
      <w:pPr>
        <w:ind w:left="5823" w:hanging="239"/>
      </w:pPr>
      <w:rPr>
        <w:rFonts w:hint="default"/>
      </w:rPr>
    </w:lvl>
    <w:lvl w:ilvl="6" w:tplc="6284D25C">
      <w:numFmt w:val="bullet"/>
      <w:lvlText w:val="•"/>
      <w:lvlJc w:val="left"/>
      <w:pPr>
        <w:ind w:left="6787" w:hanging="239"/>
      </w:pPr>
      <w:rPr>
        <w:rFonts w:hint="default"/>
      </w:rPr>
    </w:lvl>
    <w:lvl w:ilvl="7" w:tplc="9550AEAC">
      <w:numFmt w:val="bullet"/>
      <w:lvlText w:val="•"/>
      <w:lvlJc w:val="left"/>
      <w:pPr>
        <w:ind w:left="7752" w:hanging="239"/>
      </w:pPr>
      <w:rPr>
        <w:rFonts w:hint="default"/>
      </w:rPr>
    </w:lvl>
    <w:lvl w:ilvl="8" w:tplc="8E5A96DE">
      <w:numFmt w:val="bullet"/>
      <w:lvlText w:val="•"/>
      <w:lvlJc w:val="left"/>
      <w:pPr>
        <w:ind w:left="8716" w:hanging="239"/>
      </w:pPr>
      <w:rPr>
        <w:rFonts w:hint="default"/>
      </w:rPr>
    </w:lvl>
  </w:abstractNum>
  <w:abstractNum w:abstractNumId="58">
    <w:nsid w:val="74D727A4"/>
    <w:multiLevelType w:val="hybridMultilevel"/>
    <w:tmpl w:val="FFFFFFFF"/>
    <w:lvl w:ilvl="0" w:tplc="06D2FD54">
      <w:start w:val="2"/>
      <w:numFmt w:val="decimal"/>
      <w:lvlText w:val="%1."/>
      <w:lvlJc w:val="left"/>
      <w:pPr>
        <w:ind w:left="640" w:hanging="220"/>
      </w:pPr>
      <w:rPr>
        <w:rFonts w:ascii="Times New Roman" w:eastAsia="Times New Roman" w:hAnsi="Times New Roman" w:hint="default"/>
        <w:spacing w:val="-22"/>
        <w:w w:val="100"/>
        <w:sz w:val="22"/>
        <w:szCs w:val="22"/>
      </w:rPr>
    </w:lvl>
    <w:lvl w:ilvl="1" w:tplc="4588CB58">
      <w:numFmt w:val="bullet"/>
      <w:lvlText w:val="•"/>
      <w:lvlJc w:val="left"/>
      <w:pPr>
        <w:ind w:left="1640" w:hanging="220"/>
      </w:pPr>
      <w:rPr>
        <w:rFonts w:hint="default"/>
      </w:rPr>
    </w:lvl>
    <w:lvl w:ilvl="2" w:tplc="867A62C6">
      <w:numFmt w:val="bullet"/>
      <w:lvlText w:val="•"/>
      <w:lvlJc w:val="left"/>
      <w:pPr>
        <w:ind w:left="2641" w:hanging="220"/>
      </w:pPr>
      <w:rPr>
        <w:rFonts w:hint="default"/>
      </w:rPr>
    </w:lvl>
    <w:lvl w:ilvl="3" w:tplc="B9D2679A">
      <w:numFmt w:val="bullet"/>
      <w:lvlText w:val="•"/>
      <w:lvlJc w:val="left"/>
      <w:pPr>
        <w:ind w:left="3641" w:hanging="220"/>
      </w:pPr>
      <w:rPr>
        <w:rFonts w:hint="default"/>
      </w:rPr>
    </w:lvl>
    <w:lvl w:ilvl="4" w:tplc="E45AFC28">
      <w:numFmt w:val="bullet"/>
      <w:lvlText w:val="•"/>
      <w:lvlJc w:val="left"/>
      <w:pPr>
        <w:ind w:left="4642" w:hanging="220"/>
      </w:pPr>
      <w:rPr>
        <w:rFonts w:hint="default"/>
      </w:rPr>
    </w:lvl>
    <w:lvl w:ilvl="5" w:tplc="42C01EDA">
      <w:numFmt w:val="bullet"/>
      <w:lvlText w:val="•"/>
      <w:lvlJc w:val="left"/>
      <w:pPr>
        <w:ind w:left="5643" w:hanging="220"/>
      </w:pPr>
      <w:rPr>
        <w:rFonts w:hint="default"/>
      </w:rPr>
    </w:lvl>
    <w:lvl w:ilvl="6" w:tplc="ECCAAA3E">
      <w:numFmt w:val="bullet"/>
      <w:lvlText w:val="•"/>
      <w:lvlJc w:val="left"/>
      <w:pPr>
        <w:ind w:left="6643" w:hanging="220"/>
      </w:pPr>
      <w:rPr>
        <w:rFonts w:hint="default"/>
      </w:rPr>
    </w:lvl>
    <w:lvl w:ilvl="7" w:tplc="AA8C7004">
      <w:numFmt w:val="bullet"/>
      <w:lvlText w:val="•"/>
      <w:lvlJc w:val="left"/>
      <w:pPr>
        <w:ind w:left="7644" w:hanging="220"/>
      </w:pPr>
      <w:rPr>
        <w:rFonts w:hint="default"/>
      </w:rPr>
    </w:lvl>
    <w:lvl w:ilvl="8" w:tplc="AE58F674">
      <w:numFmt w:val="bullet"/>
      <w:lvlText w:val="•"/>
      <w:lvlJc w:val="left"/>
      <w:pPr>
        <w:ind w:left="8644" w:hanging="220"/>
      </w:pPr>
      <w:rPr>
        <w:rFonts w:hint="default"/>
      </w:rPr>
    </w:lvl>
  </w:abstractNum>
  <w:abstractNum w:abstractNumId="59">
    <w:nsid w:val="7734563A"/>
    <w:multiLevelType w:val="hybridMultilevel"/>
    <w:tmpl w:val="FFFFFFFF"/>
    <w:lvl w:ilvl="0" w:tplc="7ECCFAAE">
      <w:start w:val="2"/>
      <w:numFmt w:val="decimal"/>
      <w:lvlText w:val="%1."/>
      <w:lvlJc w:val="left"/>
      <w:pPr>
        <w:ind w:left="640" w:hanging="220"/>
      </w:pPr>
      <w:rPr>
        <w:rFonts w:ascii="Times New Roman" w:eastAsia="Times New Roman" w:hAnsi="Times New Roman" w:hint="default"/>
        <w:spacing w:val="-3"/>
        <w:w w:val="100"/>
        <w:sz w:val="22"/>
        <w:szCs w:val="22"/>
      </w:rPr>
    </w:lvl>
    <w:lvl w:ilvl="1" w:tplc="80C6C0E0">
      <w:numFmt w:val="bullet"/>
      <w:lvlText w:val="•"/>
      <w:lvlJc w:val="left"/>
      <w:pPr>
        <w:ind w:left="1640" w:hanging="220"/>
      </w:pPr>
      <w:rPr>
        <w:rFonts w:hint="default"/>
      </w:rPr>
    </w:lvl>
    <w:lvl w:ilvl="2" w:tplc="0C125B6C">
      <w:numFmt w:val="bullet"/>
      <w:lvlText w:val="•"/>
      <w:lvlJc w:val="left"/>
      <w:pPr>
        <w:ind w:left="2641" w:hanging="220"/>
      </w:pPr>
      <w:rPr>
        <w:rFonts w:hint="default"/>
      </w:rPr>
    </w:lvl>
    <w:lvl w:ilvl="3" w:tplc="91B4255C">
      <w:numFmt w:val="bullet"/>
      <w:lvlText w:val="•"/>
      <w:lvlJc w:val="left"/>
      <w:pPr>
        <w:ind w:left="3641" w:hanging="220"/>
      </w:pPr>
      <w:rPr>
        <w:rFonts w:hint="default"/>
      </w:rPr>
    </w:lvl>
    <w:lvl w:ilvl="4" w:tplc="9D30BD3C">
      <w:numFmt w:val="bullet"/>
      <w:lvlText w:val="•"/>
      <w:lvlJc w:val="left"/>
      <w:pPr>
        <w:ind w:left="4642" w:hanging="220"/>
      </w:pPr>
      <w:rPr>
        <w:rFonts w:hint="default"/>
      </w:rPr>
    </w:lvl>
    <w:lvl w:ilvl="5" w:tplc="163A1CF6">
      <w:numFmt w:val="bullet"/>
      <w:lvlText w:val="•"/>
      <w:lvlJc w:val="left"/>
      <w:pPr>
        <w:ind w:left="5643" w:hanging="220"/>
      </w:pPr>
      <w:rPr>
        <w:rFonts w:hint="default"/>
      </w:rPr>
    </w:lvl>
    <w:lvl w:ilvl="6" w:tplc="49628246">
      <w:numFmt w:val="bullet"/>
      <w:lvlText w:val="•"/>
      <w:lvlJc w:val="left"/>
      <w:pPr>
        <w:ind w:left="6643" w:hanging="220"/>
      </w:pPr>
      <w:rPr>
        <w:rFonts w:hint="default"/>
      </w:rPr>
    </w:lvl>
    <w:lvl w:ilvl="7" w:tplc="20E65796">
      <w:numFmt w:val="bullet"/>
      <w:lvlText w:val="•"/>
      <w:lvlJc w:val="left"/>
      <w:pPr>
        <w:ind w:left="7644" w:hanging="220"/>
      </w:pPr>
      <w:rPr>
        <w:rFonts w:hint="default"/>
      </w:rPr>
    </w:lvl>
    <w:lvl w:ilvl="8" w:tplc="79423CC4">
      <w:numFmt w:val="bullet"/>
      <w:lvlText w:val="•"/>
      <w:lvlJc w:val="left"/>
      <w:pPr>
        <w:ind w:left="8644" w:hanging="220"/>
      </w:pPr>
      <w:rPr>
        <w:rFonts w:hint="default"/>
      </w:rPr>
    </w:lvl>
  </w:abstractNum>
  <w:abstractNum w:abstractNumId="60">
    <w:nsid w:val="77345B1F"/>
    <w:multiLevelType w:val="hybridMultilevel"/>
    <w:tmpl w:val="FFFFFFFF"/>
    <w:lvl w:ilvl="0" w:tplc="02EA3B38">
      <w:start w:val="1"/>
      <w:numFmt w:val="decimal"/>
      <w:lvlText w:val="%1)"/>
      <w:lvlJc w:val="left"/>
      <w:pPr>
        <w:ind w:left="991" w:hanging="239"/>
      </w:pPr>
      <w:rPr>
        <w:rFonts w:ascii="Times New Roman" w:eastAsia="Times New Roman" w:hAnsi="Times New Roman" w:hint="default"/>
        <w:spacing w:val="-1"/>
        <w:w w:val="100"/>
        <w:sz w:val="22"/>
        <w:szCs w:val="22"/>
      </w:rPr>
    </w:lvl>
    <w:lvl w:ilvl="1" w:tplc="65CA62C0">
      <w:numFmt w:val="bullet"/>
      <w:lvlText w:val="•"/>
      <w:lvlJc w:val="left"/>
      <w:pPr>
        <w:ind w:left="1964" w:hanging="239"/>
      </w:pPr>
      <w:rPr>
        <w:rFonts w:hint="default"/>
      </w:rPr>
    </w:lvl>
    <w:lvl w:ilvl="2" w:tplc="B6404FB2">
      <w:numFmt w:val="bullet"/>
      <w:lvlText w:val="•"/>
      <w:lvlJc w:val="left"/>
      <w:pPr>
        <w:ind w:left="2929" w:hanging="239"/>
      </w:pPr>
      <w:rPr>
        <w:rFonts w:hint="default"/>
      </w:rPr>
    </w:lvl>
    <w:lvl w:ilvl="3" w:tplc="CCA68938">
      <w:numFmt w:val="bullet"/>
      <w:lvlText w:val="•"/>
      <w:lvlJc w:val="left"/>
      <w:pPr>
        <w:ind w:left="3893" w:hanging="239"/>
      </w:pPr>
      <w:rPr>
        <w:rFonts w:hint="default"/>
      </w:rPr>
    </w:lvl>
    <w:lvl w:ilvl="4" w:tplc="CC36AF3A">
      <w:numFmt w:val="bullet"/>
      <w:lvlText w:val="•"/>
      <w:lvlJc w:val="left"/>
      <w:pPr>
        <w:ind w:left="4858" w:hanging="239"/>
      </w:pPr>
      <w:rPr>
        <w:rFonts w:hint="default"/>
      </w:rPr>
    </w:lvl>
    <w:lvl w:ilvl="5" w:tplc="E3109EC2">
      <w:numFmt w:val="bullet"/>
      <w:lvlText w:val="•"/>
      <w:lvlJc w:val="left"/>
      <w:pPr>
        <w:ind w:left="5823" w:hanging="239"/>
      </w:pPr>
      <w:rPr>
        <w:rFonts w:hint="default"/>
      </w:rPr>
    </w:lvl>
    <w:lvl w:ilvl="6" w:tplc="DED08AFC">
      <w:numFmt w:val="bullet"/>
      <w:lvlText w:val="•"/>
      <w:lvlJc w:val="left"/>
      <w:pPr>
        <w:ind w:left="6787" w:hanging="239"/>
      </w:pPr>
      <w:rPr>
        <w:rFonts w:hint="default"/>
      </w:rPr>
    </w:lvl>
    <w:lvl w:ilvl="7" w:tplc="84423E66">
      <w:numFmt w:val="bullet"/>
      <w:lvlText w:val="•"/>
      <w:lvlJc w:val="left"/>
      <w:pPr>
        <w:ind w:left="7752" w:hanging="239"/>
      </w:pPr>
      <w:rPr>
        <w:rFonts w:hint="default"/>
      </w:rPr>
    </w:lvl>
    <w:lvl w:ilvl="8" w:tplc="4DECCBBA">
      <w:numFmt w:val="bullet"/>
      <w:lvlText w:val="•"/>
      <w:lvlJc w:val="left"/>
      <w:pPr>
        <w:ind w:left="8716" w:hanging="239"/>
      </w:pPr>
      <w:rPr>
        <w:rFonts w:hint="default"/>
      </w:rPr>
    </w:lvl>
  </w:abstractNum>
  <w:abstractNum w:abstractNumId="61">
    <w:nsid w:val="77E26D73"/>
    <w:multiLevelType w:val="hybridMultilevel"/>
    <w:tmpl w:val="FFFFFFFF"/>
    <w:lvl w:ilvl="0" w:tplc="6D76B954">
      <w:start w:val="2"/>
      <w:numFmt w:val="decimal"/>
      <w:lvlText w:val="%1."/>
      <w:lvlJc w:val="left"/>
      <w:pPr>
        <w:ind w:left="640" w:hanging="220"/>
      </w:pPr>
      <w:rPr>
        <w:rFonts w:ascii="Times New Roman" w:eastAsia="Times New Roman" w:hAnsi="Times New Roman" w:hint="default"/>
        <w:spacing w:val="-1"/>
        <w:w w:val="99"/>
        <w:sz w:val="22"/>
        <w:szCs w:val="22"/>
      </w:rPr>
    </w:lvl>
    <w:lvl w:ilvl="1" w:tplc="73AC1E78">
      <w:numFmt w:val="bullet"/>
      <w:lvlText w:val="•"/>
      <w:lvlJc w:val="left"/>
      <w:pPr>
        <w:ind w:left="1640" w:hanging="220"/>
      </w:pPr>
      <w:rPr>
        <w:rFonts w:hint="default"/>
      </w:rPr>
    </w:lvl>
    <w:lvl w:ilvl="2" w:tplc="489E58E2">
      <w:numFmt w:val="bullet"/>
      <w:lvlText w:val="•"/>
      <w:lvlJc w:val="left"/>
      <w:pPr>
        <w:ind w:left="2641" w:hanging="220"/>
      </w:pPr>
      <w:rPr>
        <w:rFonts w:hint="default"/>
      </w:rPr>
    </w:lvl>
    <w:lvl w:ilvl="3" w:tplc="7108CB3C">
      <w:numFmt w:val="bullet"/>
      <w:lvlText w:val="•"/>
      <w:lvlJc w:val="left"/>
      <w:pPr>
        <w:ind w:left="3641" w:hanging="220"/>
      </w:pPr>
      <w:rPr>
        <w:rFonts w:hint="default"/>
      </w:rPr>
    </w:lvl>
    <w:lvl w:ilvl="4" w:tplc="5C629372">
      <w:numFmt w:val="bullet"/>
      <w:lvlText w:val="•"/>
      <w:lvlJc w:val="left"/>
      <w:pPr>
        <w:ind w:left="4642" w:hanging="220"/>
      </w:pPr>
      <w:rPr>
        <w:rFonts w:hint="default"/>
      </w:rPr>
    </w:lvl>
    <w:lvl w:ilvl="5" w:tplc="F544BD00">
      <w:numFmt w:val="bullet"/>
      <w:lvlText w:val="•"/>
      <w:lvlJc w:val="left"/>
      <w:pPr>
        <w:ind w:left="5643" w:hanging="220"/>
      </w:pPr>
      <w:rPr>
        <w:rFonts w:hint="default"/>
      </w:rPr>
    </w:lvl>
    <w:lvl w:ilvl="6" w:tplc="5F023FE4">
      <w:numFmt w:val="bullet"/>
      <w:lvlText w:val="•"/>
      <w:lvlJc w:val="left"/>
      <w:pPr>
        <w:ind w:left="6643" w:hanging="220"/>
      </w:pPr>
      <w:rPr>
        <w:rFonts w:hint="default"/>
      </w:rPr>
    </w:lvl>
    <w:lvl w:ilvl="7" w:tplc="822C40E4">
      <w:numFmt w:val="bullet"/>
      <w:lvlText w:val="•"/>
      <w:lvlJc w:val="left"/>
      <w:pPr>
        <w:ind w:left="7644" w:hanging="220"/>
      </w:pPr>
      <w:rPr>
        <w:rFonts w:hint="default"/>
      </w:rPr>
    </w:lvl>
    <w:lvl w:ilvl="8" w:tplc="CD70FFEC">
      <w:numFmt w:val="bullet"/>
      <w:lvlText w:val="•"/>
      <w:lvlJc w:val="left"/>
      <w:pPr>
        <w:ind w:left="8644" w:hanging="220"/>
      </w:pPr>
      <w:rPr>
        <w:rFonts w:hint="default"/>
      </w:rPr>
    </w:lvl>
  </w:abstractNum>
  <w:abstractNum w:abstractNumId="62">
    <w:nsid w:val="790E4F85"/>
    <w:multiLevelType w:val="hybridMultilevel"/>
    <w:tmpl w:val="FFFFFFFF"/>
    <w:lvl w:ilvl="0" w:tplc="C282A40A">
      <w:start w:val="1"/>
      <w:numFmt w:val="decimal"/>
      <w:lvlText w:val="%1)"/>
      <w:lvlJc w:val="left"/>
      <w:pPr>
        <w:ind w:left="980" w:hanging="239"/>
      </w:pPr>
      <w:rPr>
        <w:rFonts w:ascii="Times New Roman" w:eastAsia="Times New Roman" w:hAnsi="Times New Roman" w:hint="default"/>
        <w:spacing w:val="-1"/>
        <w:w w:val="100"/>
        <w:sz w:val="22"/>
        <w:szCs w:val="22"/>
      </w:rPr>
    </w:lvl>
    <w:lvl w:ilvl="1" w:tplc="9C18B6C4">
      <w:numFmt w:val="bullet"/>
      <w:lvlText w:val="•"/>
      <w:lvlJc w:val="left"/>
      <w:pPr>
        <w:ind w:left="1946" w:hanging="239"/>
      </w:pPr>
      <w:rPr>
        <w:rFonts w:hint="default"/>
      </w:rPr>
    </w:lvl>
    <w:lvl w:ilvl="2" w:tplc="18B2DF6A">
      <w:numFmt w:val="bullet"/>
      <w:lvlText w:val="•"/>
      <w:lvlJc w:val="left"/>
      <w:pPr>
        <w:ind w:left="2913" w:hanging="239"/>
      </w:pPr>
      <w:rPr>
        <w:rFonts w:hint="default"/>
      </w:rPr>
    </w:lvl>
    <w:lvl w:ilvl="3" w:tplc="83468A96">
      <w:numFmt w:val="bullet"/>
      <w:lvlText w:val="•"/>
      <w:lvlJc w:val="left"/>
      <w:pPr>
        <w:ind w:left="3879" w:hanging="239"/>
      </w:pPr>
      <w:rPr>
        <w:rFonts w:hint="default"/>
      </w:rPr>
    </w:lvl>
    <w:lvl w:ilvl="4" w:tplc="1ABAD890">
      <w:numFmt w:val="bullet"/>
      <w:lvlText w:val="•"/>
      <w:lvlJc w:val="left"/>
      <w:pPr>
        <w:ind w:left="4846" w:hanging="239"/>
      </w:pPr>
      <w:rPr>
        <w:rFonts w:hint="default"/>
      </w:rPr>
    </w:lvl>
    <w:lvl w:ilvl="5" w:tplc="CCC0A194">
      <w:numFmt w:val="bullet"/>
      <w:lvlText w:val="•"/>
      <w:lvlJc w:val="left"/>
      <w:pPr>
        <w:ind w:left="5813" w:hanging="239"/>
      </w:pPr>
      <w:rPr>
        <w:rFonts w:hint="default"/>
      </w:rPr>
    </w:lvl>
    <w:lvl w:ilvl="6" w:tplc="3C32CBF8">
      <w:numFmt w:val="bullet"/>
      <w:lvlText w:val="•"/>
      <w:lvlJc w:val="left"/>
      <w:pPr>
        <w:ind w:left="6779" w:hanging="239"/>
      </w:pPr>
      <w:rPr>
        <w:rFonts w:hint="default"/>
      </w:rPr>
    </w:lvl>
    <w:lvl w:ilvl="7" w:tplc="9DBEE7CC">
      <w:numFmt w:val="bullet"/>
      <w:lvlText w:val="•"/>
      <w:lvlJc w:val="left"/>
      <w:pPr>
        <w:ind w:left="7746" w:hanging="239"/>
      </w:pPr>
      <w:rPr>
        <w:rFonts w:hint="default"/>
      </w:rPr>
    </w:lvl>
    <w:lvl w:ilvl="8" w:tplc="12968300">
      <w:numFmt w:val="bullet"/>
      <w:lvlText w:val="•"/>
      <w:lvlJc w:val="left"/>
      <w:pPr>
        <w:ind w:left="8712" w:hanging="239"/>
      </w:pPr>
      <w:rPr>
        <w:rFonts w:hint="default"/>
      </w:rPr>
    </w:lvl>
  </w:abstractNum>
  <w:abstractNum w:abstractNumId="63">
    <w:nsid w:val="7D044C5D"/>
    <w:multiLevelType w:val="hybridMultilevel"/>
    <w:tmpl w:val="FFFFFFFF"/>
    <w:lvl w:ilvl="0" w:tplc="C17E9BDE">
      <w:start w:val="1"/>
      <w:numFmt w:val="decimal"/>
      <w:lvlText w:val="%1)"/>
      <w:lvlJc w:val="left"/>
      <w:pPr>
        <w:ind w:left="980" w:hanging="239"/>
      </w:pPr>
      <w:rPr>
        <w:rFonts w:ascii="Times New Roman" w:eastAsia="Times New Roman" w:hAnsi="Times New Roman" w:hint="default"/>
        <w:spacing w:val="-1"/>
        <w:w w:val="100"/>
        <w:sz w:val="22"/>
        <w:szCs w:val="22"/>
      </w:rPr>
    </w:lvl>
    <w:lvl w:ilvl="1" w:tplc="0FFA3BAE">
      <w:start w:val="1"/>
      <w:numFmt w:val="lowerLetter"/>
      <w:lvlText w:val="%2)"/>
      <w:lvlJc w:val="left"/>
      <w:pPr>
        <w:ind w:left="1205" w:hanging="226"/>
      </w:pPr>
      <w:rPr>
        <w:rFonts w:ascii="Times New Roman" w:eastAsia="Times New Roman" w:hAnsi="Times New Roman" w:hint="default"/>
        <w:w w:val="100"/>
        <w:sz w:val="22"/>
        <w:szCs w:val="22"/>
      </w:rPr>
    </w:lvl>
    <w:lvl w:ilvl="2" w:tplc="CCC0900A">
      <w:numFmt w:val="bullet"/>
      <w:lvlText w:val="-"/>
      <w:lvlJc w:val="left"/>
      <w:pPr>
        <w:ind w:left="1440" w:hanging="120"/>
      </w:pPr>
      <w:rPr>
        <w:rFonts w:ascii="Mongolian Baiti" w:eastAsia="Times New Roman" w:hAnsi="Mongolian Baiti" w:hint="default"/>
        <w:w w:val="81"/>
        <w:sz w:val="24"/>
        <w:szCs w:val="24"/>
      </w:rPr>
    </w:lvl>
    <w:lvl w:ilvl="3" w:tplc="3BDA67F6">
      <w:numFmt w:val="bullet"/>
      <w:lvlText w:val="•"/>
      <w:lvlJc w:val="left"/>
      <w:pPr>
        <w:ind w:left="2590" w:hanging="120"/>
      </w:pPr>
      <w:rPr>
        <w:rFonts w:hint="default"/>
      </w:rPr>
    </w:lvl>
    <w:lvl w:ilvl="4" w:tplc="C082E182">
      <w:numFmt w:val="bullet"/>
      <w:lvlText w:val="•"/>
      <w:lvlJc w:val="left"/>
      <w:pPr>
        <w:ind w:left="3741" w:hanging="120"/>
      </w:pPr>
      <w:rPr>
        <w:rFonts w:hint="default"/>
      </w:rPr>
    </w:lvl>
    <w:lvl w:ilvl="5" w:tplc="F4A4C5DE">
      <w:numFmt w:val="bullet"/>
      <w:lvlText w:val="•"/>
      <w:lvlJc w:val="left"/>
      <w:pPr>
        <w:ind w:left="4892" w:hanging="120"/>
      </w:pPr>
      <w:rPr>
        <w:rFonts w:hint="default"/>
      </w:rPr>
    </w:lvl>
    <w:lvl w:ilvl="6" w:tplc="84064006">
      <w:numFmt w:val="bullet"/>
      <w:lvlText w:val="•"/>
      <w:lvlJc w:val="left"/>
      <w:pPr>
        <w:ind w:left="6043" w:hanging="120"/>
      </w:pPr>
      <w:rPr>
        <w:rFonts w:hint="default"/>
      </w:rPr>
    </w:lvl>
    <w:lvl w:ilvl="7" w:tplc="AFF84394">
      <w:numFmt w:val="bullet"/>
      <w:lvlText w:val="•"/>
      <w:lvlJc w:val="left"/>
      <w:pPr>
        <w:ind w:left="7193" w:hanging="120"/>
      </w:pPr>
      <w:rPr>
        <w:rFonts w:hint="default"/>
      </w:rPr>
    </w:lvl>
    <w:lvl w:ilvl="8" w:tplc="0330BF5E">
      <w:numFmt w:val="bullet"/>
      <w:lvlText w:val="•"/>
      <w:lvlJc w:val="left"/>
      <w:pPr>
        <w:ind w:left="8344" w:hanging="120"/>
      </w:pPr>
      <w:rPr>
        <w:rFonts w:hint="default"/>
      </w:rPr>
    </w:lvl>
  </w:abstractNum>
  <w:abstractNum w:abstractNumId="64">
    <w:nsid w:val="7D126E5A"/>
    <w:multiLevelType w:val="hybridMultilevel"/>
    <w:tmpl w:val="FFFFFFFF"/>
    <w:lvl w:ilvl="0" w:tplc="8C30A308">
      <w:start w:val="1"/>
      <w:numFmt w:val="decimal"/>
      <w:lvlText w:val="%1)"/>
      <w:lvlJc w:val="left"/>
      <w:pPr>
        <w:ind w:left="980" w:hanging="239"/>
      </w:pPr>
      <w:rPr>
        <w:rFonts w:ascii="Times New Roman" w:eastAsia="Times New Roman" w:hAnsi="Times New Roman" w:hint="default"/>
        <w:spacing w:val="-1"/>
        <w:w w:val="100"/>
        <w:sz w:val="22"/>
        <w:szCs w:val="22"/>
      </w:rPr>
    </w:lvl>
    <w:lvl w:ilvl="1" w:tplc="FE8E2EB8">
      <w:numFmt w:val="bullet"/>
      <w:lvlText w:val="•"/>
      <w:lvlJc w:val="left"/>
      <w:pPr>
        <w:ind w:left="1946" w:hanging="239"/>
      </w:pPr>
      <w:rPr>
        <w:rFonts w:hint="default"/>
      </w:rPr>
    </w:lvl>
    <w:lvl w:ilvl="2" w:tplc="ABCE7E34">
      <w:numFmt w:val="bullet"/>
      <w:lvlText w:val="•"/>
      <w:lvlJc w:val="left"/>
      <w:pPr>
        <w:ind w:left="2913" w:hanging="239"/>
      </w:pPr>
      <w:rPr>
        <w:rFonts w:hint="default"/>
      </w:rPr>
    </w:lvl>
    <w:lvl w:ilvl="3" w:tplc="28F6D2E4">
      <w:numFmt w:val="bullet"/>
      <w:lvlText w:val="•"/>
      <w:lvlJc w:val="left"/>
      <w:pPr>
        <w:ind w:left="3879" w:hanging="239"/>
      </w:pPr>
      <w:rPr>
        <w:rFonts w:hint="default"/>
      </w:rPr>
    </w:lvl>
    <w:lvl w:ilvl="4" w:tplc="01FC9574">
      <w:numFmt w:val="bullet"/>
      <w:lvlText w:val="•"/>
      <w:lvlJc w:val="left"/>
      <w:pPr>
        <w:ind w:left="4846" w:hanging="239"/>
      </w:pPr>
      <w:rPr>
        <w:rFonts w:hint="default"/>
      </w:rPr>
    </w:lvl>
    <w:lvl w:ilvl="5" w:tplc="00E83B8A">
      <w:numFmt w:val="bullet"/>
      <w:lvlText w:val="•"/>
      <w:lvlJc w:val="left"/>
      <w:pPr>
        <w:ind w:left="5813" w:hanging="239"/>
      </w:pPr>
      <w:rPr>
        <w:rFonts w:hint="default"/>
      </w:rPr>
    </w:lvl>
    <w:lvl w:ilvl="6" w:tplc="974490EE">
      <w:numFmt w:val="bullet"/>
      <w:lvlText w:val="•"/>
      <w:lvlJc w:val="left"/>
      <w:pPr>
        <w:ind w:left="6779" w:hanging="239"/>
      </w:pPr>
      <w:rPr>
        <w:rFonts w:hint="default"/>
      </w:rPr>
    </w:lvl>
    <w:lvl w:ilvl="7" w:tplc="932EE790">
      <w:numFmt w:val="bullet"/>
      <w:lvlText w:val="•"/>
      <w:lvlJc w:val="left"/>
      <w:pPr>
        <w:ind w:left="7746" w:hanging="239"/>
      </w:pPr>
      <w:rPr>
        <w:rFonts w:hint="default"/>
      </w:rPr>
    </w:lvl>
    <w:lvl w:ilvl="8" w:tplc="3898A5C8">
      <w:numFmt w:val="bullet"/>
      <w:lvlText w:val="•"/>
      <w:lvlJc w:val="left"/>
      <w:pPr>
        <w:ind w:left="8712" w:hanging="239"/>
      </w:pPr>
      <w:rPr>
        <w:rFonts w:hint="default"/>
      </w:rPr>
    </w:lvl>
  </w:abstractNum>
  <w:num w:numId="1">
    <w:abstractNumId w:val="23"/>
  </w:num>
  <w:num w:numId="2">
    <w:abstractNumId w:val="32"/>
  </w:num>
  <w:num w:numId="3">
    <w:abstractNumId w:val="59"/>
  </w:num>
  <w:num w:numId="4">
    <w:abstractNumId w:val="34"/>
  </w:num>
  <w:num w:numId="5">
    <w:abstractNumId w:val="17"/>
  </w:num>
  <w:num w:numId="6">
    <w:abstractNumId w:val="11"/>
  </w:num>
  <w:num w:numId="7">
    <w:abstractNumId w:val="3"/>
  </w:num>
  <w:num w:numId="8">
    <w:abstractNumId w:val="53"/>
  </w:num>
  <w:num w:numId="9">
    <w:abstractNumId w:val="52"/>
  </w:num>
  <w:num w:numId="10">
    <w:abstractNumId w:val="40"/>
  </w:num>
  <w:num w:numId="11">
    <w:abstractNumId w:val="29"/>
  </w:num>
  <w:num w:numId="12">
    <w:abstractNumId w:val="0"/>
  </w:num>
  <w:num w:numId="13">
    <w:abstractNumId w:val="28"/>
  </w:num>
  <w:num w:numId="14">
    <w:abstractNumId w:val="63"/>
  </w:num>
  <w:num w:numId="15">
    <w:abstractNumId w:val="6"/>
  </w:num>
  <w:num w:numId="16">
    <w:abstractNumId w:val="22"/>
  </w:num>
  <w:num w:numId="17">
    <w:abstractNumId w:val="61"/>
  </w:num>
  <w:num w:numId="18">
    <w:abstractNumId w:val="44"/>
  </w:num>
  <w:num w:numId="19">
    <w:abstractNumId w:val="43"/>
  </w:num>
  <w:num w:numId="20">
    <w:abstractNumId w:val="31"/>
  </w:num>
  <w:num w:numId="21">
    <w:abstractNumId w:val="20"/>
  </w:num>
  <w:num w:numId="22">
    <w:abstractNumId w:val="35"/>
  </w:num>
  <w:num w:numId="23">
    <w:abstractNumId w:val="33"/>
  </w:num>
  <w:num w:numId="24">
    <w:abstractNumId w:val="38"/>
  </w:num>
  <w:num w:numId="25">
    <w:abstractNumId w:val="13"/>
  </w:num>
  <w:num w:numId="26">
    <w:abstractNumId w:val="36"/>
  </w:num>
  <w:num w:numId="27">
    <w:abstractNumId w:val="58"/>
  </w:num>
  <w:num w:numId="28">
    <w:abstractNumId w:val="21"/>
  </w:num>
  <w:num w:numId="29">
    <w:abstractNumId w:val="62"/>
  </w:num>
  <w:num w:numId="30">
    <w:abstractNumId w:val="8"/>
  </w:num>
  <w:num w:numId="31">
    <w:abstractNumId w:val="18"/>
  </w:num>
  <w:num w:numId="32">
    <w:abstractNumId w:val="12"/>
  </w:num>
  <w:num w:numId="33">
    <w:abstractNumId w:val="64"/>
  </w:num>
  <w:num w:numId="34">
    <w:abstractNumId w:val="24"/>
  </w:num>
  <w:num w:numId="35">
    <w:abstractNumId w:val="51"/>
  </w:num>
  <w:num w:numId="36">
    <w:abstractNumId w:val="47"/>
  </w:num>
  <w:num w:numId="37">
    <w:abstractNumId w:val="27"/>
  </w:num>
  <w:num w:numId="38">
    <w:abstractNumId w:val="48"/>
  </w:num>
  <w:num w:numId="39">
    <w:abstractNumId w:val="9"/>
  </w:num>
  <w:num w:numId="40">
    <w:abstractNumId w:val="25"/>
  </w:num>
  <w:num w:numId="41">
    <w:abstractNumId w:val="49"/>
  </w:num>
  <w:num w:numId="42">
    <w:abstractNumId w:val="56"/>
  </w:num>
  <w:num w:numId="43">
    <w:abstractNumId w:val="5"/>
  </w:num>
  <w:num w:numId="44">
    <w:abstractNumId w:val="19"/>
  </w:num>
  <w:num w:numId="45">
    <w:abstractNumId w:val="4"/>
  </w:num>
  <w:num w:numId="46">
    <w:abstractNumId w:val="39"/>
  </w:num>
  <w:num w:numId="47">
    <w:abstractNumId w:val="41"/>
  </w:num>
  <w:num w:numId="48">
    <w:abstractNumId w:val="57"/>
  </w:num>
  <w:num w:numId="49">
    <w:abstractNumId w:val="26"/>
  </w:num>
  <w:num w:numId="50">
    <w:abstractNumId w:val="15"/>
  </w:num>
  <w:num w:numId="51">
    <w:abstractNumId w:val="46"/>
  </w:num>
  <w:num w:numId="52">
    <w:abstractNumId w:val="54"/>
  </w:num>
  <w:num w:numId="53">
    <w:abstractNumId w:val="2"/>
  </w:num>
  <w:num w:numId="54">
    <w:abstractNumId w:val="60"/>
  </w:num>
  <w:num w:numId="55">
    <w:abstractNumId w:val="16"/>
  </w:num>
  <w:num w:numId="56">
    <w:abstractNumId w:val="50"/>
  </w:num>
  <w:num w:numId="57">
    <w:abstractNumId w:val="7"/>
  </w:num>
  <w:num w:numId="58">
    <w:abstractNumId w:val="45"/>
  </w:num>
  <w:num w:numId="59">
    <w:abstractNumId w:val="14"/>
  </w:num>
  <w:num w:numId="60">
    <w:abstractNumId w:val="30"/>
  </w:num>
  <w:num w:numId="61">
    <w:abstractNumId w:val="10"/>
  </w:num>
  <w:num w:numId="62">
    <w:abstractNumId w:val="42"/>
  </w:num>
  <w:num w:numId="63">
    <w:abstractNumId w:val="55"/>
  </w:num>
  <w:num w:numId="64">
    <w:abstractNumId w:val="1"/>
  </w:num>
  <w:num w:numId="65">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3E35"/>
    <w:rsid w:val="003B3E35"/>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ascii="Times New Roman" w:hAnsi="Times New Roman"/>
      <w:lang w:val="en-US" w:eastAsia="en-US"/>
    </w:rPr>
  </w:style>
  <w:style w:type="paragraph" w:styleId="Heading1">
    <w:name w:val="heading 1"/>
    <w:basedOn w:val="Normal"/>
    <w:link w:val="Heading1Char"/>
    <w:uiPriority w:val="99"/>
    <w:qFormat/>
    <w:pPr>
      <w:spacing w:before="120"/>
      <w:ind w:left="789" w:right="289"/>
      <w:jc w:val="center"/>
      <w:outlineLvl w:val="0"/>
    </w:pPr>
    <w:rPr>
      <w:b/>
      <w:bC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val="en-US" w:eastAsia="en-US"/>
    </w:rPr>
  </w:style>
  <w:style w:type="paragraph" w:styleId="BodyText">
    <w:name w:val="Body Text"/>
    <w:basedOn w:val="Normal"/>
    <w:link w:val="BodyTextChar"/>
    <w:uiPriority w:val="99"/>
    <w:pPr>
      <w:spacing w:before="120"/>
      <w:ind w:left="640"/>
    </w:pPr>
  </w:style>
  <w:style w:type="character" w:customStyle="1" w:styleId="BodyTextChar">
    <w:name w:val="Body Text Char"/>
    <w:basedOn w:val="DefaultParagraphFont"/>
    <w:link w:val="BodyText"/>
    <w:uiPriority w:val="99"/>
    <w:rPr>
      <w:rFonts w:ascii="Times New Roman" w:hAnsi="Times New Roman" w:cs="Times New Roman"/>
      <w:lang w:val="en-US" w:eastAsia="en-US"/>
    </w:rPr>
  </w:style>
  <w:style w:type="paragraph" w:styleId="ListParagraph">
    <w:name w:val="List Paragraph"/>
    <w:basedOn w:val="Normal"/>
    <w:uiPriority w:val="99"/>
    <w:qFormat/>
    <w:pPr>
      <w:spacing w:before="120"/>
      <w:ind w:left="640" w:firstLine="340"/>
    </w:pPr>
  </w:style>
  <w:style w:type="paragraph" w:customStyle="1" w:styleId="TableParagraph">
    <w:name w:val="Table Paragraph"/>
    <w:basedOn w:val="Normal"/>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9066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Uchwala</dc:title>
  <dc:subject>zmieniajaca uchwaly w sprawie nadania statutow osiedli</dc:subject>
  <dc:creator>Rada Miejska Wroclawia</dc:creator>
  <cp:keywords/>
  <dc:description/>
  <cp:lastModifiedBy>umjahe02</cp:lastModifiedBy>
  <cp:revision>2</cp:revision>
  <dcterms:created xsi:type="dcterms:W3CDTF">2020-10-08T10:18:00Z</dcterms:created>
  <dcterms:modified xsi:type="dcterms:W3CDTF">2020-10-08T10:18:00Z</dcterms:modified>
</cp:coreProperties>
</file>