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</w:rPr>
      </w:pPr>
      <w:r>
        <w:rPr>
          <w:b/>
          <w:bCs/>
          <w:sz w:val="24"/>
        </w:rPr>
        <w:t xml:space="preserve">Lista uczestników posiedzenia nr 32/2020 KBRD </w:t>
      </w:r>
    </w:p>
    <w:p>
      <w:pPr>
        <w:pStyle w:val="Normal"/>
        <w:jc w:val="center"/>
        <w:rPr>
          <w:b/>
          <w:b/>
          <w:bCs/>
          <w:sz w:val="24"/>
        </w:rPr>
      </w:pPr>
      <w:r>
        <w:rPr>
          <w:b/>
          <w:bCs/>
          <w:sz w:val="24"/>
        </w:rPr>
        <w:t>z dnia 1 października 2020 r.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 xml:space="preserve">Piotr Niewiadomski-WRD KMP 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Magdalena Sandurska-Krakowiecka-WRD KMP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Leszek Markiewicz –MPK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Arkadiusz Woronko-WTR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Maciej Bednarski-SM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Anna Wójcik–ZZM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Krzysztof Janik-ZDIUM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Anna Szmigiel Franz-BZM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Piotr Knapiński-WIM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Agnieszka Bartoszewska-WIM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Andrzej Brzoza-WIM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Ryszard Urbaniak–ZDiUM</w:t>
      </w:r>
    </w:p>
    <w:p>
      <w:pPr>
        <w:pStyle w:val="Normal"/>
        <w:numPr>
          <w:ilvl w:val="0"/>
          <w:numId w:val="1"/>
        </w:numPr>
        <w:spacing w:before="120" w:after="0"/>
        <w:ind w:left="0" w:hanging="0"/>
        <w:rPr>
          <w:sz w:val="24"/>
        </w:rPr>
      </w:pPr>
      <w:r>
        <w:rPr>
          <w:sz w:val="24"/>
        </w:rPr>
        <w:t>Magdalena Mendyka –WIM</w:t>
      </w:r>
    </w:p>
    <w:p>
      <w:pPr>
        <w:pStyle w:val="Normal"/>
        <w:spacing w:before="120" w:after="0"/>
        <w:rPr>
          <w:sz w:val="24"/>
        </w:rPr>
      </w:pPr>
      <w:r>
        <w:rPr>
          <w:sz w:val="24"/>
        </w:rPr>
      </w:r>
    </w:p>
    <w:p>
      <w:pPr>
        <w:pStyle w:val="Normal"/>
        <w:spacing w:beforeAutospacing="1" w:afterAutospacing="1"/>
        <w:rPr>
          <w:sz w:val="24"/>
        </w:rPr>
      </w:pPr>
      <w:r>
        <w:rPr/>
      </w:r>
    </w:p>
    <w:sectPr>
      <w:footerReference w:type="default" r:id="rId2"/>
      <w:type w:val="nextPage"/>
      <w:pgSz w:w="11906" w:h="16838"/>
      <w:pgMar w:left="1080" w:right="1080" w:header="0" w:top="1440" w:footer="709" w:bottom="1440" w:gutter="0"/>
      <w:pgNumType w:fmt="decimal"/>
      <w:formProt w:val="false"/>
      <w:textDirection w:val="lrTb"/>
      <w:docGrid w:type="default" w:linePitch="546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Bookman Old Style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left" w:pos="4498" w:leader="none"/>
        <w:tab w:val="center" w:pos="5386" w:leader="none"/>
      </w:tabs>
      <w:rPr/>
    </w:pPr>
    <w:r>
      <w:rPr/>
      <w:t>1 października  2020 r.         KBRD nr 32/2020</w:t>
      <w:tab/>
      <w:tab/>
    </w:r>
  </w:p>
  <w:p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left" w:pos="4498" w:leader="none"/>
      </w:tabs>
      <w:rPr/>
    </w:pPr>
    <w:r>
      <w:rPr/>
    </w:r>
  </w:p>
  <w:p>
    <w:pPr>
      <w:pStyle w:val="Normal"/>
      <w:spacing w:before="0" w:after="100"/>
      <w:jc w:val="both"/>
      <w:rPr>
        <w:rFonts w:ascii="Times New Roman" w:hAnsi="Times New Roman"/>
        <w:sz w:val="18"/>
        <w:szCs w:val="24"/>
      </w:rPr>
    </w:pPr>
    <w:r>
      <w:rPr>
        <w:rFonts w:ascii="Times New Roman" w:hAnsi="Times New Roman"/>
        <w:iCs/>
        <w:sz w:val="18"/>
        <w:szCs w:val="24"/>
      </w:rPr>
      <w:t xml:space="preserve">Wyrażam zgodę na przetwarzanie moich danych osobowych dla potrzeb spotkań Komisji Bezpieczeństwa Ruchu Drogowego (zgodnie z Ustawą </w:t>
      <w:br/>
      <w:t>z dnia 29.08.1997 roku o Ochronie Danych Osobowych; tekst jednolity: Dz. U. 2016 r. poz. 922).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Verdana" w:hAnsi="Verdana" w:eastAsia="Times New Roman" w:cs="Times New Roman"/>
      <w:color w:val="auto"/>
      <w:kern w:val="0"/>
      <w:sz w:val="20"/>
      <w:szCs w:val="18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outlineLvl w:val="0"/>
    </w:pPr>
    <w:rPr>
      <w:rFonts w:ascii="Bookman Old Style" w:hAnsi="Bookman Old Style"/>
      <w:sz w:val="40"/>
      <w:szCs w:val="20"/>
    </w:rPr>
  </w:style>
  <w:style w:type="character" w:styleId="DefaultParagraphFont" w:default="1">
    <w:name w:val="Default Paragraph Font"/>
    <w:semiHidden/>
    <w:qFormat/>
    <w:rPr/>
  </w:style>
  <w:style w:type="character" w:styleId="Czeinternetowe">
    <w:name w:val="Łącze internetowe"/>
    <w:semiHidden/>
    <w:rPr>
      <w:strike w:val="false"/>
      <w:dstrike w:val="false"/>
      <w:color w:val="0000FF"/>
      <w:u w:val="none"/>
      <w:effect w:val="none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P1" w:customStyle="1">
    <w:name w:val="p1"/>
    <w:basedOn w:val="Normal"/>
    <w:qFormat/>
    <w:pPr>
      <w:spacing w:beforeAutospacing="1" w:afterAutospacing="1"/>
    </w:pPr>
    <w:rPr>
      <w:rFonts w:ascii="Tahoma" w:hAnsi="Tahoma" w:eastAsia="Arial Unicode MS" w:cs="Tahoma"/>
      <w:color w:val="202020"/>
      <w:sz w:val="24"/>
      <w:szCs w:val="24"/>
    </w:rPr>
  </w:style>
  <w:style w:type="paragraph" w:styleId="P3" w:customStyle="1">
    <w:name w:val="p3"/>
    <w:basedOn w:val="Normal"/>
    <w:qFormat/>
    <w:pPr>
      <w:spacing w:lineRule="atLeast" w:line="177" w:beforeAutospacing="1" w:afterAutospacing="1"/>
    </w:pPr>
    <w:rPr>
      <w:rFonts w:ascii="Tahoma" w:hAnsi="Tahoma" w:eastAsia="Arial Unicode MS" w:cs="Tahoma"/>
      <w:color w:val="202020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4C0A3-BFD8-49BF-B345-746C0403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LibreOffice/6.4.3.2$Windows_X86_64 LibreOffice_project/747b5d0ebf89f41c860ec2a39efd7cb15b54f2d8</Application>
  <Pages>1</Pages>
  <Words>98</Words>
  <Characters>594</Characters>
  <CharactersWithSpaces>674</CharactersWithSpaces>
  <Paragraphs>17</Paragraphs>
  <Company>UMW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2020-10-05T09:57:00Z</dcterms:created>
  <dc:creator>WI</dc:creator>
  <dc:description/>
  <dc:language>pl-PL</dc:language>
  <cp:lastModifiedBy>ummapu05</cp:lastModifiedBy>
  <cp:lastPrinted>2020-05-28T05:48:00Z</cp:lastPrinted>
  <dcterms:modified xsi:type="dcterms:W3CDTF">2020-10-05T09:57:00Z</dcterms:modified>
  <cp:revision>2</cp:revision>
  <dc:subject/>
  <dc:title>List uczestników posiedzenia KBRD nr 19/2014 z dnia 13 maja 2014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UMW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