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93A1B" w:rsidRDefault="00893A1B">
      <w:pPr>
        <w:pStyle w:val="Tekstpodstawowy"/>
        <w:spacing w:before="120" w:line="240" w:lineRule="auto"/>
        <w:jc w:val="center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PROTOKÓŁ</w:t>
      </w:r>
    </w:p>
    <w:p w:rsidR="00893A1B" w:rsidRDefault="00893A1B">
      <w:pPr>
        <w:pStyle w:val="Tekstpodstawowy"/>
        <w:spacing w:before="120" w:line="240" w:lineRule="auto"/>
        <w:jc w:val="center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z dnia </w:t>
      </w:r>
      <w:r w:rsidR="0036599B">
        <w:rPr>
          <w:rFonts w:ascii="Verdana" w:hAnsi="Verdana" w:cs="Verdana"/>
          <w:b/>
          <w:bCs/>
          <w:sz w:val="18"/>
          <w:szCs w:val="18"/>
        </w:rPr>
        <w:t xml:space="preserve">5 października </w:t>
      </w:r>
      <w:r>
        <w:rPr>
          <w:rFonts w:ascii="Verdana" w:hAnsi="Verdana" w:cs="Verdana"/>
          <w:b/>
          <w:bCs/>
          <w:sz w:val="18"/>
          <w:szCs w:val="18"/>
        </w:rPr>
        <w:t>2020  roku</w:t>
      </w:r>
    </w:p>
    <w:p w:rsidR="00893A1B" w:rsidRDefault="00893A1B">
      <w:pPr>
        <w:autoSpaceDE w:val="0"/>
        <w:spacing w:before="120"/>
        <w:jc w:val="center"/>
        <w:rPr>
          <w:rFonts w:cs="Times New Roman"/>
          <w:strike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z posiedzenia komisji konkursowej opiniującej oferty na realizację zadania  publicznego pt.: </w:t>
      </w:r>
      <w:r w:rsidRPr="004B34A5">
        <w:rPr>
          <w:rFonts w:ascii="Verdana" w:hAnsi="Verdana" w:cs="Verdana"/>
          <w:b/>
          <w:bCs/>
          <w:sz w:val="18"/>
          <w:szCs w:val="18"/>
        </w:rPr>
        <w:t>Organizacja opieki nad dziećmi w wieku do lat 3</w:t>
      </w:r>
      <w:r w:rsidR="0036599B">
        <w:rPr>
          <w:rFonts w:ascii="Verdana" w:hAnsi="Verdana" w:cs="Verdana"/>
          <w:b/>
          <w:bCs/>
          <w:sz w:val="18"/>
          <w:szCs w:val="18"/>
        </w:rPr>
        <w:t xml:space="preserve"> z orzeczoną niepełnosprawnością sprawowanej z w formie żłobka i/albo klubu dziecięcego</w:t>
      </w:r>
    </w:p>
    <w:p w:rsidR="00893A1B" w:rsidRPr="00B04A9F" w:rsidRDefault="00893A1B">
      <w:pPr>
        <w:pStyle w:val="Nagwek6"/>
        <w:rPr>
          <w:rFonts w:cs="Times New Roman"/>
          <w:color w:val="auto"/>
        </w:rPr>
      </w:pPr>
      <w:r w:rsidRPr="00B04A9F">
        <w:rPr>
          <w:rFonts w:cs="Times New Roman"/>
          <w:color w:val="auto"/>
        </w:rPr>
        <w:t xml:space="preserve">Konkurs nr </w:t>
      </w:r>
      <w:r w:rsidR="0036599B">
        <w:rPr>
          <w:rFonts w:cs="Times New Roman"/>
          <w:color w:val="auto"/>
        </w:rPr>
        <w:t>36/ŻK/2020/2021</w:t>
      </w:r>
    </w:p>
    <w:p w:rsidR="00893A1B" w:rsidRDefault="00893A1B">
      <w:pPr>
        <w:numPr>
          <w:ilvl w:val="0"/>
          <w:numId w:val="10"/>
        </w:numPr>
        <w:spacing w:before="12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Termin składania ofert upłynął w dniu </w:t>
      </w:r>
      <w:r w:rsidR="0036599B" w:rsidRPr="0036599B">
        <w:rPr>
          <w:rFonts w:ascii="Verdana" w:hAnsi="Verdana" w:cs="Verdana"/>
          <w:b/>
          <w:sz w:val="18"/>
          <w:szCs w:val="18"/>
        </w:rPr>
        <w:t xml:space="preserve">28 września </w:t>
      </w:r>
      <w:r w:rsidRPr="0036599B">
        <w:rPr>
          <w:rFonts w:ascii="Verdana" w:hAnsi="Verdana" w:cs="Verdana"/>
          <w:b/>
          <w:sz w:val="18"/>
          <w:szCs w:val="18"/>
        </w:rPr>
        <w:t>2020</w:t>
      </w:r>
      <w:r>
        <w:rPr>
          <w:rFonts w:ascii="Verdana" w:hAnsi="Verdana" w:cs="Verdana"/>
          <w:sz w:val="18"/>
          <w:szCs w:val="18"/>
        </w:rPr>
        <w:t xml:space="preserve"> roku, zgodnie z ogłoszeniem konkursowym stanowiącym </w:t>
      </w:r>
      <w:r>
        <w:rPr>
          <w:rFonts w:ascii="Verdana" w:hAnsi="Verdana" w:cs="Verdana"/>
          <w:sz w:val="18"/>
          <w:szCs w:val="18"/>
          <w:u w:val="single"/>
        </w:rPr>
        <w:t xml:space="preserve">załącznik nr 1 </w:t>
      </w:r>
      <w:r>
        <w:rPr>
          <w:rFonts w:ascii="Verdana" w:hAnsi="Verdana" w:cs="Verdana"/>
          <w:sz w:val="18"/>
          <w:szCs w:val="18"/>
        </w:rPr>
        <w:t>do niniejszego protokołu.</w:t>
      </w:r>
    </w:p>
    <w:p w:rsidR="00893A1B" w:rsidRPr="004B34A5" w:rsidRDefault="00893A1B">
      <w:pPr>
        <w:numPr>
          <w:ilvl w:val="0"/>
          <w:numId w:val="10"/>
        </w:numPr>
        <w:spacing w:before="12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Skład komisji konkursowej powołanej przez </w:t>
      </w:r>
      <w:r w:rsidRPr="004B34A5">
        <w:rPr>
          <w:rFonts w:ascii="Verdana" w:hAnsi="Verdana" w:cs="Verdana"/>
          <w:b/>
          <w:bCs/>
          <w:sz w:val="18"/>
          <w:szCs w:val="18"/>
        </w:rPr>
        <w:t>Dyrektor</w:t>
      </w:r>
      <w:r w:rsidR="004B34A5" w:rsidRPr="004B34A5">
        <w:rPr>
          <w:rFonts w:ascii="Verdana" w:hAnsi="Verdana" w:cs="Verdana"/>
          <w:b/>
          <w:bCs/>
          <w:sz w:val="18"/>
          <w:szCs w:val="18"/>
        </w:rPr>
        <w:t>a</w:t>
      </w:r>
      <w:r w:rsidRPr="004B34A5">
        <w:rPr>
          <w:rFonts w:ascii="Verdana" w:hAnsi="Verdana" w:cs="Verdana"/>
          <w:b/>
          <w:bCs/>
          <w:sz w:val="18"/>
          <w:szCs w:val="18"/>
        </w:rPr>
        <w:t xml:space="preserve"> Wydziału Zdrowia i Spraw Społecznych P. Joannę </w:t>
      </w:r>
      <w:proofErr w:type="spellStart"/>
      <w:r w:rsidRPr="004B34A5">
        <w:rPr>
          <w:rFonts w:ascii="Verdana" w:hAnsi="Verdana" w:cs="Verdana"/>
          <w:b/>
          <w:bCs/>
          <w:sz w:val="18"/>
          <w:szCs w:val="18"/>
        </w:rPr>
        <w:t>Nyczak</w:t>
      </w:r>
      <w:proofErr w:type="spellEnd"/>
      <w:r w:rsidRPr="004B34A5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4B34A5">
        <w:rPr>
          <w:rFonts w:ascii="Verdana" w:hAnsi="Verdana" w:cs="Verdana"/>
          <w:sz w:val="18"/>
          <w:szCs w:val="18"/>
        </w:rPr>
        <w:t>na podstawie upoważnienia nr 248/III/13 Prezydenta Wrocławia z dnia 3 lipca 2013 roku:</w:t>
      </w:r>
    </w:p>
    <w:p w:rsidR="00893A1B" w:rsidRDefault="00893A1B">
      <w:pPr>
        <w:spacing w:before="120"/>
        <w:ind w:left="464"/>
        <w:jc w:val="both"/>
        <w:rPr>
          <w:rFonts w:ascii="Verdana" w:hAnsi="Verdana" w:cs="Verdana"/>
          <w:sz w:val="18"/>
          <w:szCs w:val="18"/>
        </w:rPr>
      </w:pPr>
    </w:p>
    <w:tbl>
      <w:tblPr>
        <w:tblW w:w="878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551"/>
        <w:gridCol w:w="284"/>
        <w:gridCol w:w="1842"/>
        <w:gridCol w:w="284"/>
        <w:gridCol w:w="3402"/>
      </w:tblGrid>
      <w:tr w:rsidR="00893A1B">
        <w:trPr>
          <w:trHeight w:val="503"/>
        </w:trPr>
        <w:tc>
          <w:tcPr>
            <w:tcW w:w="426" w:type="dxa"/>
            <w:vAlign w:val="center"/>
          </w:tcPr>
          <w:p w:rsidR="00893A1B" w:rsidRDefault="00893A1B">
            <w:pPr>
              <w:spacing w:before="120"/>
              <w:rPr>
                <w:rFonts w:cs="Times New Roman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551" w:type="dxa"/>
            <w:vAlign w:val="center"/>
          </w:tcPr>
          <w:p w:rsidR="00893A1B" w:rsidRDefault="00893A1B">
            <w:pPr>
              <w:pStyle w:val="Tekstdymka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Jadwiga </w:t>
            </w:r>
            <w:proofErr w:type="spellStart"/>
            <w:r>
              <w:rPr>
                <w:rFonts w:ascii="Verdana" w:hAnsi="Verdana" w:cs="Verdana"/>
              </w:rPr>
              <w:t>Mizińska</w:t>
            </w:r>
            <w:proofErr w:type="spellEnd"/>
          </w:p>
        </w:tc>
        <w:tc>
          <w:tcPr>
            <w:tcW w:w="284" w:type="dxa"/>
            <w:vAlign w:val="center"/>
          </w:tcPr>
          <w:p w:rsidR="00893A1B" w:rsidRDefault="00893A1B">
            <w:pPr>
              <w:spacing w:before="1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842" w:type="dxa"/>
            <w:vAlign w:val="center"/>
          </w:tcPr>
          <w:p w:rsidR="00893A1B" w:rsidRDefault="00893A1B">
            <w:pPr>
              <w:spacing w:before="1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przewodniczący(a) komisji</w:t>
            </w:r>
          </w:p>
        </w:tc>
        <w:tc>
          <w:tcPr>
            <w:tcW w:w="284" w:type="dxa"/>
            <w:vAlign w:val="center"/>
          </w:tcPr>
          <w:p w:rsidR="00893A1B" w:rsidRDefault="00893A1B">
            <w:pPr>
              <w:spacing w:before="1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3402" w:type="dxa"/>
            <w:vAlign w:val="center"/>
          </w:tcPr>
          <w:p w:rsidR="00893A1B" w:rsidRPr="004B34A5" w:rsidRDefault="00893A1B">
            <w:pPr>
              <w:spacing w:before="120"/>
              <w:rPr>
                <w:rFonts w:ascii="Verdana" w:hAnsi="Verdana" w:cs="Verdana"/>
                <w:sz w:val="16"/>
                <w:szCs w:val="16"/>
              </w:rPr>
            </w:pPr>
            <w:r w:rsidRPr="004B34A5">
              <w:rPr>
                <w:rFonts w:ascii="Verdana" w:hAnsi="Verdana" w:cs="Verdana"/>
                <w:sz w:val="16"/>
                <w:szCs w:val="16"/>
              </w:rPr>
              <w:t>Wydział Zdrowia i Spraw Społecznych</w:t>
            </w:r>
          </w:p>
        </w:tc>
      </w:tr>
      <w:tr w:rsidR="00893A1B">
        <w:trPr>
          <w:trHeight w:val="425"/>
        </w:trPr>
        <w:tc>
          <w:tcPr>
            <w:tcW w:w="426" w:type="dxa"/>
            <w:vAlign w:val="center"/>
          </w:tcPr>
          <w:p w:rsidR="00893A1B" w:rsidRDefault="00893A1B">
            <w:pPr>
              <w:spacing w:before="1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551" w:type="dxa"/>
            <w:vAlign w:val="center"/>
          </w:tcPr>
          <w:p w:rsidR="00893A1B" w:rsidRPr="004B34A5" w:rsidRDefault="00893A1B">
            <w:pPr>
              <w:spacing w:before="120"/>
              <w:rPr>
                <w:rFonts w:ascii="Verdana" w:hAnsi="Verdana" w:cs="Verdana"/>
                <w:sz w:val="16"/>
                <w:szCs w:val="16"/>
              </w:rPr>
            </w:pPr>
            <w:r w:rsidRPr="004B34A5">
              <w:rPr>
                <w:rFonts w:ascii="Verdana" w:hAnsi="Verdana" w:cs="Verdana"/>
                <w:sz w:val="16"/>
                <w:szCs w:val="16"/>
              </w:rPr>
              <w:t>Małgorzata Kaczmarczyk</w:t>
            </w:r>
          </w:p>
        </w:tc>
        <w:tc>
          <w:tcPr>
            <w:tcW w:w="284" w:type="dxa"/>
            <w:vAlign w:val="center"/>
          </w:tcPr>
          <w:p w:rsidR="00893A1B" w:rsidRDefault="00893A1B">
            <w:pPr>
              <w:spacing w:before="1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842" w:type="dxa"/>
            <w:vAlign w:val="center"/>
          </w:tcPr>
          <w:p w:rsidR="00893A1B" w:rsidRDefault="00893A1B">
            <w:pPr>
              <w:spacing w:before="1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członek komisji</w:t>
            </w:r>
          </w:p>
        </w:tc>
        <w:tc>
          <w:tcPr>
            <w:tcW w:w="284" w:type="dxa"/>
            <w:vAlign w:val="center"/>
          </w:tcPr>
          <w:p w:rsidR="00893A1B" w:rsidRDefault="00893A1B">
            <w:pPr>
              <w:spacing w:before="1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3402" w:type="dxa"/>
            <w:vAlign w:val="center"/>
          </w:tcPr>
          <w:p w:rsidR="00893A1B" w:rsidRPr="004B34A5" w:rsidRDefault="00893A1B">
            <w:pPr>
              <w:spacing w:before="120"/>
              <w:rPr>
                <w:rFonts w:ascii="Verdana" w:hAnsi="Verdana" w:cs="Verdana"/>
                <w:sz w:val="16"/>
                <w:szCs w:val="16"/>
              </w:rPr>
            </w:pPr>
            <w:r w:rsidRPr="004B34A5">
              <w:rPr>
                <w:rFonts w:ascii="Verdana" w:hAnsi="Verdana" w:cs="Verdana"/>
                <w:sz w:val="16"/>
                <w:szCs w:val="16"/>
              </w:rPr>
              <w:t>Wydział Zdrowia i Spraw Społecznych</w:t>
            </w:r>
          </w:p>
        </w:tc>
      </w:tr>
      <w:tr w:rsidR="00893A1B">
        <w:trPr>
          <w:trHeight w:val="425"/>
        </w:trPr>
        <w:tc>
          <w:tcPr>
            <w:tcW w:w="426" w:type="dxa"/>
            <w:vAlign w:val="center"/>
          </w:tcPr>
          <w:p w:rsidR="00893A1B" w:rsidRDefault="00893A1B">
            <w:pPr>
              <w:spacing w:before="1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551" w:type="dxa"/>
            <w:vAlign w:val="center"/>
          </w:tcPr>
          <w:p w:rsidR="00893A1B" w:rsidRPr="004B34A5" w:rsidRDefault="00D87E0C" w:rsidP="00D87E0C">
            <w:pPr>
              <w:spacing w:before="1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Remigiusz Szeląg</w:t>
            </w:r>
          </w:p>
        </w:tc>
        <w:tc>
          <w:tcPr>
            <w:tcW w:w="284" w:type="dxa"/>
            <w:vAlign w:val="center"/>
          </w:tcPr>
          <w:p w:rsidR="00893A1B" w:rsidRDefault="00893A1B">
            <w:pPr>
              <w:spacing w:before="1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842" w:type="dxa"/>
            <w:vAlign w:val="center"/>
          </w:tcPr>
          <w:p w:rsidR="00893A1B" w:rsidRDefault="00893A1B">
            <w:pPr>
              <w:spacing w:before="1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członek komisji</w:t>
            </w:r>
          </w:p>
        </w:tc>
        <w:tc>
          <w:tcPr>
            <w:tcW w:w="284" w:type="dxa"/>
            <w:vAlign w:val="center"/>
          </w:tcPr>
          <w:p w:rsidR="00893A1B" w:rsidRDefault="00893A1B">
            <w:pPr>
              <w:spacing w:before="1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3402" w:type="dxa"/>
            <w:vAlign w:val="center"/>
          </w:tcPr>
          <w:p w:rsidR="00893A1B" w:rsidRPr="004B34A5" w:rsidRDefault="00893A1B">
            <w:pPr>
              <w:spacing w:before="120"/>
              <w:rPr>
                <w:rFonts w:ascii="Verdana" w:hAnsi="Verdana" w:cs="Verdana"/>
                <w:sz w:val="16"/>
                <w:szCs w:val="16"/>
              </w:rPr>
            </w:pPr>
            <w:r w:rsidRPr="004B34A5">
              <w:rPr>
                <w:rFonts w:ascii="Verdana" w:hAnsi="Verdana" w:cs="Verdana"/>
                <w:sz w:val="16"/>
                <w:szCs w:val="16"/>
              </w:rPr>
              <w:t>Wydział Zdrowia i Spraw Społecznych</w:t>
            </w:r>
          </w:p>
        </w:tc>
      </w:tr>
      <w:tr w:rsidR="00893A1B">
        <w:trPr>
          <w:trHeight w:val="425"/>
        </w:trPr>
        <w:tc>
          <w:tcPr>
            <w:tcW w:w="426" w:type="dxa"/>
            <w:vAlign w:val="center"/>
          </w:tcPr>
          <w:p w:rsidR="00893A1B" w:rsidRDefault="00893A1B">
            <w:pPr>
              <w:spacing w:before="1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551" w:type="dxa"/>
            <w:vAlign w:val="center"/>
          </w:tcPr>
          <w:p w:rsidR="00893A1B" w:rsidRPr="004B34A5" w:rsidRDefault="0036599B" w:rsidP="0036599B">
            <w:pPr>
              <w:spacing w:before="1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Kaja Joanna Reszke</w:t>
            </w:r>
          </w:p>
        </w:tc>
        <w:tc>
          <w:tcPr>
            <w:tcW w:w="284" w:type="dxa"/>
            <w:vAlign w:val="center"/>
          </w:tcPr>
          <w:p w:rsidR="00893A1B" w:rsidRDefault="00893A1B">
            <w:pPr>
              <w:spacing w:before="1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842" w:type="dxa"/>
            <w:vAlign w:val="center"/>
          </w:tcPr>
          <w:p w:rsidR="00893A1B" w:rsidRDefault="00893A1B">
            <w:pPr>
              <w:spacing w:before="1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członek komisji</w:t>
            </w:r>
          </w:p>
        </w:tc>
        <w:tc>
          <w:tcPr>
            <w:tcW w:w="284" w:type="dxa"/>
            <w:vAlign w:val="center"/>
          </w:tcPr>
          <w:p w:rsidR="00893A1B" w:rsidRDefault="00893A1B">
            <w:pPr>
              <w:spacing w:before="1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3402" w:type="dxa"/>
            <w:vAlign w:val="center"/>
          </w:tcPr>
          <w:p w:rsidR="00893A1B" w:rsidRPr="004B34A5" w:rsidRDefault="0036599B" w:rsidP="0036599B">
            <w:pPr>
              <w:spacing w:before="1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„Ogólnopolski Operator Oświaty”</w:t>
            </w:r>
          </w:p>
        </w:tc>
      </w:tr>
      <w:tr w:rsidR="00893A1B">
        <w:trPr>
          <w:trHeight w:val="417"/>
        </w:trPr>
        <w:tc>
          <w:tcPr>
            <w:tcW w:w="426" w:type="dxa"/>
            <w:vAlign w:val="center"/>
          </w:tcPr>
          <w:p w:rsidR="00893A1B" w:rsidRDefault="00893A1B">
            <w:pPr>
              <w:spacing w:before="1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551" w:type="dxa"/>
            <w:vAlign w:val="center"/>
          </w:tcPr>
          <w:p w:rsidR="00893A1B" w:rsidRPr="004B34A5" w:rsidRDefault="0036599B" w:rsidP="0036599B">
            <w:pPr>
              <w:spacing w:before="1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Leszek Borto</w:t>
            </w:r>
          </w:p>
        </w:tc>
        <w:tc>
          <w:tcPr>
            <w:tcW w:w="284" w:type="dxa"/>
            <w:vAlign w:val="center"/>
          </w:tcPr>
          <w:p w:rsidR="00893A1B" w:rsidRDefault="00893A1B">
            <w:pPr>
              <w:spacing w:before="1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842" w:type="dxa"/>
            <w:vAlign w:val="center"/>
          </w:tcPr>
          <w:p w:rsidR="00893A1B" w:rsidRDefault="00893A1B">
            <w:pPr>
              <w:spacing w:before="1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członek komisji</w:t>
            </w:r>
          </w:p>
        </w:tc>
        <w:tc>
          <w:tcPr>
            <w:tcW w:w="284" w:type="dxa"/>
            <w:vAlign w:val="center"/>
          </w:tcPr>
          <w:p w:rsidR="00893A1B" w:rsidRDefault="00893A1B">
            <w:pPr>
              <w:spacing w:before="1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3402" w:type="dxa"/>
            <w:vAlign w:val="center"/>
          </w:tcPr>
          <w:p w:rsidR="00893A1B" w:rsidRPr="004B34A5" w:rsidRDefault="00893A1B" w:rsidP="0036599B">
            <w:pPr>
              <w:pStyle w:val="Nagwek8"/>
              <w:spacing w:before="120" w:after="0"/>
              <w:rPr>
                <w:rFonts w:ascii="Verdana" w:hAnsi="Verdana" w:cs="Verdana"/>
                <w:i w:val="0"/>
                <w:iCs w:val="0"/>
                <w:sz w:val="16"/>
                <w:szCs w:val="16"/>
              </w:rPr>
            </w:pPr>
            <w:r w:rsidRPr="004B34A5">
              <w:rPr>
                <w:rFonts w:ascii="Verdana" w:hAnsi="Verdana" w:cs="Verdana"/>
                <w:i w:val="0"/>
                <w:iCs w:val="0"/>
                <w:sz w:val="16"/>
                <w:szCs w:val="16"/>
              </w:rPr>
              <w:t>„</w:t>
            </w:r>
            <w:r w:rsidR="0036599B">
              <w:rPr>
                <w:rFonts w:ascii="Verdana" w:hAnsi="Verdana" w:cs="Verdana"/>
                <w:i w:val="0"/>
                <w:iCs w:val="0"/>
                <w:sz w:val="16"/>
                <w:szCs w:val="16"/>
              </w:rPr>
              <w:t>Onwater.pl”</w:t>
            </w:r>
          </w:p>
        </w:tc>
      </w:tr>
    </w:tbl>
    <w:p w:rsidR="00893A1B" w:rsidRPr="004B34A5" w:rsidRDefault="00893A1B">
      <w:pPr>
        <w:numPr>
          <w:ilvl w:val="0"/>
          <w:numId w:val="10"/>
        </w:numPr>
        <w:spacing w:before="1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18"/>
          <w:szCs w:val="18"/>
        </w:rPr>
        <w:t xml:space="preserve">Na konkurs </w:t>
      </w:r>
      <w:r w:rsidR="0036599B">
        <w:rPr>
          <w:rFonts w:ascii="Verdana" w:hAnsi="Verdana" w:cs="Verdana"/>
          <w:sz w:val="18"/>
          <w:szCs w:val="18"/>
        </w:rPr>
        <w:t>wpłynęł</w:t>
      </w:r>
      <w:r w:rsidR="00907AE1">
        <w:rPr>
          <w:rFonts w:ascii="Verdana" w:hAnsi="Verdana" w:cs="Verdana"/>
          <w:sz w:val="18"/>
          <w:szCs w:val="18"/>
        </w:rPr>
        <w:t>y</w:t>
      </w:r>
      <w:r w:rsidR="0036599B">
        <w:rPr>
          <w:rFonts w:ascii="Verdana" w:hAnsi="Verdana" w:cs="Verdana"/>
          <w:sz w:val="18"/>
          <w:szCs w:val="18"/>
        </w:rPr>
        <w:t xml:space="preserve"> 3 oferty, 3</w:t>
      </w:r>
      <w:r w:rsidR="004B34A5">
        <w:rPr>
          <w:rFonts w:ascii="Verdana" w:hAnsi="Verdana" w:cs="Verdana"/>
          <w:sz w:val="18"/>
          <w:szCs w:val="18"/>
        </w:rPr>
        <w:t xml:space="preserve"> </w:t>
      </w:r>
      <w:r w:rsidRPr="004B34A5">
        <w:rPr>
          <w:rFonts w:ascii="Verdana" w:hAnsi="Verdana" w:cs="Verdana"/>
          <w:sz w:val="18"/>
          <w:szCs w:val="18"/>
        </w:rPr>
        <w:t>ofert</w:t>
      </w:r>
      <w:r w:rsidR="0036599B">
        <w:rPr>
          <w:rFonts w:ascii="Verdana" w:hAnsi="Verdana" w:cs="Verdana"/>
          <w:sz w:val="18"/>
          <w:szCs w:val="18"/>
        </w:rPr>
        <w:t>y spełniły</w:t>
      </w:r>
      <w:r w:rsidRPr="004B34A5">
        <w:rPr>
          <w:rFonts w:ascii="Verdana" w:hAnsi="Verdana" w:cs="Verdana"/>
          <w:sz w:val="18"/>
          <w:szCs w:val="18"/>
        </w:rPr>
        <w:t xml:space="preserve"> wymogi formalne.</w:t>
      </w:r>
    </w:p>
    <w:p w:rsidR="00893A1B" w:rsidRDefault="00893A1B">
      <w:pPr>
        <w:numPr>
          <w:ilvl w:val="0"/>
          <w:numId w:val="10"/>
        </w:numPr>
        <w:spacing w:before="1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18"/>
          <w:szCs w:val="18"/>
        </w:rPr>
        <w:t xml:space="preserve">Na realizację zadania publicznego w ramach ogłoszonego konkursu zaproponowano dotację </w:t>
      </w:r>
      <w:r>
        <w:rPr>
          <w:rFonts w:ascii="Verdana" w:hAnsi="Verdana" w:cs="Verdana"/>
          <w:sz w:val="18"/>
          <w:szCs w:val="18"/>
        </w:rPr>
        <w:br/>
        <w:t xml:space="preserve">w łącznej wysokości </w:t>
      </w:r>
      <w:r w:rsidR="0036599B">
        <w:rPr>
          <w:rFonts w:ascii="Verdana" w:hAnsi="Verdana" w:cs="Verdana"/>
          <w:sz w:val="18"/>
          <w:szCs w:val="18"/>
        </w:rPr>
        <w:t>72.000,00</w:t>
      </w:r>
      <w:r>
        <w:rPr>
          <w:rFonts w:ascii="Verdana" w:hAnsi="Verdana" w:cs="Verdana"/>
          <w:sz w:val="18"/>
          <w:szCs w:val="18"/>
        </w:rPr>
        <w:t xml:space="preserve"> zł, w tym: </w:t>
      </w:r>
      <w:r w:rsidR="0036599B">
        <w:rPr>
          <w:rFonts w:ascii="Verdana" w:hAnsi="Verdana" w:cs="Verdana"/>
          <w:sz w:val="18"/>
          <w:szCs w:val="18"/>
        </w:rPr>
        <w:t>24.000</w:t>
      </w:r>
      <w:r w:rsidRPr="004B34A5">
        <w:rPr>
          <w:rFonts w:ascii="Verdana" w:hAnsi="Verdana" w:cs="Verdana"/>
          <w:sz w:val="18"/>
          <w:szCs w:val="18"/>
        </w:rPr>
        <w:t>,00</w:t>
      </w:r>
      <w:r>
        <w:rPr>
          <w:rFonts w:ascii="Verdana" w:hAnsi="Verdana" w:cs="Verdana"/>
          <w:sz w:val="18"/>
          <w:szCs w:val="18"/>
        </w:rPr>
        <w:t xml:space="preserve"> zł na 2020 rok</w:t>
      </w:r>
      <w:r w:rsidR="004B34A5">
        <w:rPr>
          <w:rFonts w:ascii="Verdana" w:hAnsi="Verdana" w:cs="Verdana"/>
          <w:sz w:val="18"/>
          <w:szCs w:val="18"/>
        </w:rPr>
        <w:t xml:space="preserve"> i </w:t>
      </w:r>
      <w:r w:rsidR="0036599B">
        <w:rPr>
          <w:rFonts w:ascii="Verdana" w:hAnsi="Verdana" w:cs="Verdana"/>
          <w:sz w:val="18"/>
          <w:szCs w:val="18"/>
        </w:rPr>
        <w:t>48.000,00</w:t>
      </w:r>
      <w:r>
        <w:rPr>
          <w:rFonts w:ascii="Verdana" w:hAnsi="Verdana" w:cs="Verdana"/>
          <w:sz w:val="18"/>
          <w:szCs w:val="18"/>
        </w:rPr>
        <w:t xml:space="preserve"> zł na rok 2021</w:t>
      </w:r>
      <w:r w:rsidR="004B34A5">
        <w:rPr>
          <w:rFonts w:ascii="Verdana" w:hAnsi="Verdana" w:cs="Verdana"/>
          <w:sz w:val="18"/>
          <w:szCs w:val="18"/>
        </w:rPr>
        <w:t>.</w:t>
      </w:r>
      <w:r>
        <w:rPr>
          <w:rFonts w:ascii="Verdana" w:hAnsi="Verdana" w:cs="Verdana"/>
          <w:sz w:val="18"/>
          <w:szCs w:val="18"/>
        </w:rPr>
        <w:t xml:space="preserve"> </w:t>
      </w:r>
    </w:p>
    <w:p w:rsidR="00893A1B" w:rsidRPr="004B34A5" w:rsidRDefault="00893A1B">
      <w:pPr>
        <w:numPr>
          <w:ilvl w:val="0"/>
          <w:numId w:val="10"/>
        </w:numPr>
        <w:spacing w:before="12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Komisja konkursowa zaopiniowała </w:t>
      </w:r>
      <w:r w:rsidRPr="004B34A5">
        <w:rPr>
          <w:rFonts w:ascii="Verdana" w:hAnsi="Verdana" w:cs="Verdana"/>
          <w:sz w:val="18"/>
          <w:szCs w:val="18"/>
        </w:rPr>
        <w:t>ofert</w:t>
      </w:r>
      <w:r w:rsidR="00907AE1">
        <w:rPr>
          <w:rFonts w:ascii="Verdana" w:hAnsi="Verdana" w:cs="Verdana"/>
          <w:sz w:val="18"/>
          <w:szCs w:val="18"/>
        </w:rPr>
        <w:t>y</w:t>
      </w:r>
      <w:r>
        <w:rPr>
          <w:rFonts w:ascii="Verdana" w:hAnsi="Verdana" w:cs="Verdana"/>
          <w:sz w:val="18"/>
          <w:szCs w:val="18"/>
        </w:rPr>
        <w:t xml:space="preserve"> z uwzględnieniem kryteriów opisanych w ogłoszeniu konkursowym, stanowiącym </w:t>
      </w:r>
      <w:r>
        <w:rPr>
          <w:rFonts w:ascii="Verdana" w:hAnsi="Verdana" w:cs="Verdana"/>
          <w:sz w:val="18"/>
          <w:szCs w:val="18"/>
          <w:u w:val="single"/>
        </w:rPr>
        <w:t>załącznik nr 1</w:t>
      </w:r>
      <w:r>
        <w:rPr>
          <w:rFonts w:ascii="Verdana" w:hAnsi="Verdana" w:cs="Verdana"/>
          <w:sz w:val="18"/>
          <w:szCs w:val="18"/>
        </w:rPr>
        <w:t xml:space="preserve"> do niniejszego protokołu. Dla </w:t>
      </w:r>
      <w:r w:rsidRPr="004B34A5">
        <w:rPr>
          <w:rFonts w:ascii="Verdana" w:hAnsi="Verdana" w:cs="Verdana"/>
          <w:sz w:val="18"/>
          <w:szCs w:val="18"/>
        </w:rPr>
        <w:t>ofert</w:t>
      </w:r>
      <w:r>
        <w:rPr>
          <w:rFonts w:ascii="Verdana" w:hAnsi="Verdana" w:cs="Verdana"/>
          <w:sz w:val="18"/>
          <w:szCs w:val="18"/>
        </w:rPr>
        <w:t xml:space="preserve"> komisja konkursowa sporządziła </w:t>
      </w:r>
      <w:r w:rsidRPr="004B34A5">
        <w:rPr>
          <w:rFonts w:ascii="Verdana" w:hAnsi="Verdana" w:cs="Verdana"/>
          <w:sz w:val="18"/>
          <w:szCs w:val="18"/>
        </w:rPr>
        <w:t>kart</w:t>
      </w:r>
      <w:r w:rsidR="00622D1F">
        <w:rPr>
          <w:rFonts w:ascii="Verdana" w:hAnsi="Verdana" w:cs="Verdana"/>
          <w:sz w:val="18"/>
          <w:szCs w:val="18"/>
        </w:rPr>
        <w:t>y</w:t>
      </w:r>
      <w:r>
        <w:rPr>
          <w:rFonts w:ascii="Verdana" w:hAnsi="Verdana" w:cs="Verdana"/>
          <w:sz w:val="18"/>
          <w:szCs w:val="18"/>
        </w:rPr>
        <w:t xml:space="preserve"> oceny merytorycznej</w:t>
      </w:r>
      <w:r w:rsidR="00622D1F">
        <w:rPr>
          <w:rFonts w:ascii="Verdana" w:hAnsi="Verdana" w:cs="Verdana"/>
          <w:sz w:val="18"/>
          <w:szCs w:val="18"/>
        </w:rPr>
        <w:t>.</w:t>
      </w:r>
      <w:r w:rsidRPr="004B34A5">
        <w:rPr>
          <w:rFonts w:ascii="Verdana" w:hAnsi="Verdana" w:cs="Verdana"/>
          <w:sz w:val="18"/>
          <w:szCs w:val="18"/>
        </w:rPr>
        <w:t xml:space="preserve"> Opinia ofert stanowi z</w:t>
      </w:r>
      <w:r w:rsidRPr="004B34A5">
        <w:rPr>
          <w:rFonts w:ascii="Verdana" w:hAnsi="Verdana" w:cs="Verdana"/>
          <w:sz w:val="18"/>
          <w:szCs w:val="18"/>
          <w:u w:val="single"/>
        </w:rPr>
        <w:t>ałącznik nr 2</w:t>
      </w:r>
      <w:r w:rsidRPr="004B34A5">
        <w:rPr>
          <w:rFonts w:ascii="Verdana" w:hAnsi="Verdana" w:cs="Verdana"/>
          <w:sz w:val="18"/>
          <w:szCs w:val="18"/>
        </w:rPr>
        <w:t xml:space="preserve"> do protokołu. </w:t>
      </w:r>
    </w:p>
    <w:p w:rsidR="00893A1B" w:rsidRDefault="00893A1B">
      <w:pPr>
        <w:spacing w:before="12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Na tym protokół zakończono i podpisano.</w:t>
      </w:r>
    </w:p>
    <w:p w:rsidR="0059145B" w:rsidRDefault="0059145B">
      <w:pPr>
        <w:spacing w:before="120"/>
        <w:jc w:val="both"/>
        <w:rPr>
          <w:rFonts w:ascii="Verdana" w:hAnsi="Verdana" w:cs="Verdana"/>
          <w:sz w:val="18"/>
          <w:szCs w:val="18"/>
        </w:rPr>
      </w:pPr>
    </w:p>
    <w:p w:rsidR="00893A1B" w:rsidRDefault="0059145B" w:rsidP="0059145B">
      <w:pPr>
        <w:pStyle w:val="Akapitzlist"/>
        <w:numPr>
          <w:ilvl w:val="1"/>
          <w:numId w:val="10"/>
        </w:numPr>
        <w:spacing w:before="120"/>
        <w:jc w:val="both"/>
        <w:rPr>
          <w:rFonts w:ascii="Verdana" w:hAnsi="Verdana" w:cs="Verdana"/>
          <w:sz w:val="18"/>
          <w:szCs w:val="18"/>
        </w:rPr>
      </w:pPr>
      <w:r w:rsidRPr="0059145B">
        <w:rPr>
          <w:rFonts w:ascii="Verdana" w:hAnsi="Verdana" w:cs="Verdana"/>
          <w:sz w:val="18"/>
          <w:szCs w:val="18"/>
        </w:rPr>
        <w:t xml:space="preserve">Jadwiga </w:t>
      </w:r>
      <w:proofErr w:type="spellStart"/>
      <w:r w:rsidRPr="0059145B">
        <w:rPr>
          <w:rFonts w:ascii="Verdana" w:hAnsi="Verdana" w:cs="Verdana"/>
          <w:sz w:val="18"/>
          <w:szCs w:val="18"/>
        </w:rPr>
        <w:t>Mizińska</w:t>
      </w:r>
      <w:proofErr w:type="spellEnd"/>
      <w:r w:rsidR="00774883">
        <w:rPr>
          <w:rFonts w:ascii="Verdana" w:hAnsi="Verdana" w:cs="Verdana"/>
          <w:sz w:val="18"/>
          <w:szCs w:val="18"/>
        </w:rPr>
        <w:tab/>
      </w:r>
      <w:r w:rsidR="00774883">
        <w:rPr>
          <w:rFonts w:ascii="Verdana" w:hAnsi="Verdana" w:cs="Verdana"/>
          <w:sz w:val="18"/>
          <w:szCs w:val="18"/>
        </w:rPr>
        <w:tab/>
      </w:r>
      <w:r w:rsidR="00774883">
        <w:rPr>
          <w:rFonts w:ascii="Verdana" w:hAnsi="Verdana" w:cs="Verdana"/>
          <w:sz w:val="18"/>
          <w:szCs w:val="18"/>
        </w:rPr>
        <w:tab/>
        <w:t>podpis nieczytelny</w:t>
      </w:r>
    </w:p>
    <w:p w:rsidR="0059145B" w:rsidRPr="0059145B" w:rsidRDefault="0059145B" w:rsidP="0059145B">
      <w:pPr>
        <w:pStyle w:val="Akapitzlist"/>
        <w:spacing w:before="120"/>
        <w:ind w:left="1440"/>
        <w:jc w:val="both"/>
        <w:rPr>
          <w:rFonts w:ascii="Verdana" w:hAnsi="Verdana" w:cs="Verdana"/>
          <w:sz w:val="18"/>
          <w:szCs w:val="18"/>
        </w:rPr>
      </w:pPr>
    </w:p>
    <w:p w:rsidR="0059145B" w:rsidRDefault="0059145B" w:rsidP="0059145B">
      <w:pPr>
        <w:pStyle w:val="Akapitzlist"/>
        <w:numPr>
          <w:ilvl w:val="1"/>
          <w:numId w:val="10"/>
        </w:numPr>
        <w:spacing w:before="12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Małgorzata Kaczmarczyk</w:t>
      </w:r>
      <w:r w:rsidR="00774883">
        <w:rPr>
          <w:rFonts w:ascii="Verdana" w:hAnsi="Verdana" w:cs="Verdana"/>
          <w:sz w:val="18"/>
          <w:szCs w:val="18"/>
        </w:rPr>
        <w:tab/>
      </w:r>
      <w:r w:rsidR="00774883">
        <w:rPr>
          <w:rFonts w:ascii="Verdana" w:hAnsi="Verdana" w:cs="Verdana"/>
          <w:sz w:val="18"/>
          <w:szCs w:val="18"/>
        </w:rPr>
        <w:tab/>
        <w:t>podpis nieczytelny</w:t>
      </w:r>
    </w:p>
    <w:p w:rsidR="0059145B" w:rsidRPr="0059145B" w:rsidRDefault="0059145B" w:rsidP="0059145B">
      <w:pPr>
        <w:pStyle w:val="Akapitzlist"/>
        <w:rPr>
          <w:rFonts w:ascii="Verdana" w:hAnsi="Verdana" w:cs="Verdana"/>
          <w:sz w:val="18"/>
          <w:szCs w:val="18"/>
        </w:rPr>
      </w:pPr>
    </w:p>
    <w:p w:rsidR="0059145B" w:rsidRDefault="00D87E0C" w:rsidP="0059145B">
      <w:pPr>
        <w:pStyle w:val="Akapitzlist"/>
        <w:numPr>
          <w:ilvl w:val="1"/>
          <w:numId w:val="10"/>
        </w:numPr>
        <w:spacing w:before="12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Remigiusz Szeląg</w:t>
      </w:r>
      <w:r w:rsidR="00774883">
        <w:rPr>
          <w:rFonts w:ascii="Verdana" w:hAnsi="Verdana" w:cs="Verdana"/>
          <w:sz w:val="18"/>
          <w:szCs w:val="18"/>
        </w:rPr>
        <w:tab/>
      </w:r>
      <w:r w:rsidR="00774883">
        <w:rPr>
          <w:rFonts w:ascii="Verdana" w:hAnsi="Verdana" w:cs="Verdana"/>
          <w:sz w:val="18"/>
          <w:szCs w:val="18"/>
        </w:rPr>
        <w:tab/>
      </w:r>
      <w:r w:rsidR="00774883">
        <w:rPr>
          <w:rFonts w:ascii="Verdana" w:hAnsi="Verdana" w:cs="Verdana"/>
          <w:sz w:val="18"/>
          <w:szCs w:val="18"/>
        </w:rPr>
        <w:tab/>
        <w:t>podpis nieczytelny</w:t>
      </w:r>
    </w:p>
    <w:p w:rsidR="0059145B" w:rsidRDefault="0059145B" w:rsidP="0059145B">
      <w:pPr>
        <w:pStyle w:val="Akapitzlist"/>
        <w:spacing w:before="120"/>
        <w:ind w:left="1440"/>
        <w:jc w:val="both"/>
        <w:rPr>
          <w:rFonts w:ascii="Verdana" w:hAnsi="Verdana" w:cs="Verdana"/>
          <w:sz w:val="18"/>
          <w:szCs w:val="18"/>
        </w:rPr>
      </w:pPr>
    </w:p>
    <w:p w:rsidR="0059145B" w:rsidRDefault="0059145B" w:rsidP="0059145B">
      <w:pPr>
        <w:pStyle w:val="Akapitzlist"/>
        <w:numPr>
          <w:ilvl w:val="1"/>
          <w:numId w:val="10"/>
        </w:numPr>
        <w:spacing w:before="12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Kaja Joanna Reszke</w:t>
      </w:r>
      <w:r w:rsidR="00774883">
        <w:rPr>
          <w:rFonts w:ascii="Verdana" w:hAnsi="Verdana" w:cs="Verdana"/>
          <w:sz w:val="18"/>
          <w:szCs w:val="18"/>
        </w:rPr>
        <w:tab/>
      </w:r>
      <w:r w:rsidR="00774883">
        <w:rPr>
          <w:rFonts w:ascii="Verdana" w:hAnsi="Verdana" w:cs="Verdana"/>
          <w:sz w:val="18"/>
          <w:szCs w:val="18"/>
        </w:rPr>
        <w:tab/>
      </w:r>
      <w:r w:rsidR="00774883">
        <w:rPr>
          <w:rFonts w:ascii="Verdana" w:hAnsi="Verdana" w:cs="Verdana"/>
          <w:sz w:val="18"/>
          <w:szCs w:val="18"/>
        </w:rPr>
        <w:tab/>
        <w:t>podpis nieczytelny</w:t>
      </w:r>
    </w:p>
    <w:p w:rsidR="0059145B" w:rsidRPr="0059145B" w:rsidRDefault="0059145B" w:rsidP="0059145B">
      <w:pPr>
        <w:pStyle w:val="Akapitzlist"/>
        <w:rPr>
          <w:rFonts w:ascii="Verdana" w:hAnsi="Verdana" w:cs="Verdana"/>
          <w:sz w:val="18"/>
          <w:szCs w:val="18"/>
        </w:rPr>
      </w:pPr>
    </w:p>
    <w:p w:rsidR="0059145B" w:rsidRDefault="0059145B" w:rsidP="0059145B">
      <w:pPr>
        <w:pStyle w:val="Akapitzlist"/>
        <w:numPr>
          <w:ilvl w:val="1"/>
          <w:numId w:val="10"/>
        </w:numPr>
        <w:spacing w:before="12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Leszek Borto</w:t>
      </w:r>
      <w:r w:rsidR="00774883">
        <w:rPr>
          <w:rFonts w:ascii="Verdana" w:hAnsi="Verdana" w:cs="Verdana"/>
          <w:sz w:val="18"/>
          <w:szCs w:val="18"/>
        </w:rPr>
        <w:tab/>
      </w:r>
      <w:r w:rsidR="00774883">
        <w:rPr>
          <w:rFonts w:ascii="Verdana" w:hAnsi="Verdana" w:cs="Verdana"/>
          <w:sz w:val="18"/>
          <w:szCs w:val="18"/>
        </w:rPr>
        <w:tab/>
      </w:r>
      <w:r w:rsidR="00774883">
        <w:rPr>
          <w:rFonts w:ascii="Verdana" w:hAnsi="Verdana" w:cs="Verdana"/>
          <w:sz w:val="18"/>
          <w:szCs w:val="18"/>
        </w:rPr>
        <w:tab/>
      </w:r>
      <w:r w:rsidR="00774883">
        <w:rPr>
          <w:rFonts w:ascii="Verdana" w:hAnsi="Verdana" w:cs="Verdana"/>
          <w:sz w:val="18"/>
          <w:szCs w:val="18"/>
        </w:rPr>
        <w:tab/>
        <w:t>podpis nieczytelny</w:t>
      </w:r>
    </w:p>
    <w:p w:rsidR="0059145B" w:rsidRPr="0059145B" w:rsidRDefault="0059145B" w:rsidP="0059145B">
      <w:pPr>
        <w:pStyle w:val="Akapitzlist"/>
        <w:spacing w:before="120"/>
        <w:ind w:left="1440"/>
        <w:jc w:val="both"/>
        <w:rPr>
          <w:rFonts w:ascii="Verdana" w:hAnsi="Verdana" w:cs="Verdana"/>
          <w:sz w:val="18"/>
          <w:szCs w:val="18"/>
        </w:rPr>
      </w:pPr>
    </w:p>
    <w:p w:rsidR="0059145B" w:rsidRDefault="0059145B">
      <w:pPr>
        <w:pStyle w:val="Tekstpodstawowy2"/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59145B" w:rsidRDefault="0059145B">
      <w:pPr>
        <w:pStyle w:val="Tekstpodstawowy2"/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59145B" w:rsidRDefault="0059145B">
      <w:pPr>
        <w:pStyle w:val="Tekstpodstawowy2"/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59145B" w:rsidRDefault="0059145B">
      <w:pPr>
        <w:pStyle w:val="Tekstpodstawowy2"/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59145B" w:rsidRDefault="0059145B">
      <w:pPr>
        <w:pStyle w:val="Tekstpodstawowy2"/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59145B" w:rsidRDefault="0059145B">
      <w:pPr>
        <w:pStyle w:val="Tekstpodstawowy2"/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59145B" w:rsidRDefault="0059145B">
      <w:pPr>
        <w:pStyle w:val="Tekstpodstawowy2"/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59145B" w:rsidRDefault="0059145B">
      <w:pPr>
        <w:pStyle w:val="Tekstpodstawowy2"/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59145B" w:rsidRDefault="0059145B">
      <w:pPr>
        <w:pStyle w:val="Tekstpodstawowy2"/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59145B" w:rsidRDefault="0059145B">
      <w:pPr>
        <w:pStyle w:val="Tekstpodstawowy2"/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93A1B" w:rsidRDefault="00893A1B">
      <w:pPr>
        <w:pStyle w:val="Tekstpodstawowy2"/>
        <w:spacing w:before="120"/>
        <w:rPr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Protokół sporządził(a): </w:t>
      </w:r>
      <w:r w:rsidR="00714996">
        <w:rPr>
          <w:rFonts w:ascii="Verdana" w:hAnsi="Verdana" w:cs="Verdana"/>
          <w:i/>
          <w:iCs/>
          <w:sz w:val="16"/>
          <w:szCs w:val="16"/>
        </w:rPr>
        <w:t xml:space="preserve">Jadwiga </w:t>
      </w:r>
      <w:proofErr w:type="spellStart"/>
      <w:r w:rsidR="00714996">
        <w:rPr>
          <w:rFonts w:ascii="Verdana" w:hAnsi="Verdana" w:cs="Verdana"/>
          <w:i/>
          <w:iCs/>
          <w:sz w:val="16"/>
          <w:szCs w:val="16"/>
        </w:rPr>
        <w:t>Mizińska</w:t>
      </w:r>
      <w:proofErr w:type="spellEnd"/>
    </w:p>
    <w:sectPr w:rsidR="00893A1B" w:rsidSect="00893A1B">
      <w:footerReference w:type="default" r:id="rId7"/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06A" w:rsidRDefault="0021606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21606A" w:rsidRDefault="0021606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ohit Devanagar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A1B" w:rsidRDefault="000E799D">
    <w:pPr>
      <w:pStyle w:val="Stopka"/>
      <w:ind w:right="360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8.35pt;margin-top:.05pt;width:6pt;height:13.75pt;z-index:25166028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893A1B" w:rsidRDefault="000E799D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893A1B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774883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06A" w:rsidRDefault="0021606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21606A" w:rsidRDefault="0021606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  <w:rPr>
        <w:rFonts w:ascii="Times New Roman" w:hAnsi="Times New Roman" w:cs="Times New Roman"/>
      </w:rPr>
    </w:lvl>
  </w:abstractNum>
  <w:abstractNum w:abstractNumId="2">
    <w:nsid w:val="00000011"/>
    <w:multiLevelType w:val="multilevel"/>
    <w:tmpl w:val="33F22482"/>
    <w:name w:val="WW8Num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0F5602E9"/>
    <w:multiLevelType w:val="hybridMultilevel"/>
    <w:tmpl w:val="DFC4EA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2F44AF"/>
    <w:multiLevelType w:val="hybridMultilevel"/>
    <w:tmpl w:val="81200E2A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33586660"/>
    <w:multiLevelType w:val="hybridMultilevel"/>
    <w:tmpl w:val="DFC4E2E8"/>
    <w:lvl w:ilvl="0" w:tplc="A96E84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38705BB6"/>
    <w:multiLevelType w:val="hybridMultilevel"/>
    <w:tmpl w:val="4CA250CA"/>
    <w:lvl w:ilvl="0" w:tplc="30360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7">
    <w:nsid w:val="534F4611"/>
    <w:multiLevelType w:val="hybridMultilevel"/>
    <w:tmpl w:val="17927DFE"/>
    <w:lvl w:ilvl="0" w:tplc="320C3ED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5854501D"/>
    <w:multiLevelType w:val="hybridMultilevel"/>
    <w:tmpl w:val="528AFE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5F917D9A"/>
    <w:multiLevelType w:val="hybridMultilevel"/>
    <w:tmpl w:val="CB364BD6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6089405B"/>
    <w:multiLevelType w:val="hybridMultilevel"/>
    <w:tmpl w:val="B47469A0"/>
    <w:lvl w:ilvl="0" w:tplc="87E28D80">
      <w:start w:val="1"/>
      <w:numFmt w:val="upperRoman"/>
      <w:lvlText w:val="%1."/>
      <w:lvlJc w:val="right"/>
      <w:pPr>
        <w:tabs>
          <w:tab w:val="num" w:pos="464"/>
        </w:tabs>
        <w:ind w:left="464" w:hanging="180"/>
      </w:pPr>
      <w:rPr>
        <w:rFonts w:ascii="Verdana" w:hAnsi="Verdana" w:cs="Verdana" w:hint="default"/>
        <w:b w:val="0"/>
        <w:bCs w:val="0"/>
        <w:sz w:val="18"/>
        <w:szCs w:val="18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66F51F95"/>
    <w:multiLevelType w:val="hybridMultilevel"/>
    <w:tmpl w:val="4A2E18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A9CE1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6EE103B1"/>
    <w:multiLevelType w:val="hybridMultilevel"/>
    <w:tmpl w:val="B47469A0"/>
    <w:lvl w:ilvl="0" w:tplc="87E28D80">
      <w:start w:val="1"/>
      <w:numFmt w:val="upperRoman"/>
      <w:lvlText w:val="%1."/>
      <w:lvlJc w:val="right"/>
      <w:pPr>
        <w:tabs>
          <w:tab w:val="num" w:pos="464"/>
        </w:tabs>
        <w:ind w:left="464" w:hanging="180"/>
      </w:pPr>
      <w:rPr>
        <w:rFonts w:ascii="Verdana" w:hAnsi="Verdana" w:cs="Verdana" w:hint="default"/>
        <w:b w:val="0"/>
        <w:bCs w:val="0"/>
        <w:sz w:val="18"/>
        <w:szCs w:val="18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6F5E2DB2"/>
    <w:multiLevelType w:val="multilevel"/>
    <w:tmpl w:val="0D04B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3"/>
  </w:num>
  <w:num w:numId="5">
    <w:abstractNumId w:val="11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12"/>
  </w:num>
  <w:num w:numId="11">
    <w:abstractNumId w:val="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93A1B"/>
    <w:rsid w:val="000E799D"/>
    <w:rsid w:val="0021606A"/>
    <w:rsid w:val="00245908"/>
    <w:rsid w:val="002B1283"/>
    <w:rsid w:val="002F400C"/>
    <w:rsid w:val="00353AB6"/>
    <w:rsid w:val="0036599B"/>
    <w:rsid w:val="004B34A5"/>
    <w:rsid w:val="00525BDC"/>
    <w:rsid w:val="0053569A"/>
    <w:rsid w:val="0059145B"/>
    <w:rsid w:val="00622D1F"/>
    <w:rsid w:val="006D44F4"/>
    <w:rsid w:val="00714996"/>
    <w:rsid w:val="00774883"/>
    <w:rsid w:val="00822124"/>
    <w:rsid w:val="00893A1B"/>
    <w:rsid w:val="00907AE1"/>
    <w:rsid w:val="009314A5"/>
    <w:rsid w:val="00A81858"/>
    <w:rsid w:val="00B04A9F"/>
    <w:rsid w:val="00B3509E"/>
    <w:rsid w:val="00C77D27"/>
    <w:rsid w:val="00D17E74"/>
    <w:rsid w:val="00D6472A"/>
    <w:rsid w:val="00D87E0C"/>
    <w:rsid w:val="00DC416C"/>
    <w:rsid w:val="00EF7FAD"/>
    <w:rsid w:val="00F6301A"/>
    <w:rsid w:val="00FE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822124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22124"/>
    <w:pPr>
      <w:keepNext/>
      <w:tabs>
        <w:tab w:val="num" w:pos="432"/>
      </w:tabs>
      <w:ind w:left="432" w:hanging="432"/>
      <w:outlineLvl w:val="0"/>
    </w:pPr>
    <w:rPr>
      <w:rFonts w:ascii="Bookman Old Style" w:eastAsia="Arial Unicode MS" w:hAnsi="Bookman Old Style" w:cs="Bookman Old Style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22124"/>
    <w:pPr>
      <w:keepNext/>
      <w:tabs>
        <w:tab w:val="num" w:pos="576"/>
      </w:tabs>
      <w:ind w:left="576" w:hanging="576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22124"/>
    <w:pPr>
      <w:keepNext/>
      <w:tabs>
        <w:tab w:val="num" w:pos="720"/>
      </w:tabs>
      <w:spacing w:before="480" w:after="120"/>
      <w:ind w:left="720" w:hanging="720"/>
      <w:jc w:val="both"/>
      <w:outlineLvl w:val="2"/>
    </w:pPr>
    <w:rPr>
      <w:rFonts w:ascii="Verdana" w:hAnsi="Verdana" w:cs="Verdana"/>
      <w:i/>
      <w:iCs/>
      <w:sz w:val="16"/>
      <w:szCs w:val="1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22124"/>
    <w:pPr>
      <w:keepNext/>
      <w:tabs>
        <w:tab w:val="num" w:pos="864"/>
      </w:tabs>
      <w:spacing w:before="120"/>
      <w:ind w:left="864" w:hanging="864"/>
      <w:jc w:val="both"/>
      <w:outlineLvl w:val="3"/>
    </w:pPr>
    <w:rPr>
      <w:rFonts w:ascii="Verdana" w:hAnsi="Verdana" w:cs="Verdana"/>
      <w:b/>
      <w:bCs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22124"/>
    <w:pPr>
      <w:keepNext/>
      <w:snapToGrid w:val="0"/>
      <w:spacing w:before="480" w:after="120"/>
      <w:jc w:val="both"/>
      <w:outlineLvl w:val="4"/>
    </w:pPr>
    <w:rPr>
      <w:rFonts w:ascii="Verdana" w:hAnsi="Verdana" w:cs="Verdana"/>
      <w:i/>
      <w:iCs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22124"/>
    <w:pPr>
      <w:keepNext/>
      <w:autoSpaceDE w:val="0"/>
      <w:spacing w:before="120"/>
      <w:jc w:val="center"/>
      <w:outlineLvl w:val="5"/>
    </w:pPr>
    <w:rPr>
      <w:rFonts w:ascii="Verdana" w:hAnsi="Verdana" w:cs="Verdana"/>
      <w:b/>
      <w:bCs/>
      <w:color w:val="000000"/>
      <w:sz w:val="18"/>
      <w:szCs w:val="1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22124"/>
    <w:pPr>
      <w:keepNext/>
      <w:spacing w:before="120"/>
      <w:ind w:right="-1204"/>
      <w:jc w:val="both"/>
      <w:outlineLvl w:val="6"/>
    </w:pPr>
    <w:rPr>
      <w:rFonts w:ascii="Verdana" w:hAnsi="Verdana" w:cs="Verdana"/>
      <w:i/>
      <w:iCs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22124"/>
    <w:p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22124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22124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822124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822124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822124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Nagwek6Znak">
    <w:name w:val="Nagłówek 6 Znak"/>
    <w:basedOn w:val="Domylnaczcionkaakapitu"/>
    <w:link w:val="Nagwek6"/>
    <w:uiPriority w:val="99"/>
    <w:rsid w:val="00822124"/>
    <w:rPr>
      <w:rFonts w:ascii="Times New Roman" w:hAnsi="Times New Roman" w:cs="Times New Roman"/>
      <w:b/>
      <w:bCs/>
      <w:lang w:eastAsia="ar-SA" w:bidi="ar-SA"/>
    </w:rPr>
  </w:style>
  <w:style w:type="character" w:customStyle="1" w:styleId="Nagwek7Znak">
    <w:name w:val="Nagłówek 7 Znak"/>
    <w:basedOn w:val="Domylnaczcionkaakapitu"/>
    <w:link w:val="Nagwek7"/>
    <w:uiPriority w:val="99"/>
    <w:rsid w:val="00822124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822124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WW8Num2z0">
    <w:name w:val="WW8Num2z0"/>
    <w:uiPriority w:val="99"/>
    <w:rsid w:val="00822124"/>
    <w:rPr>
      <w:rFonts w:ascii="Symbol" w:hAnsi="Symbol" w:cs="Symbol"/>
    </w:rPr>
  </w:style>
  <w:style w:type="character" w:customStyle="1" w:styleId="WW8Num2z1">
    <w:name w:val="WW8Num2z1"/>
    <w:uiPriority w:val="99"/>
    <w:rsid w:val="00822124"/>
    <w:rPr>
      <w:rFonts w:ascii="Courier New" w:hAnsi="Courier New" w:cs="Courier New"/>
    </w:rPr>
  </w:style>
  <w:style w:type="character" w:customStyle="1" w:styleId="WW8Num2z2">
    <w:name w:val="WW8Num2z2"/>
    <w:uiPriority w:val="99"/>
    <w:rsid w:val="00822124"/>
    <w:rPr>
      <w:rFonts w:ascii="Wingdings" w:hAnsi="Wingdings" w:cs="Wingdings"/>
    </w:rPr>
  </w:style>
  <w:style w:type="character" w:customStyle="1" w:styleId="WW8Num3z0">
    <w:name w:val="WW8Num3z0"/>
    <w:uiPriority w:val="99"/>
    <w:rsid w:val="00822124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822124"/>
    <w:rPr>
      <w:rFonts w:ascii="Courier New" w:hAnsi="Courier New" w:cs="Courier New"/>
    </w:rPr>
  </w:style>
  <w:style w:type="character" w:customStyle="1" w:styleId="WW8Num3z2">
    <w:name w:val="WW8Num3z2"/>
    <w:uiPriority w:val="99"/>
    <w:rsid w:val="00822124"/>
    <w:rPr>
      <w:rFonts w:ascii="Wingdings" w:hAnsi="Wingdings" w:cs="Wingdings"/>
    </w:rPr>
  </w:style>
  <w:style w:type="character" w:customStyle="1" w:styleId="WW8Num3z3">
    <w:name w:val="WW8Num3z3"/>
    <w:uiPriority w:val="99"/>
    <w:rsid w:val="00822124"/>
    <w:rPr>
      <w:rFonts w:ascii="Symbol" w:hAnsi="Symbol" w:cs="Symbol"/>
    </w:rPr>
  </w:style>
  <w:style w:type="character" w:customStyle="1" w:styleId="WW8Num5z1">
    <w:name w:val="WW8Num5z1"/>
    <w:uiPriority w:val="99"/>
    <w:rsid w:val="00822124"/>
    <w:rPr>
      <w:rFonts w:ascii="Symbol" w:hAnsi="Symbol" w:cs="Symbol"/>
    </w:rPr>
  </w:style>
  <w:style w:type="character" w:customStyle="1" w:styleId="WW8Num5z2">
    <w:name w:val="WW8Num5z2"/>
    <w:uiPriority w:val="99"/>
    <w:rsid w:val="00822124"/>
    <w:rPr>
      <w:rFonts w:ascii="Times New Roman" w:hAnsi="Times New Roman" w:cs="Times New Roman"/>
    </w:rPr>
  </w:style>
  <w:style w:type="character" w:customStyle="1" w:styleId="WW8Num6z1">
    <w:name w:val="WW8Num6z1"/>
    <w:uiPriority w:val="99"/>
    <w:rsid w:val="00822124"/>
    <w:rPr>
      <w:rFonts w:ascii="Symbol" w:hAnsi="Symbol" w:cs="Symbol"/>
    </w:rPr>
  </w:style>
  <w:style w:type="character" w:styleId="Numerstrony">
    <w:name w:val="page number"/>
    <w:basedOn w:val="Domylnaczcionkaakapitu"/>
    <w:uiPriority w:val="99"/>
    <w:rsid w:val="00822124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rsid w:val="00822124"/>
    <w:rPr>
      <w:rFonts w:ascii="Times New Roman" w:hAnsi="Times New Roman" w:cs="Times New Roman"/>
      <w:color w:val="auto"/>
      <w:u w:val="none"/>
    </w:rPr>
  </w:style>
  <w:style w:type="character" w:styleId="UyteHipercze">
    <w:name w:val="FollowedHyperlink"/>
    <w:basedOn w:val="Domylnaczcionkaakapitu"/>
    <w:uiPriority w:val="99"/>
    <w:rsid w:val="00822124"/>
    <w:rPr>
      <w:rFonts w:ascii="Times New Roman" w:hAnsi="Times New Roman" w:cs="Times New Roman"/>
      <w:color w:val="8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822124"/>
    <w:pPr>
      <w:suppressLineNumbers/>
      <w:tabs>
        <w:tab w:val="center" w:pos="4819"/>
        <w:tab w:val="right" w:pos="9638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22124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rsid w:val="00822124"/>
    <w:pPr>
      <w:spacing w:line="360" w:lineRule="auto"/>
      <w:jc w:val="both"/>
    </w:pPr>
    <w:rPr>
      <w:rFonts w:cs="Times New Roman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2124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822124"/>
    <w:rPr>
      <w:rFonts w:ascii="Lohit Devanagari" w:eastAsia="Lohit Devanagari" w:cs="Lohit Devanagari"/>
    </w:rPr>
  </w:style>
  <w:style w:type="paragraph" w:styleId="Podpis">
    <w:name w:val="Signature"/>
    <w:basedOn w:val="Normalny"/>
    <w:link w:val="PodpisZnak"/>
    <w:uiPriority w:val="99"/>
    <w:rsid w:val="00822124"/>
    <w:pPr>
      <w:suppressLineNumbers/>
      <w:spacing w:before="120" w:after="120"/>
    </w:pPr>
    <w:rPr>
      <w:rFonts w:ascii="Lohit Devanagari" w:eastAsia="Lohit Devanagari" w:cs="Lohit Devanagari"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822124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Indeks">
    <w:name w:val="Indeks"/>
    <w:basedOn w:val="Normalny"/>
    <w:uiPriority w:val="99"/>
    <w:rsid w:val="00822124"/>
    <w:pPr>
      <w:suppressLineNumbers/>
    </w:pPr>
    <w:rPr>
      <w:rFonts w:ascii="Lohit Devanagari" w:eastAsia="Lohit Devanagari" w:cs="Lohit Devanagari"/>
    </w:rPr>
  </w:style>
  <w:style w:type="paragraph" w:styleId="Tekstpodstawowy2">
    <w:name w:val="Body Text 2"/>
    <w:basedOn w:val="Normalny"/>
    <w:link w:val="Tekstpodstawowy2Znak"/>
    <w:uiPriority w:val="99"/>
    <w:rsid w:val="00822124"/>
    <w:pPr>
      <w:jc w:val="both"/>
    </w:pPr>
    <w:rPr>
      <w:rFonts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22124"/>
    <w:rPr>
      <w:rFonts w:ascii="Times New Roman" w:hAnsi="Times New Roman" w:cs="Times New Roman"/>
      <w:sz w:val="24"/>
      <w:szCs w:val="24"/>
      <w:lang w:eastAsia="ar-SA" w:bidi="ar-SA"/>
    </w:rPr>
  </w:style>
  <w:style w:type="paragraph" w:styleId="NormalnyWeb">
    <w:name w:val="Normal (Web)"/>
    <w:basedOn w:val="Normalny"/>
    <w:uiPriority w:val="99"/>
    <w:rsid w:val="00822124"/>
    <w:pPr>
      <w:spacing w:before="280" w:after="280"/>
    </w:pPr>
    <w:rPr>
      <w:rFonts w:ascii="Verdana" w:hAnsi="Verdana" w:cs="Verdana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rsid w:val="00822124"/>
    <w:pPr>
      <w:ind w:left="284" w:hanging="284"/>
      <w:jc w:val="both"/>
    </w:pPr>
    <w:rPr>
      <w:rFonts w:ascii="Arial" w:hAnsi="Arial" w:cs="Arial"/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22124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2212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22124"/>
    <w:rPr>
      <w:rFonts w:ascii="Times New Roman" w:hAnsi="Times New Roman" w:cs="Times New Roman"/>
      <w:sz w:val="24"/>
      <w:szCs w:val="24"/>
      <w:lang w:eastAsia="ar-SA" w:bidi="ar-SA"/>
    </w:rPr>
  </w:style>
  <w:style w:type="paragraph" w:styleId="Zwykytekst">
    <w:name w:val="Plain Text"/>
    <w:basedOn w:val="Normalny"/>
    <w:link w:val="ZwykytekstZnak"/>
    <w:uiPriority w:val="99"/>
    <w:rsid w:val="0082212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2124"/>
    <w:rPr>
      <w:rFonts w:ascii="Courier New" w:hAnsi="Courier New" w:cs="Courier New"/>
      <w:sz w:val="20"/>
      <w:szCs w:val="20"/>
      <w:lang w:eastAsia="ar-SA" w:bidi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8221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22124"/>
    <w:rPr>
      <w:rFonts w:ascii="Courier New" w:hAnsi="Courier New" w:cs="Courier New"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822124"/>
    <w:pPr>
      <w:spacing w:after="120"/>
      <w:ind w:left="708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2124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822124"/>
    <w:pPr>
      <w:spacing w:after="120"/>
      <w:ind w:left="708"/>
      <w:jc w:val="both"/>
    </w:pPr>
    <w:rPr>
      <w:rFonts w:ascii="Verdana" w:hAnsi="Verdana" w:cs="Verdana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22124"/>
    <w:rPr>
      <w:rFonts w:ascii="Times New Roman" w:hAnsi="Times New Roman" w:cs="Times New Roman"/>
      <w:sz w:val="16"/>
      <w:szCs w:val="16"/>
      <w:lang w:eastAsia="ar-SA" w:bidi="ar-SA"/>
    </w:rPr>
  </w:style>
  <w:style w:type="paragraph" w:styleId="Tytu">
    <w:name w:val="Title"/>
    <w:basedOn w:val="Normalny"/>
    <w:next w:val="Podtytu"/>
    <w:link w:val="TytuZnak"/>
    <w:uiPriority w:val="99"/>
    <w:qFormat/>
    <w:rsid w:val="00822124"/>
    <w:pPr>
      <w:spacing w:before="120"/>
      <w:jc w:val="center"/>
    </w:pPr>
    <w:rPr>
      <w:rFonts w:ascii="Verdana" w:hAnsi="Verdana" w:cs="Verdana"/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822124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agwek"/>
    <w:next w:val="Tekstpodstawowy"/>
    <w:link w:val="PodtytuZnak"/>
    <w:uiPriority w:val="99"/>
    <w:qFormat/>
    <w:rsid w:val="0082212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99"/>
    <w:rsid w:val="00822124"/>
    <w:rPr>
      <w:rFonts w:ascii="Cambria" w:hAnsi="Cambria" w:cs="Cambria"/>
      <w:sz w:val="24"/>
      <w:szCs w:val="24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rsid w:val="00822124"/>
    <w:pPr>
      <w:spacing w:before="120"/>
    </w:pPr>
    <w:rPr>
      <w:rFonts w:ascii="Verdana" w:hAnsi="Verdana" w:cs="Verdana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22124"/>
    <w:rPr>
      <w:rFonts w:ascii="Times New Roman" w:hAnsi="Times New Roman" w:cs="Times New Roman"/>
      <w:sz w:val="16"/>
      <w:szCs w:val="16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822124"/>
    <w:pPr>
      <w:suppressLineNumbers/>
    </w:pPr>
    <w:rPr>
      <w:rFonts w:cs="Times New Roman"/>
    </w:rPr>
  </w:style>
  <w:style w:type="paragraph" w:customStyle="1" w:styleId="Nagwektabeli">
    <w:name w:val="Nagłówek tabeli"/>
    <w:basedOn w:val="Zawartotabeli"/>
    <w:uiPriority w:val="99"/>
    <w:rsid w:val="0082212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822124"/>
  </w:style>
  <w:style w:type="paragraph" w:customStyle="1" w:styleId="Tekstpodstawowywcity1">
    <w:name w:val="Tekst podstawowy wcięty1"/>
    <w:basedOn w:val="Normalny"/>
    <w:uiPriority w:val="99"/>
    <w:rsid w:val="00822124"/>
    <w:pPr>
      <w:suppressAutoHyphens w:val="0"/>
      <w:spacing w:before="120"/>
      <w:ind w:left="360"/>
      <w:jc w:val="both"/>
    </w:pPr>
    <w:rPr>
      <w:rFonts w:ascii="Verdana" w:hAnsi="Verdana" w:cs="Verdana"/>
      <w:color w:val="FF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rsid w:val="008221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22124"/>
    <w:rPr>
      <w:rFonts w:ascii="Tahoma" w:hAnsi="Tahoma" w:cs="Tahoma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5914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>UMW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creator>umwmalu</dc:creator>
  <cp:lastModifiedBy>umjami01</cp:lastModifiedBy>
  <cp:revision>3</cp:revision>
  <cp:lastPrinted>2019-03-27T10:56:00Z</cp:lastPrinted>
  <dcterms:created xsi:type="dcterms:W3CDTF">2020-10-05T07:33:00Z</dcterms:created>
  <dcterms:modified xsi:type="dcterms:W3CDTF">2020-10-05T07:34:00Z</dcterms:modified>
</cp:coreProperties>
</file>