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B8" w:rsidRDefault="002F1CB8">
      <w:pPr>
        <w:pStyle w:val="Heading1"/>
        <w:jc w:val="center"/>
        <w:rPr>
          <w:sz w:val="24"/>
          <w:szCs w:val="24"/>
        </w:rPr>
      </w:pPr>
      <w:bookmarkStart w:id="0" w:name="OBWIESZCZENIE"/>
      <w:r>
        <w:rPr>
          <w:sz w:val="24"/>
          <w:szCs w:val="24"/>
        </w:rPr>
        <w:t>OBWIESZCZENIE  PREZYDENTA  WROCŁAWIA</w:t>
      </w:r>
    </w:p>
    <w:bookmarkEnd w:id="0"/>
    <w:p w:rsidR="002F1CB8" w:rsidRDefault="002F1CB8"/>
    <w:p w:rsidR="002F1CB8" w:rsidRDefault="002F1CB8"/>
    <w:p w:rsidR="002F1CB8" w:rsidRDefault="002F1CB8">
      <w:pPr>
        <w:ind w:firstLine="709"/>
        <w:jc w:val="both"/>
      </w:pPr>
      <w:r>
        <w:t xml:space="preserve">Zgodnie z art. 53 ust. 1 ustawy z dnia 27 marca 2003 r. o planowaniu i zagospodarowaniu przestrzennym (tekst jednolity: Dz. U. z 2020 r., poz. 293 ze zm.)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2020 r., poz. 256 ze zm.)</w:t>
      </w:r>
    </w:p>
    <w:p w:rsidR="002F1CB8" w:rsidRDefault="002F1CB8"/>
    <w:p w:rsidR="002F1CB8" w:rsidRDefault="002F1CB8">
      <w:pPr>
        <w:pStyle w:val="Heading1"/>
        <w:jc w:val="center"/>
      </w:pPr>
      <w:r>
        <w:t>zawiadamiam  strony  postępowania,</w:t>
      </w:r>
    </w:p>
    <w:p w:rsidR="002F1CB8" w:rsidRDefault="002F1CB8">
      <w:pPr>
        <w:jc w:val="both"/>
      </w:pPr>
    </w:p>
    <w:p w:rsidR="002F1CB8" w:rsidRDefault="002F1CB8">
      <w:pPr>
        <w:jc w:val="both"/>
        <w:rPr>
          <w:color w:val="FF0000"/>
        </w:rPr>
      </w:pPr>
      <w:r>
        <w:t xml:space="preserve">że w dniu 03.08.2020 r. została wydana </w:t>
      </w:r>
      <w:bookmarkStart w:id="1" w:name="DECYZJA"/>
      <w:r>
        <w:rPr>
          <w:b/>
          <w:bCs/>
        </w:rPr>
        <w:t>decyzja</w:t>
      </w:r>
      <w:bookmarkEnd w:id="1"/>
      <w:r>
        <w:rPr>
          <w:color w:val="FF0000"/>
        </w:rPr>
        <w:t xml:space="preserve"> </w:t>
      </w:r>
      <w:r>
        <w:rPr>
          <w:b/>
          <w:bCs/>
        </w:rPr>
        <w:t>o ustaleniu lokalizacji inwestycji celu publicznego</w:t>
      </w:r>
      <w:r>
        <w:rPr>
          <w:color w:val="FF0000"/>
        </w:rPr>
        <w:t xml:space="preserve"> </w:t>
      </w:r>
      <w:r>
        <w:rPr>
          <w:b/>
          <w:bCs/>
        </w:rPr>
        <w:t>nr 3101/2020</w:t>
      </w:r>
      <w:r>
        <w:t xml:space="preserve"> dla zamierzenia inwestycyjnego pod nazwą: </w:t>
      </w:r>
    </w:p>
    <w:p w:rsidR="002F1CB8" w:rsidRDefault="002F1CB8">
      <w:pPr>
        <w:jc w:val="both"/>
        <w:rPr>
          <w:color w:val="FF0000"/>
        </w:rPr>
      </w:pPr>
    </w:p>
    <w:p w:rsidR="002F1CB8" w:rsidRDefault="002F1CB8">
      <w:pPr>
        <w:pStyle w:val="10Szanowny"/>
        <w:tabs>
          <w:tab w:val="left" w:pos="540"/>
        </w:tabs>
        <w:spacing w:before="0"/>
        <w:jc w:val="center"/>
        <w:rPr>
          <w:b/>
          <w:bCs/>
          <w:color w:val="000000"/>
        </w:rPr>
      </w:pPr>
      <w:r>
        <w:t>„</w:t>
      </w:r>
      <w:r>
        <w:rPr>
          <w:b/>
          <w:bCs/>
          <w:color w:val="000000"/>
        </w:rPr>
        <w:t xml:space="preserve">zmiana sposobu użytkowania budynku po byłej aptece szpitalnej na budynek dydaktyczny Centrum Symulacji Medycznej na potrzeby </w:t>
      </w:r>
      <w:r>
        <w:rPr>
          <w:b/>
          <w:bCs/>
        </w:rPr>
        <w:t>Uniwersytetu Medycznego im. Piastów Śląskich we Wrocławiu wraz z jego rozbudową o szyb windowy, przebudową  i częściową rozbiórką oraz zagospodarowaniem terenu</w:t>
      </w:r>
      <w:r>
        <w:rPr>
          <w:b/>
          <w:bCs/>
          <w:color w:val="000000"/>
        </w:rPr>
        <w:t>,</w:t>
      </w:r>
    </w:p>
    <w:p w:rsidR="002F1CB8" w:rsidRDefault="002F1CB8">
      <w:pPr>
        <w:pStyle w:val="10Szanowny"/>
        <w:tabs>
          <w:tab w:val="left" w:pos="540"/>
        </w:tabs>
        <w:spacing w:before="0"/>
        <w:jc w:val="center"/>
        <w:rPr>
          <w:color w:val="000000"/>
          <w:sz w:val="10"/>
          <w:szCs w:val="10"/>
        </w:rPr>
      </w:pPr>
    </w:p>
    <w:p w:rsidR="002F1CB8" w:rsidRDefault="002F1CB8">
      <w:pPr>
        <w:pStyle w:val="10Szanowny"/>
        <w:tabs>
          <w:tab w:val="left" w:pos="540"/>
        </w:tabs>
        <w:spacing w:before="0"/>
        <w:jc w:val="center"/>
        <w:rPr>
          <w:color w:val="000000"/>
        </w:rPr>
      </w:pPr>
      <w:r>
        <w:rPr>
          <w:color w:val="000000"/>
        </w:rPr>
        <w:t xml:space="preserve">przy </w:t>
      </w:r>
      <w:r>
        <w:rPr>
          <w:b/>
          <w:bCs/>
          <w:color w:val="000000"/>
        </w:rPr>
        <w:t>ul.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color w:val="000000"/>
        </w:rPr>
        <w:t>Tytusa Chałubińskiego 7</w:t>
      </w:r>
      <w:r>
        <w:rPr>
          <w:color w:val="000000"/>
        </w:rPr>
        <w:t xml:space="preserve"> we Wrocławiu</w:t>
      </w:r>
    </w:p>
    <w:p w:rsidR="002F1CB8" w:rsidRDefault="002F1CB8">
      <w:pPr>
        <w:pStyle w:val="10Szanowny"/>
        <w:tabs>
          <w:tab w:val="left" w:pos="540"/>
        </w:tabs>
        <w:spacing w:before="0"/>
        <w:jc w:val="center"/>
      </w:pPr>
      <w:r>
        <w:rPr>
          <w:color w:val="000000"/>
        </w:rPr>
        <w:t>(oznaczenia geodezyjne: część działki nr 33, AM-30, obręb Plac Grunwaldzki).</w:t>
      </w:r>
    </w:p>
    <w:p w:rsidR="002F1CB8" w:rsidRDefault="002F1CB8">
      <w:pPr>
        <w:jc w:val="both"/>
      </w:pPr>
    </w:p>
    <w:p w:rsidR="002F1CB8" w:rsidRDefault="002F1CB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03.08.2020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2F1CB8" w:rsidRDefault="002F1CB8">
      <w:pPr>
        <w:jc w:val="both"/>
      </w:pPr>
    </w:p>
    <w:p w:rsidR="002F1CB8" w:rsidRDefault="002F1CB8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2F1CB8" w:rsidRDefault="002F1CB8">
      <w:pPr>
        <w:jc w:val="both"/>
      </w:pPr>
    </w:p>
    <w:p w:rsidR="002F1CB8" w:rsidRDefault="002F1CB8">
      <w:pPr>
        <w:ind w:left="907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1CB8" w:rsidRDefault="002F1CB8">
      <w:pPr>
        <w:ind w:left="9072"/>
        <w:jc w:val="both"/>
      </w:pPr>
      <w:r>
        <w:t>Z up. PREZYDENTA</w:t>
      </w:r>
    </w:p>
    <w:p w:rsidR="002F1CB8" w:rsidRDefault="002F1CB8">
      <w:pPr>
        <w:ind w:left="9072"/>
        <w:jc w:val="both"/>
      </w:pPr>
      <w:r>
        <w:t>Busza Wowrzeczka</w:t>
      </w:r>
    </w:p>
    <w:p w:rsidR="002F1CB8" w:rsidRDefault="002F1CB8">
      <w:pPr>
        <w:ind w:left="9072"/>
        <w:jc w:val="both"/>
      </w:pPr>
      <w:r>
        <w:t>Kierownik Zespołu</w:t>
      </w:r>
    </w:p>
    <w:p w:rsidR="002F1CB8" w:rsidRDefault="002F1CB8">
      <w:pPr>
        <w:ind w:left="8363" w:firstLine="709"/>
        <w:jc w:val="both"/>
      </w:pPr>
      <w:r>
        <w:t>Lokalizacji Inwestycji</w:t>
      </w:r>
    </w:p>
    <w:p w:rsidR="002F1CB8" w:rsidRDefault="002F1CB8">
      <w:pPr>
        <w:jc w:val="both"/>
      </w:pPr>
    </w:p>
    <w:p w:rsidR="002F1CB8" w:rsidRDefault="002F1CB8">
      <w:pPr>
        <w:jc w:val="both"/>
      </w:pPr>
    </w:p>
    <w:p w:rsidR="002F1CB8" w:rsidRDefault="002F1CB8">
      <w:pPr>
        <w:jc w:val="both"/>
        <w:rPr>
          <w:lang w:val="en-US"/>
        </w:rPr>
      </w:pPr>
      <w:r>
        <w:rPr>
          <w:lang w:val="en-US"/>
        </w:rPr>
        <w:t>_________________________________</w:t>
      </w:r>
    </w:p>
    <w:p w:rsidR="002F1CB8" w:rsidRDefault="002F1CB8">
      <w:pPr>
        <w:jc w:val="both"/>
      </w:pPr>
      <w:r>
        <w:rPr>
          <w:lang w:val="en-US"/>
        </w:rPr>
        <w:t xml:space="preserve">D-CP-14814-2020-T. </w:t>
      </w:r>
      <w:r>
        <w:t>Chałubińskiego 7</w:t>
      </w:r>
    </w:p>
    <w:sectPr w:rsidR="002F1CB8" w:rsidSect="002F1CB8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CB8" w:rsidRDefault="002F1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F1CB8" w:rsidRDefault="002F1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B8" w:rsidRDefault="002F1CB8">
    <w:pPr>
      <w:pStyle w:val="Footer"/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B8" w:rsidRDefault="002F1CB8">
    <w:pPr>
      <w:pStyle w:val="Footer"/>
      <w:rPr>
        <w:rFonts w:ascii="Times New Roman" w:hAnsi="Times New Roman" w:cs="Times New Roman"/>
        <w:sz w:val="8"/>
        <w:szCs w:val="8"/>
      </w:rPr>
    </w:pPr>
  </w:p>
  <w:p w:rsidR="002F1CB8" w:rsidRDefault="002F1CB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CB8" w:rsidRDefault="002F1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F1CB8" w:rsidRDefault="002F1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B2287E"/>
    <w:multiLevelType w:val="hybridMultilevel"/>
    <w:tmpl w:val="4AAE701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DF3284D"/>
    <w:multiLevelType w:val="hybridMultilevel"/>
    <w:tmpl w:val="7B389D98"/>
    <w:lvl w:ilvl="0" w:tplc="1DBAC9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1"/>
  </w:num>
  <w:num w:numId="44">
    <w:abstractNumId w:val="26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CB8"/>
    <w:rsid w:val="002F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273</Words>
  <Characters>1559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ustaleniu lokalizacji inwestycji celu publicznego</dc:title>
  <dc:subject>Decyzja</dc:subject>
  <dc:creator>umjolu01</dc:creator>
  <cp:keywords/>
  <dc:description/>
  <cp:lastModifiedBy>umdabi01</cp:lastModifiedBy>
  <cp:revision>4</cp:revision>
  <cp:lastPrinted>2020-07-22T09:56:00Z</cp:lastPrinted>
  <dcterms:created xsi:type="dcterms:W3CDTF">2020-07-22T09:57:00Z</dcterms:created>
  <dcterms:modified xsi:type="dcterms:W3CDTF">2020-08-03T13:30:00Z</dcterms:modified>
</cp:coreProperties>
</file>