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0A" w:rsidRDefault="0057150A">
      <w:pPr>
        <w:pStyle w:val="Heading1"/>
        <w:jc w:val="center"/>
        <w:rPr>
          <w:sz w:val="24"/>
          <w:szCs w:val="24"/>
        </w:rPr>
      </w:pPr>
      <w:bookmarkStart w:id="0" w:name="OBWIESZCZENIE"/>
      <w:r>
        <w:rPr>
          <w:sz w:val="24"/>
          <w:szCs w:val="24"/>
        </w:rPr>
        <w:t>OBWIESZCZENIE  PREZYDENTA  WROCŁAWIA</w:t>
      </w:r>
    </w:p>
    <w:bookmarkEnd w:id="0"/>
    <w:p w:rsidR="0057150A" w:rsidRDefault="0057150A"/>
    <w:p w:rsidR="0057150A" w:rsidRDefault="0057150A"/>
    <w:p w:rsidR="0057150A" w:rsidRDefault="0057150A">
      <w:pPr>
        <w:ind w:firstLine="709"/>
        <w:jc w:val="both"/>
      </w:pPr>
      <w:r>
        <w:t xml:space="preserve">Zgodnie z art. 53 ust. 1 ustawy z dnia 27 marca 2003 r. o planowaniu i zagospodarowaniu przestrzennym (tekst jednolity: Dz. U. z 2020 r., poz. 293 ze zm.)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ustawy z dnia 14 czerwca 1960 r. Kodeks postępowania administracyjnego (tekst jednolity: Dz. U. z 2020 r., poz. 256 ze zm.)</w:t>
      </w:r>
    </w:p>
    <w:p w:rsidR="0057150A" w:rsidRDefault="0057150A"/>
    <w:p w:rsidR="0057150A" w:rsidRDefault="0057150A">
      <w:pPr>
        <w:pStyle w:val="Heading1"/>
        <w:jc w:val="center"/>
      </w:pPr>
      <w:r>
        <w:t>zawiadamiam  strony  postępowania,</w:t>
      </w:r>
    </w:p>
    <w:p w:rsidR="0057150A" w:rsidRDefault="0057150A">
      <w:pPr>
        <w:jc w:val="both"/>
      </w:pPr>
    </w:p>
    <w:p w:rsidR="0057150A" w:rsidRDefault="0057150A">
      <w:pPr>
        <w:jc w:val="both"/>
        <w:rPr>
          <w:color w:val="FF0000"/>
        </w:rPr>
      </w:pPr>
      <w:r>
        <w:t xml:space="preserve">że w dniu 22.07.2020 r. została wydana </w:t>
      </w:r>
      <w:bookmarkStart w:id="1" w:name="DECYZJA"/>
      <w:r>
        <w:rPr>
          <w:b/>
          <w:bCs/>
        </w:rPr>
        <w:t>decyzja</w:t>
      </w:r>
      <w:bookmarkEnd w:id="1"/>
      <w:r>
        <w:rPr>
          <w:color w:val="FF0000"/>
        </w:rPr>
        <w:t xml:space="preserve"> </w:t>
      </w:r>
      <w:r>
        <w:rPr>
          <w:b/>
          <w:bCs/>
        </w:rPr>
        <w:t>o ustaleniu lokalizacji inwestycji celu publicznego</w:t>
      </w:r>
      <w:r>
        <w:rPr>
          <w:color w:val="FF0000"/>
        </w:rPr>
        <w:t xml:space="preserve"> </w:t>
      </w:r>
      <w:r>
        <w:rPr>
          <w:b/>
          <w:bCs/>
        </w:rPr>
        <w:t>nr 2847/2020</w:t>
      </w:r>
      <w:r>
        <w:t xml:space="preserve"> dla zamierzenia inwestycyjnego pod nazwą: </w:t>
      </w:r>
    </w:p>
    <w:p w:rsidR="0057150A" w:rsidRDefault="0057150A">
      <w:pPr>
        <w:jc w:val="both"/>
        <w:rPr>
          <w:color w:val="FF0000"/>
        </w:rPr>
      </w:pPr>
    </w:p>
    <w:p w:rsidR="0057150A" w:rsidRDefault="0057150A">
      <w:pPr>
        <w:pStyle w:val="BodyText"/>
        <w:jc w:val="center"/>
        <w:rPr>
          <w:b/>
          <w:bCs/>
          <w:i/>
          <w:iCs/>
          <w:color w:val="000000"/>
        </w:rPr>
      </w:pPr>
      <w:r>
        <w:t>„</w:t>
      </w:r>
      <w:r>
        <w:rPr>
          <w:b/>
          <w:bCs/>
          <w:i/>
          <w:iCs/>
        </w:rPr>
        <w:t xml:space="preserve">Budowa budynku naukowo - badawczego </w:t>
      </w:r>
      <w:r>
        <w:rPr>
          <w:b/>
          <w:bCs/>
          <w:i/>
          <w:iCs/>
          <w:color w:val="000000"/>
        </w:rPr>
        <w:t>Politechniki Wrocławskiej – Centrum hybrydowych technologii przyrostowych, badań nieniszczących i materiałów inteligentnych – Fabryka Eksperymentalna (NDTAM)</w:t>
      </w:r>
      <w:r>
        <w:rPr>
          <w:b/>
          <w:bCs/>
          <w:i/>
          <w:iCs/>
        </w:rPr>
        <w:t xml:space="preserve"> wraz zagospodarowaniem terenu i niezbędną infrastrukturą techniczną</w:t>
      </w:r>
      <w:r>
        <w:t>”,</w:t>
      </w:r>
    </w:p>
    <w:p w:rsidR="0057150A" w:rsidRDefault="0057150A">
      <w:pPr>
        <w:pStyle w:val="BodyText"/>
        <w:jc w:val="center"/>
        <w:rPr>
          <w:sz w:val="10"/>
          <w:szCs w:val="10"/>
        </w:rPr>
      </w:pPr>
    </w:p>
    <w:p w:rsidR="0057150A" w:rsidRDefault="0057150A">
      <w:pPr>
        <w:pStyle w:val="BodyText"/>
        <w:jc w:val="center"/>
      </w:pPr>
      <w:r>
        <w:t xml:space="preserve">przy </w:t>
      </w:r>
      <w:r>
        <w:rPr>
          <w:b/>
          <w:bCs/>
        </w:rPr>
        <w:t>ul. Długiej 61-63</w:t>
      </w:r>
      <w:r>
        <w:t xml:space="preserve"> we Wrocławiu,</w:t>
      </w:r>
    </w:p>
    <w:p w:rsidR="0057150A" w:rsidRDefault="0057150A">
      <w:pPr>
        <w:pStyle w:val="BodyText"/>
        <w:jc w:val="center"/>
      </w:pPr>
      <w:r>
        <w:t>(oznaczenia geodezyjne: część działki nr 1/10, AM-15, obręb Stare Miasto).</w:t>
      </w:r>
    </w:p>
    <w:p w:rsidR="0057150A" w:rsidRDefault="0057150A">
      <w:pPr>
        <w:jc w:val="both"/>
      </w:pPr>
    </w:p>
    <w:p w:rsidR="0057150A" w:rsidRDefault="0057150A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22.07.2020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57150A" w:rsidRDefault="0057150A">
      <w:pPr>
        <w:jc w:val="both"/>
      </w:pPr>
    </w:p>
    <w:p w:rsidR="0057150A" w:rsidRDefault="0057150A">
      <w:pPr>
        <w:ind w:firstLine="709"/>
        <w:jc w:val="both"/>
      </w:pPr>
      <w: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57150A" w:rsidRDefault="0057150A">
      <w:pPr>
        <w:jc w:val="both"/>
      </w:pPr>
    </w:p>
    <w:p w:rsidR="0057150A" w:rsidRDefault="0057150A">
      <w:pPr>
        <w:ind w:left="949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150A" w:rsidRDefault="0057150A">
      <w:pPr>
        <w:ind w:left="9498"/>
        <w:jc w:val="both"/>
      </w:pPr>
      <w:r>
        <w:t>Z up. PREZYDENTA</w:t>
      </w:r>
    </w:p>
    <w:p w:rsidR="0057150A" w:rsidRDefault="0057150A">
      <w:pPr>
        <w:ind w:left="9498"/>
        <w:jc w:val="both"/>
      </w:pPr>
      <w:r>
        <w:t>Busza Wowrzeczka</w:t>
      </w:r>
    </w:p>
    <w:p w:rsidR="0057150A" w:rsidRDefault="0057150A">
      <w:pPr>
        <w:ind w:left="9498"/>
        <w:jc w:val="both"/>
      </w:pPr>
      <w:r>
        <w:t>Kierownik Zespołu</w:t>
      </w:r>
    </w:p>
    <w:p w:rsidR="0057150A" w:rsidRDefault="0057150A">
      <w:pPr>
        <w:ind w:left="8789" w:firstLine="709"/>
        <w:jc w:val="both"/>
      </w:pPr>
      <w:r>
        <w:t>Lokalizacji Inwestycji</w:t>
      </w:r>
    </w:p>
    <w:p w:rsidR="0057150A" w:rsidRDefault="0057150A">
      <w:pPr>
        <w:pStyle w:val="10Szanowny"/>
        <w:spacing w:before="0"/>
      </w:pPr>
    </w:p>
    <w:p w:rsidR="0057150A" w:rsidRDefault="0057150A">
      <w:pPr>
        <w:jc w:val="both"/>
      </w:pPr>
    </w:p>
    <w:p w:rsidR="0057150A" w:rsidRDefault="0057150A">
      <w:pPr>
        <w:jc w:val="both"/>
      </w:pPr>
    </w:p>
    <w:p w:rsidR="0057150A" w:rsidRDefault="0057150A">
      <w:pPr>
        <w:jc w:val="both"/>
      </w:pPr>
      <w:r>
        <w:t>_________________________________</w:t>
      </w:r>
    </w:p>
    <w:p w:rsidR="0057150A" w:rsidRDefault="0057150A">
      <w:pPr>
        <w:jc w:val="both"/>
      </w:pPr>
      <w:r>
        <w:t>D-CP-13265-2020- ul. Długa 61-63</w:t>
      </w:r>
    </w:p>
    <w:sectPr w:rsidR="0057150A" w:rsidSect="0057150A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50A" w:rsidRDefault="005715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57150A" w:rsidRDefault="005715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50A" w:rsidRDefault="0057150A">
    <w:pPr>
      <w:pStyle w:val="Footer"/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50A" w:rsidRDefault="0057150A">
    <w:pPr>
      <w:pStyle w:val="Footer"/>
      <w:rPr>
        <w:rFonts w:ascii="Times New Roman" w:hAnsi="Times New Roman" w:cs="Times New Roman"/>
        <w:sz w:val="8"/>
        <w:szCs w:val="8"/>
      </w:rPr>
    </w:pPr>
  </w:p>
  <w:p w:rsidR="0057150A" w:rsidRDefault="0057150A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1pt;height:57.6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50A" w:rsidRDefault="005715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57150A" w:rsidRDefault="005715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0B2287E"/>
    <w:multiLevelType w:val="hybridMultilevel"/>
    <w:tmpl w:val="4AAE701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DF3284D"/>
    <w:multiLevelType w:val="hybridMultilevel"/>
    <w:tmpl w:val="7B389D98"/>
    <w:lvl w:ilvl="0" w:tplc="1DBAC9C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2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2"/>
  </w:num>
  <w:num w:numId="25">
    <w:abstractNumId w:val="25"/>
  </w:num>
  <w:num w:numId="26">
    <w:abstractNumId w:val="19"/>
  </w:num>
  <w:num w:numId="27">
    <w:abstractNumId w:val="19"/>
  </w:num>
  <w:num w:numId="28">
    <w:abstractNumId w:val="24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5"/>
  </w:num>
  <w:num w:numId="36">
    <w:abstractNumId w:val="37"/>
  </w:num>
  <w:num w:numId="37">
    <w:abstractNumId w:val="33"/>
  </w:num>
  <w:num w:numId="38">
    <w:abstractNumId w:val="28"/>
  </w:num>
  <w:num w:numId="39">
    <w:abstractNumId w:val="20"/>
  </w:num>
  <w:num w:numId="40">
    <w:abstractNumId w:val="40"/>
  </w:num>
  <w:num w:numId="41">
    <w:abstractNumId w:val="41"/>
  </w:num>
  <w:num w:numId="42">
    <w:abstractNumId w:val="30"/>
  </w:num>
  <w:num w:numId="43">
    <w:abstractNumId w:val="31"/>
  </w:num>
  <w:num w:numId="44">
    <w:abstractNumId w:val="26"/>
  </w:num>
  <w:num w:numId="45">
    <w:abstractNumId w:val="39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50A"/>
    <w:rsid w:val="00571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o ustaleniu lokalizacji inwestycji celu publicznego</dc:title>
  <dc:subject>Decyzja</dc:subject>
  <dc:creator>umjolu01</dc:creator>
  <cp:keywords/>
  <dc:description/>
  <cp:lastModifiedBy>umdabi01</cp:lastModifiedBy>
  <cp:revision>5</cp:revision>
  <cp:lastPrinted>2020-07-21T12:27:00Z</cp:lastPrinted>
  <dcterms:created xsi:type="dcterms:W3CDTF">2020-07-21T12:28:00Z</dcterms:created>
  <dcterms:modified xsi:type="dcterms:W3CDTF">2020-12-09T10:58:00Z</dcterms:modified>
</cp:coreProperties>
</file>