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AA" w:rsidRDefault="00162AA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162AAA" w:rsidRDefault="00162AAA"/>
    <w:p w:rsidR="00162AAA" w:rsidRDefault="00162AAA"/>
    <w:p w:rsidR="00162AAA" w:rsidRDefault="00162AAA">
      <w:pPr>
        <w:ind w:firstLine="709"/>
        <w:jc w:val="both"/>
      </w:pPr>
      <w:r>
        <w:t>Zgodnie z art. 53 ust. 1 ustawy z dnia 27 marca 2003 r. o planowaniu i zagospodarowaniu przestrzennym (jednolity tekst: Dz. U. z 2017 r., poz. 1073 z późniejszymi zmianami) oraz na podstawie art. 49 §1 ustawy z dnia 14 czerwca 1960 r. Kodeks postępowania administracyjnego (jednolity tekst: Dz. U. z 2017 r., poz. 1257 z późniejszymi zmianami)</w:t>
      </w:r>
    </w:p>
    <w:p w:rsidR="00162AAA" w:rsidRDefault="00162AAA"/>
    <w:p w:rsidR="00162AAA" w:rsidRDefault="00162AAA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162AAA" w:rsidRDefault="00162AAA">
      <w:pPr>
        <w:jc w:val="both"/>
      </w:pPr>
    </w:p>
    <w:p w:rsidR="00162AAA" w:rsidRDefault="00162AAA">
      <w:pPr>
        <w:jc w:val="both"/>
      </w:pPr>
      <w:r>
        <w:t>że w toku postępowania w sprawie wydania decyzji o ustaleniu lokalizacji inwestycji celu publicznego dla zamierzenia inwestycyjnego pod nazwą:</w:t>
      </w:r>
    </w:p>
    <w:p w:rsidR="00162AAA" w:rsidRDefault="00162AAA">
      <w:pPr>
        <w:jc w:val="both"/>
      </w:pPr>
    </w:p>
    <w:p w:rsidR="00162AAA" w:rsidRDefault="00162AAA">
      <w:pPr>
        <w:pStyle w:val="BodyText"/>
        <w:jc w:val="center"/>
        <w:rPr>
          <w:b/>
          <w:bCs/>
          <w:i/>
          <w:iCs/>
          <w:color w:val="000000"/>
        </w:rPr>
      </w:pPr>
      <w:r>
        <w:t>„</w:t>
      </w:r>
      <w:r>
        <w:rPr>
          <w:b/>
          <w:bCs/>
          <w:i/>
          <w:iCs/>
        </w:rPr>
        <w:t xml:space="preserve">Budowa budynku naukowo - badawczego </w:t>
      </w:r>
      <w:r>
        <w:rPr>
          <w:b/>
          <w:bCs/>
          <w:i/>
          <w:iCs/>
          <w:color w:val="000000"/>
        </w:rPr>
        <w:t>Politechniki Wroc³awskiej – Centrum hybrydowych technologii przyrostowych, badań nieniszczących i materiałów inteligentnych – Fabryka Eksperymentalna (NDTAM)</w:t>
      </w:r>
      <w:r>
        <w:rPr>
          <w:b/>
          <w:bCs/>
          <w:i/>
          <w:iCs/>
        </w:rPr>
        <w:t xml:space="preserve"> wraz zagospodarowaniem terenu i niezbędną infrastrukturą techniczną</w:t>
      </w:r>
      <w:r>
        <w:t xml:space="preserve">”; </w:t>
      </w:r>
    </w:p>
    <w:p w:rsidR="00162AAA" w:rsidRDefault="00162AAA">
      <w:pPr>
        <w:pStyle w:val="BodyText"/>
        <w:jc w:val="center"/>
      </w:pPr>
      <w:r>
        <w:t xml:space="preserve">przy </w:t>
      </w:r>
      <w:r>
        <w:rPr>
          <w:b/>
          <w:bCs/>
        </w:rPr>
        <w:t>ul. Długiej 61-63</w:t>
      </w:r>
      <w:r>
        <w:t xml:space="preserve"> we Wrocławiu,</w:t>
      </w:r>
    </w:p>
    <w:p w:rsidR="00162AAA" w:rsidRDefault="00162AAA">
      <w:pPr>
        <w:pStyle w:val="BodyText"/>
        <w:jc w:val="center"/>
      </w:pPr>
      <w:r>
        <w:t xml:space="preserve">(oznaczenia geodezyjne: część działki nr 1/10, AM-15, obręb Stare Miasto), </w:t>
      </w:r>
    </w:p>
    <w:p w:rsidR="00162AAA" w:rsidRDefault="00162AAA">
      <w:pPr>
        <w:pStyle w:val="BodyText"/>
        <w:jc w:val="center"/>
        <w:rPr>
          <w:sz w:val="8"/>
          <w:szCs w:val="8"/>
        </w:rPr>
      </w:pPr>
    </w:p>
    <w:p w:rsidR="00162AAA" w:rsidRDefault="00162AAA">
      <w:pPr>
        <w:pStyle w:val="BodyText"/>
        <w:jc w:val="center"/>
        <w:rPr>
          <w:b/>
          <w:bCs/>
        </w:rPr>
      </w:pPr>
      <w:r>
        <w:t>zostało wydane przez Marszałka Województwa Dolnośląskiego</w:t>
      </w:r>
      <w:r>
        <w:rPr>
          <w:b/>
          <w:bCs/>
        </w:rPr>
        <w:t xml:space="preserve"> postanowienie</w:t>
      </w:r>
      <w:r>
        <w:t xml:space="preserve"> </w:t>
      </w:r>
      <w:r>
        <w:rPr>
          <w:b/>
          <w:bCs/>
        </w:rPr>
        <w:t>nr 67/540/20 z dnia</w:t>
      </w:r>
      <w:r>
        <w:t xml:space="preserve"> </w:t>
      </w:r>
      <w:r>
        <w:rPr>
          <w:b/>
          <w:bCs/>
        </w:rPr>
        <w:t>06.07.2020 r.</w:t>
      </w:r>
    </w:p>
    <w:p w:rsidR="00162AAA" w:rsidRDefault="00162AAA">
      <w:pPr>
        <w:jc w:val="both"/>
      </w:pPr>
    </w:p>
    <w:p w:rsidR="00162AAA" w:rsidRDefault="00162AAA">
      <w:pPr>
        <w:jc w:val="both"/>
      </w:pPr>
    </w:p>
    <w:p w:rsidR="00162AAA" w:rsidRDefault="00162AAA">
      <w:pPr>
        <w:ind w:firstLine="709"/>
        <w:jc w:val="both"/>
      </w:pPr>
      <w:bookmarkStart w:id="0" w:name="OLE_LINK8"/>
      <w:bookmarkStart w:id="1" w:name="OLE_LINK3"/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14.07.2020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162AAA" w:rsidRDefault="00162AAA">
      <w:pPr>
        <w:jc w:val="both"/>
      </w:pPr>
    </w:p>
    <w:p w:rsidR="00162AAA" w:rsidRDefault="00162AAA">
      <w:pPr>
        <w:jc w:val="both"/>
      </w:pPr>
    </w:p>
    <w:p w:rsidR="00162AAA" w:rsidRDefault="00162AAA">
      <w:pPr>
        <w:ind w:firstLine="709"/>
        <w:jc w:val="both"/>
      </w:pPr>
      <w:r>
        <w:t>Z treścią postanowienia, strony postępowania mogą zapoznać się w Informacji Wydziału Architektury i Budownictwa Urzędu Miejskiego Wrocławia (pl. Nowy Targ 1-8, parter, pok. 1a stanowisko 1 i 2 lub pok. 1c stanowisko 7, godz. 8:00-15:00). Ze względów organizacyjnych wskazane jest uprzednie zawiadomienie tut. Wydziału o zamiarze zapoznania się z dokumentami (tel. +48 71 777 77 77), co usprawni realizację przysługującego stronie uprawnienia.</w:t>
      </w:r>
    </w:p>
    <w:bookmarkEnd w:id="0"/>
    <w:bookmarkEnd w:id="1"/>
    <w:p w:rsidR="00162AAA" w:rsidRDefault="00162AAA">
      <w:pPr>
        <w:jc w:val="both"/>
      </w:pPr>
    </w:p>
    <w:p w:rsidR="00162AAA" w:rsidRDefault="00162AAA">
      <w:pPr>
        <w:jc w:val="both"/>
      </w:pPr>
      <w:r>
        <w:t>____________________________________________________</w:t>
      </w:r>
    </w:p>
    <w:p w:rsidR="00162AAA" w:rsidRDefault="00162AA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U-CP-13256-2020-ul. Długa 61,63</w:t>
      </w:r>
    </w:p>
    <w:p w:rsidR="00162AAA" w:rsidRDefault="00162AAA">
      <w:pPr>
        <w:ind w:left="949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162AAA" w:rsidRDefault="00162AAA">
      <w:pPr>
        <w:ind w:left="9498"/>
        <w:jc w:val="both"/>
      </w:pPr>
      <w:r>
        <w:t>Z up. PREZYDENTA</w:t>
      </w:r>
    </w:p>
    <w:p w:rsidR="00162AAA" w:rsidRDefault="00162AAA">
      <w:pPr>
        <w:ind w:left="9498"/>
        <w:jc w:val="both"/>
      </w:pPr>
      <w:r>
        <w:t>Busza Wowrzeczka</w:t>
      </w:r>
    </w:p>
    <w:p w:rsidR="00162AAA" w:rsidRDefault="00162AAA">
      <w:pPr>
        <w:ind w:left="9498"/>
        <w:jc w:val="both"/>
      </w:pPr>
      <w:r>
        <w:t>Kierownik Zespołu</w:t>
      </w:r>
    </w:p>
    <w:p w:rsidR="00162AAA" w:rsidRDefault="00162AAA">
      <w:pPr>
        <w:ind w:left="8789" w:firstLine="709"/>
        <w:jc w:val="both"/>
        <w:rPr>
          <w:b/>
          <w:bCs/>
          <w:color w:val="000000"/>
        </w:rPr>
      </w:pPr>
      <w:r>
        <w:t>Lokalizacji Inwestycji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sectPr w:rsidR="00162AAA" w:rsidSect="00162AAA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AAA" w:rsidRDefault="00162A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162AAA" w:rsidRDefault="00162A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AAA" w:rsidRDefault="00162AAA">
    <w:pPr>
      <w:pStyle w:val="Footer"/>
      <w:rPr>
        <w:rFonts w:ascii="Times New Roman" w:hAnsi="Times New Roman" w:cs="Times New Roman"/>
        <w:sz w:val="14"/>
        <w:szCs w:val="14"/>
      </w:rPr>
    </w:pPr>
  </w:p>
  <w:p w:rsidR="00162AAA" w:rsidRDefault="00162AAA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AAA" w:rsidRDefault="00162AAA">
    <w:pPr>
      <w:pStyle w:val="Footer"/>
      <w:rPr>
        <w:rFonts w:ascii="Times New Roman" w:hAnsi="Times New Roman" w:cs="Times New Roman"/>
        <w:sz w:val="8"/>
        <w:szCs w:val="8"/>
      </w:rPr>
    </w:pPr>
  </w:p>
  <w:p w:rsidR="00162AAA" w:rsidRDefault="00162AAA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AAA" w:rsidRDefault="00162A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162AAA" w:rsidRDefault="00162A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F7D1290"/>
    <w:multiLevelType w:val="hybridMultilevel"/>
    <w:tmpl w:val="ADB8DF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6C879E3"/>
    <w:multiLevelType w:val="hybridMultilevel"/>
    <w:tmpl w:val="CDACD816"/>
    <w:lvl w:ilvl="0" w:tplc="577235D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1"/>
  </w:num>
  <w:num w:numId="40">
    <w:abstractNumId w:val="40"/>
  </w:num>
  <w:num w:numId="41">
    <w:abstractNumId w:val="41"/>
  </w:num>
  <w:num w:numId="42">
    <w:abstractNumId w:val="31"/>
  </w:num>
  <w:num w:numId="43">
    <w:abstractNumId w:val="18"/>
  </w:num>
  <w:num w:numId="44">
    <w:abstractNumId w:val="27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AAA"/>
    <w:rsid w:val="00162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AA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A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AA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AA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AA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AA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AAA"/>
    <w:rPr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62AAA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AA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AAA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AAA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162AAA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AAA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AAA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AAA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62AA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AAA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umjolu01</dc:creator>
  <cp:keywords/>
  <dc:description/>
  <cp:lastModifiedBy>umdabi01</cp:lastModifiedBy>
  <cp:revision>3</cp:revision>
  <cp:lastPrinted>2020-07-14T08:30:00Z</cp:lastPrinted>
  <dcterms:created xsi:type="dcterms:W3CDTF">2020-07-14T08:31:00Z</dcterms:created>
  <dcterms:modified xsi:type="dcterms:W3CDTF">2020-07-14T13:14:00Z</dcterms:modified>
</cp:coreProperties>
</file>