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7A" w:rsidRPr="00A51F7A" w:rsidRDefault="00A51F7A" w:rsidP="00A51F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F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STANIE MAJĄTKOWYM</w:t>
      </w:r>
    </w:p>
    <w:p w:rsidR="00A51F7A" w:rsidRPr="00A51F7A" w:rsidRDefault="00A51F7A" w:rsidP="00A60FFA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Ja ......................................................... urodzony(-na).................................................................</w:t>
      </w:r>
    </w:p>
    <w:p w:rsidR="00A51F7A" w:rsidRPr="00A51F7A" w:rsidRDefault="00A51F7A" w:rsidP="00A60FFA">
      <w:pPr>
        <w:tabs>
          <w:tab w:val="left" w:pos="708"/>
          <w:tab w:val="left" w:pos="1416"/>
          <w:tab w:val="left" w:pos="2124"/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ab/>
        <w:t>(imię i nazwisko)</w:t>
      </w:r>
      <w:r w:rsidR="00A60FFA">
        <w:rPr>
          <w:rFonts w:ascii="Times New Roman" w:eastAsia="Times New Roman" w:hAnsi="Times New Roman" w:cs="Times New Roman"/>
          <w:lang w:eastAsia="pl-PL"/>
        </w:rPr>
        <w:tab/>
      </w:r>
    </w:p>
    <w:p w:rsidR="00A51F7A" w:rsidRPr="00A51F7A" w:rsidRDefault="00A51F7A" w:rsidP="00A51F7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oświadczam, że na stan majątkowy</w:t>
      </w:r>
      <w:r w:rsidRPr="00A51F7A">
        <w:rPr>
          <w:rFonts w:ascii="Times New Roman" w:eastAsia="Times New Roman" w:hAnsi="Times New Roman" w:cs="Times New Roman"/>
          <w:vertAlign w:val="superscript"/>
          <w:lang w:eastAsia="pl-PL"/>
        </w:rPr>
        <w:t>*)</w:t>
      </w:r>
      <w:r w:rsidRPr="00A51F7A">
        <w:rPr>
          <w:rFonts w:ascii="Times New Roman" w:eastAsia="Times New Roman" w:hAnsi="Times New Roman" w:cs="Times New Roman"/>
          <w:lang w:eastAsia="pl-PL"/>
        </w:rPr>
        <w:t xml:space="preserve"> członków gospodarstwa domowego składają się: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I. Nieruchomości: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– mieszkanie – powierzchnia (m</w:t>
      </w:r>
      <w:r w:rsidRPr="00A51F7A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51F7A">
        <w:rPr>
          <w:rFonts w:ascii="Times New Roman" w:eastAsia="Times New Roman" w:hAnsi="Times New Roman" w:cs="Times New Roman"/>
          <w:lang w:eastAsia="pl-PL"/>
        </w:rPr>
        <w:t>), tytuł prawny: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– dom – powierzchnia (m</w:t>
      </w:r>
      <w:r w:rsidRPr="00A51F7A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51F7A">
        <w:rPr>
          <w:rFonts w:ascii="Times New Roman" w:eastAsia="Times New Roman" w:hAnsi="Times New Roman" w:cs="Times New Roman"/>
          <w:lang w:eastAsia="pl-PL"/>
        </w:rPr>
        <w:t>), tytuł prawny: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– gospodarstwo rolne – rodzaj, powierzchnia (w ha, w tym przeliczeniowych), tytuł prawny: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– inne nieruchomości (np. działki, grunty) – powierzchnia (m</w:t>
      </w:r>
      <w:r w:rsidRPr="00A51F7A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51F7A">
        <w:rPr>
          <w:rFonts w:ascii="Times New Roman" w:eastAsia="Times New Roman" w:hAnsi="Times New Roman" w:cs="Times New Roman"/>
          <w:lang w:eastAsia="pl-PL"/>
        </w:rPr>
        <w:t>), tytuł prawny: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II. Składniki mienia ruchomego: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– pojazdy mechaniczne – marka, model, rok produkcji, data nabycia, wartość szacunkowa: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4437D4" w:rsidRDefault="004437D4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– maszyny – rodzaj, rok produkcji, wartość szacunkowa: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– inne przedmioty wartościowe - rodzaj, wartość szacunkowa: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III. Zasoby pieniężne: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– środki pieniężne zgromadzone w walucie polskiej/obcej: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– papiery wartościowe – wartość szacunkowa: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IV. Inne dodatkowe informacje o stanie majątkowym: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A51F7A" w:rsidRPr="00A51F7A" w:rsidRDefault="004E4985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lang w:eastAsia="pl-PL"/>
        </w:rPr>
      </w:pPr>
      <w:r w:rsidRPr="00BD4749">
        <w:rPr>
          <w:rFonts w:ascii="Times New Roman" w:eastAsia="Times New Roman" w:hAnsi="Times New Roman" w:cs="Times New Roman"/>
          <w:lang w:eastAsia="pl-PL"/>
        </w:rPr>
        <w:t>Jestem świadomy odpowiedzialności karnej za złożenie fałszywego oświadczenia</w:t>
      </w:r>
      <w:r w:rsidR="00BD4749">
        <w:rPr>
          <w:rFonts w:ascii="Times New Roman" w:eastAsia="Times New Roman" w:hAnsi="Times New Roman" w:cs="Times New Roman"/>
          <w:lang w:eastAsia="pl-PL"/>
        </w:rPr>
        <w:t>.</w:t>
      </w:r>
    </w:p>
    <w:tbl>
      <w:tblPr>
        <w:tblW w:w="1000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7"/>
        <w:gridCol w:w="4361"/>
      </w:tblGrid>
      <w:tr w:rsidR="00A51F7A" w:rsidRPr="00A51F7A" w:rsidTr="00A51F7A">
        <w:trPr>
          <w:tblCellSpacing w:w="15" w:type="dxa"/>
        </w:trPr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A51F7A" w:rsidRPr="00A51F7A" w:rsidRDefault="00A51F7A" w:rsidP="00A51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51F7A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A51F7A" w:rsidRPr="00A51F7A" w:rsidRDefault="00A51F7A" w:rsidP="00A51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51F7A">
              <w:rPr>
                <w:rFonts w:ascii="Times New Roman" w:eastAsia="Times New Roman" w:hAnsi="Times New Roman" w:cs="Times New Roman"/>
                <w:lang w:eastAsia="pl-PL"/>
              </w:rPr>
              <w:t>.................................</w:t>
            </w:r>
          </w:p>
        </w:tc>
      </w:tr>
      <w:tr w:rsidR="00A51F7A" w:rsidRPr="00A51F7A" w:rsidTr="00A51F7A">
        <w:trPr>
          <w:tblCellSpacing w:w="15" w:type="dxa"/>
        </w:trPr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A51F7A" w:rsidRPr="00A51F7A" w:rsidRDefault="00A51F7A" w:rsidP="00A51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51F7A">
              <w:rPr>
                <w:rFonts w:ascii="Times New Roman" w:eastAsia="Times New Roman" w:hAnsi="Times New Roman" w:cs="Times New Roman"/>
                <w:lang w:eastAsia="pl-PL"/>
              </w:rPr>
              <w:t>(miejscowość, data)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A51F7A" w:rsidRPr="00A51F7A" w:rsidRDefault="00A51F7A" w:rsidP="00A51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51F7A">
              <w:rPr>
                <w:rFonts w:ascii="Times New Roman" w:eastAsia="Times New Roman" w:hAnsi="Times New Roman" w:cs="Times New Roman"/>
                <w:lang w:eastAsia="pl-PL"/>
              </w:rPr>
              <w:t>(podpis)</w:t>
            </w:r>
          </w:p>
        </w:tc>
      </w:tr>
    </w:tbl>
    <w:p w:rsidR="00BD4749" w:rsidRDefault="00BD4749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:rsidR="00A51F7A" w:rsidRPr="00A51F7A" w:rsidRDefault="00A51F7A" w:rsidP="00A5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51F7A">
        <w:rPr>
          <w:rFonts w:ascii="Times New Roman" w:eastAsia="Times New Roman" w:hAnsi="Times New Roman" w:cs="Times New Roman"/>
          <w:vertAlign w:val="superscript"/>
          <w:lang w:eastAsia="pl-PL"/>
        </w:rPr>
        <w:t>*)</w:t>
      </w:r>
      <w:r w:rsidRPr="00A51F7A">
        <w:rPr>
          <w:rFonts w:ascii="Times New Roman" w:eastAsia="Times New Roman" w:hAnsi="Times New Roman" w:cs="Times New Roman"/>
          <w:lang w:eastAsia="pl-PL"/>
        </w:rPr>
        <w:t xml:space="preserve"> Należy uwzględnić majątek objęty wspólnością ustawową oraz majątek osobisty.</w:t>
      </w:r>
    </w:p>
    <w:p w:rsidR="00B3371A" w:rsidRPr="00A51F7A" w:rsidRDefault="00B3371A"/>
    <w:sectPr w:rsidR="00B3371A" w:rsidRPr="00A51F7A" w:rsidSect="00B33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1F7A"/>
    <w:rsid w:val="003235CF"/>
    <w:rsid w:val="004437D4"/>
    <w:rsid w:val="004E4985"/>
    <w:rsid w:val="00A51F7A"/>
    <w:rsid w:val="00A60FFA"/>
    <w:rsid w:val="00B3371A"/>
    <w:rsid w:val="00BD4749"/>
    <w:rsid w:val="00C2184F"/>
    <w:rsid w:val="00C9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7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A5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A5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justify1">
    <w:name w:val="text-justify1"/>
    <w:basedOn w:val="Domylnaczcionkaakapitu"/>
    <w:rsid w:val="00A51F7A"/>
  </w:style>
  <w:style w:type="character" w:customStyle="1" w:styleId="text-right">
    <w:name w:val="text-right"/>
    <w:basedOn w:val="Domylnaczcionkaakapitu"/>
    <w:rsid w:val="00A51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Kajetan Kołakowski</dc:creator>
  <cp:lastModifiedBy>Kajetan Kołakowski</cp:lastModifiedBy>
  <cp:revision>2</cp:revision>
  <dcterms:created xsi:type="dcterms:W3CDTF">2020-05-22T12:38:00Z</dcterms:created>
  <dcterms:modified xsi:type="dcterms:W3CDTF">2020-05-22T12:38:00Z</dcterms:modified>
</cp:coreProperties>
</file>