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7E" w:rsidRPr="000D4F49" w:rsidRDefault="00201D7E" w:rsidP="00201D7E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6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201D7E" w:rsidRPr="000D4F49" w:rsidRDefault="00240ABF" w:rsidP="00201D7E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.9pt;margin-top:3.85pt;width:208.8pt;height:89.25pt;z-index:251660288" o:allowincell="f">
            <v:textbox style="mso-next-textbox:#_x0000_s1032">
              <w:txbxContent>
                <w:p w:rsidR="00201D7E" w:rsidRDefault="00201D7E" w:rsidP="00201D7E"/>
                <w:p w:rsidR="00201D7E" w:rsidRDefault="00201D7E" w:rsidP="00201D7E"/>
                <w:p w:rsidR="00201D7E" w:rsidRDefault="00201D7E" w:rsidP="00201D7E"/>
                <w:p w:rsidR="00201D7E" w:rsidRDefault="00201D7E" w:rsidP="00201D7E"/>
                <w:p w:rsidR="00201D7E" w:rsidRDefault="00201D7E" w:rsidP="00201D7E"/>
                <w:p w:rsidR="00201D7E" w:rsidRDefault="00D62170" w:rsidP="00201D7E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nazwa</w:t>
                  </w:r>
                  <w:r w:rsidR="00201D7E">
                    <w:rPr>
                      <w:rFonts w:ascii="Arial" w:hAnsi="Arial" w:cs="Arial"/>
                      <w:sz w:val="18"/>
                    </w:rPr>
                    <w:t xml:space="preserve"> Wykonawcy</w:t>
                  </w:r>
                </w:p>
              </w:txbxContent>
            </v:textbox>
          </v:shape>
        </w:pict>
      </w: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  <w:rPr>
          <w:sz w:val="28"/>
        </w:rPr>
      </w:pPr>
    </w:p>
    <w:p w:rsidR="00201D7E" w:rsidRPr="000D4F49" w:rsidRDefault="00201D7E" w:rsidP="00201D7E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201D7E" w:rsidRPr="000D4F49" w:rsidRDefault="00201D7E" w:rsidP="00201D7E">
      <w:pPr>
        <w:jc w:val="both"/>
        <w:rPr>
          <w:rFonts w:ascii="Verdana" w:hAnsi="Verdana" w:cs="Arial"/>
          <w:sz w:val="20"/>
        </w:rPr>
      </w:pPr>
    </w:p>
    <w:p w:rsidR="00201D7E" w:rsidRPr="000D4F49" w:rsidRDefault="00201D7E" w:rsidP="00201D7E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 xml:space="preserve">Stosownie do treści art. 24 ust. 1 </w:t>
      </w:r>
      <w:proofErr w:type="spellStart"/>
      <w:r w:rsidRPr="000D4F49">
        <w:rPr>
          <w:rFonts w:cs="Arial"/>
          <w:szCs w:val="24"/>
        </w:rPr>
        <w:t>pkt</w:t>
      </w:r>
      <w:proofErr w:type="spellEnd"/>
      <w:r w:rsidRPr="000D4F49">
        <w:rPr>
          <w:rFonts w:cs="Arial"/>
          <w:szCs w:val="24"/>
        </w:rPr>
        <w:t xml:space="preserve"> 22 ustawy </w:t>
      </w:r>
      <w:r w:rsidRPr="000D4F49">
        <w:rPr>
          <w:rFonts w:cs="Tahoma"/>
          <w:szCs w:val="20"/>
        </w:rPr>
        <w:t>z dnia 29 stycznia 2004 r. Prawo zamówień publicznych (</w:t>
      </w:r>
      <w:r>
        <w:rPr>
          <w:rFonts w:cs="Arial"/>
        </w:rPr>
        <w:t xml:space="preserve">Dz. U. z </w:t>
      </w:r>
      <w:r w:rsidRPr="005F44E7">
        <w:rPr>
          <w:rFonts w:cs="Arial"/>
        </w:rPr>
        <w:t>201</w:t>
      </w:r>
      <w:r w:rsidR="00EA3C6D" w:rsidRPr="005F44E7">
        <w:rPr>
          <w:rFonts w:cs="Arial"/>
        </w:rPr>
        <w:t>8</w:t>
      </w:r>
      <w:r w:rsidRPr="005F44E7">
        <w:rPr>
          <w:rFonts w:cs="Arial"/>
        </w:rPr>
        <w:t xml:space="preserve"> r., poz. </w:t>
      </w:r>
      <w:r w:rsidR="00EA3C6D" w:rsidRPr="005F44E7">
        <w:rPr>
          <w:rFonts w:cs="Arial"/>
        </w:rPr>
        <w:t>1986</w:t>
      </w:r>
      <w:r w:rsidRPr="000D4F49">
        <w:rPr>
          <w:rFonts w:cs="Arial"/>
        </w:rPr>
        <w:t xml:space="preserve"> z </w:t>
      </w:r>
      <w:proofErr w:type="spellStart"/>
      <w:r w:rsidRPr="000D4F49">
        <w:rPr>
          <w:rFonts w:cs="Arial"/>
        </w:rPr>
        <w:t>późn</w:t>
      </w:r>
      <w:proofErr w:type="spellEnd"/>
      <w:r w:rsidRPr="000D4F49">
        <w:rPr>
          <w:rFonts w:cs="Arial"/>
        </w:rPr>
        <w:t>. zm.</w:t>
      </w:r>
      <w:r w:rsidRPr="000D4F49">
        <w:rPr>
          <w:rFonts w:cs="Tahoma"/>
          <w:szCs w:val="20"/>
        </w:rPr>
        <w:t>)</w:t>
      </w:r>
      <w:r w:rsidRPr="000D4F49">
        <w:rPr>
          <w:rFonts w:cs="Arial"/>
          <w:szCs w:val="24"/>
        </w:rPr>
        <w:t xml:space="preserve"> biorąc udział </w:t>
      </w:r>
      <w:r>
        <w:rPr>
          <w:rFonts w:cs="Arial"/>
          <w:szCs w:val="24"/>
        </w:rPr>
        <w:br/>
      </w:r>
      <w:r w:rsidRPr="000D4F49">
        <w:rPr>
          <w:rFonts w:cs="Arial"/>
          <w:szCs w:val="24"/>
        </w:rPr>
        <w:t xml:space="preserve">w postępowaniu o udzielenie zamówienia publicznego, prowadzonego przez Gminę Wrocław – Urząd Miejski Wrocławia, na zadanie pn. </w:t>
      </w:r>
      <w:r w:rsidRPr="00414FE3">
        <w:rPr>
          <w:b/>
          <w:bCs/>
        </w:rPr>
        <w:t>„</w:t>
      </w:r>
      <w:r w:rsidRPr="00487359">
        <w:rPr>
          <w:b/>
          <w:bCs/>
          <w:szCs w:val="20"/>
        </w:rPr>
        <w:t xml:space="preserve">Usługi w zakresie szacowania nieruchomości dla potrzeb </w:t>
      </w:r>
      <w:r w:rsidR="002C4CD0">
        <w:rPr>
          <w:b/>
          <w:bCs/>
          <w:szCs w:val="20"/>
        </w:rPr>
        <w:t>Skarbu Państwa</w:t>
      </w:r>
      <w:r w:rsidRPr="00414FE3">
        <w:rPr>
          <w:b/>
          <w:bCs/>
        </w:rPr>
        <w:t xml:space="preserve">” </w:t>
      </w:r>
      <w:r>
        <w:rPr>
          <w:rFonts w:cs="Arial"/>
          <w:szCs w:val="20"/>
        </w:rPr>
        <w:t xml:space="preserve">o znaku </w:t>
      </w:r>
      <w:r w:rsidR="002C4CD0" w:rsidRPr="000A5929">
        <w:rPr>
          <w:rFonts w:cs="Arial"/>
          <w:b/>
          <w:szCs w:val="20"/>
        </w:rPr>
        <w:t>ZP/PN/67/2018/WSP</w:t>
      </w:r>
    </w:p>
    <w:p w:rsidR="00201D7E" w:rsidRPr="000D4F49" w:rsidRDefault="00201D7E" w:rsidP="00201D7E">
      <w:pPr>
        <w:pStyle w:val="11Trescpisma"/>
        <w:spacing w:before="0"/>
        <w:rPr>
          <w:szCs w:val="20"/>
          <w:vertAlign w:val="superscript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  <w:r w:rsidRPr="000D4F49">
        <w:rPr>
          <w:szCs w:val="20"/>
        </w:rPr>
        <w:t>orzeczono / nie orzeczono</w:t>
      </w:r>
      <w:r w:rsidRPr="000D4F49">
        <w:rPr>
          <w:b/>
          <w:szCs w:val="20"/>
          <w:vertAlign w:val="superscript"/>
        </w:rPr>
        <w:t>2</w:t>
      </w:r>
      <w:r w:rsidRPr="000D4F49">
        <w:rPr>
          <w:szCs w:val="20"/>
        </w:rPr>
        <w:t xml:space="preserve"> tytułem środka zapobiegawczego zakazu ubiegania się o zamówienia publiczne.</w:t>
      </w:r>
    </w:p>
    <w:p w:rsidR="00201D7E" w:rsidRPr="000D4F49" w:rsidRDefault="00201D7E" w:rsidP="00201D7E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201D7E" w:rsidRPr="000D4F49" w:rsidRDefault="00201D7E" w:rsidP="00201D7E">
      <w:pPr>
        <w:ind w:left="8496"/>
        <w:rPr>
          <w:rFonts w:ascii="Verdana" w:hAnsi="Verdana" w:cs="Arial"/>
          <w:sz w:val="20"/>
        </w:rPr>
      </w:pPr>
    </w:p>
    <w:p w:rsidR="00201D7E" w:rsidRPr="000D4F49" w:rsidRDefault="00201D7E" w:rsidP="00201D7E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201D7E" w:rsidRPr="000D4F49" w:rsidRDefault="00201D7E" w:rsidP="00201D7E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201D7E" w:rsidRPr="000D4F49" w:rsidRDefault="00201D7E" w:rsidP="00201D7E">
      <w:pPr>
        <w:ind w:left="4956"/>
        <w:rPr>
          <w:rFonts w:ascii="Verdana" w:hAnsi="Verdana" w:cs="Arial"/>
          <w:b/>
          <w:bCs/>
          <w:sz w:val="20"/>
        </w:rPr>
      </w:pPr>
    </w:p>
    <w:p w:rsidR="00201D7E" w:rsidRPr="000D4F49" w:rsidRDefault="00201D7E" w:rsidP="00201D7E">
      <w:pPr>
        <w:spacing w:line="360" w:lineRule="auto"/>
        <w:jc w:val="both"/>
        <w:rPr>
          <w:rFonts w:ascii="Verdana" w:hAnsi="Verdana"/>
          <w:sz w:val="20"/>
        </w:rPr>
      </w:pPr>
    </w:p>
    <w:p w:rsidR="00201D7E" w:rsidRPr="000D4F49" w:rsidRDefault="00201D7E" w:rsidP="00201D7E">
      <w:pPr>
        <w:spacing w:line="360" w:lineRule="auto"/>
        <w:jc w:val="both"/>
        <w:rPr>
          <w:rFonts w:ascii="Verdana" w:hAnsi="Verdana"/>
          <w:sz w:val="20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EA127A" w:rsidP="00201D7E">
      <w:pPr>
        <w:ind w:left="360"/>
        <w:jc w:val="both"/>
        <w:rPr>
          <w:rFonts w:ascii="Verdana" w:hAnsi="Verdana" w:cs="Arial"/>
          <w:sz w:val="18"/>
          <w:szCs w:val="18"/>
        </w:rPr>
      </w:pPr>
      <w:r w:rsidRPr="000D4F49">
        <w:rPr>
          <w:rFonts w:ascii="Verdana" w:hAnsi="Verdana"/>
          <w:sz w:val="18"/>
          <w:szCs w:val="20"/>
        </w:rPr>
        <w:t>........................................., dnia ....................</w:t>
      </w:r>
      <w:r w:rsidRPr="000D4F49">
        <w:rPr>
          <w:rFonts w:ascii="Verdana" w:hAnsi="Verdana"/>
          <w:i/>
          <w:iCs/>
          <w:sz w:val="16"/>
          <w:szCs w:val="16"/>
        </w:rPr>
        <w:tab/>
      </w: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jc w:val="both"/>
        <w:rPr>
          <w:rFonts w:ascii="Verdana" w:hAnsi="Verdana" w:cs="Arial"/>
          <w:sz w:val="18"/>
          <w:szCs w:val="18"/>
        </w:rPr>
      </w:pPr>
    </w:p>
    <w:p w:rsidR="00201D7E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AF3BC7" w:rsidRPr="000D4F49" w:rsidRDefault="00AF3BC7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201D7E" w:rsidRDefault="00201D7E" w:rsidP="00201D7E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400B6D" w:rsidRPr="00201D7E" w:rsidRDefault="00400B6D" w:rsidP="00201D7E"/>
    <w:sectPr w:rsidR="00400B6D" w:rsidRPr="00201D7E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15" w:rsidRDefault="00A27915" w:rsidP="00A27915">
      <w:r>
        <w:separator/>
      </w:r>
    </w:p>
  </w:endnote>
  <w:endnote w:type="continuationSeparator" w:id="1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2C4CD0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C4CD0">
      <w:rPr>
        <w:rFonts w:ascii="Verdana" w:hAnsi="Verdana" w:cs="Arial"/>
        <w:sz w:val="20"/>
        <w:szCs w:val="20"/>
      </w:rPr>
      <w:t>ZP/PN/67/2018/WSP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240ABF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240ABF">
      <w:rPr>
        <w:rFonts w:ascii="Arial" w:hAnsi="Arial" w:cs="Arial"/>
        <w:sz w:val="18"/>
      </w:rPr>
      <w:fldChar w:fldCharType="separate"/>
    </w:r>
    <w:r w:rsidR="005F44E7">
      <w:rPr>
        <w:rFonts w:ascii="Arial" w:hAnsi="Arial" w:cs="Arial"/>
        <w:noProof/>
        <w:sz w:val="18"/>
      </w:rPr>
      <w:t>1</w:t>
    </w:r>
    <w:r w:rsidR="00240ABF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15" w:rsidRDefault="00A27915" w:rsidP="00A27915">
      <w:r>
        <w:separator/>
      </w:r>
    </w:p>
  </w:footnote>
  <w:footnote w:type="continuationSeparator" w:id="1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062581"/>
    <w:rsid w:val="000D6CB1"/>
    <w:rsid w:val="001635B6"/>
    <w:rsid w:val="001A148F"/>
    <w:rsid w:val="00201D7E"/>
    <w:rsid w:val="00240ABF"/>
    <w:rsid w:val="00290EF1"/>
    <w:rsid w:val="002C4CD0"/>
    <w:rsid w:val="002C4D1D"/>
    <w:rsid w:val="00400B6D"/>
    <w:rsid w:val="005F44E7"/>
    <w:rsid w:val="008B4966"/>
    <w:rsid w:val="008D54A0"/>
    <w:rsid w:val="00A27915"/>
    <w:rsid w:val="00AF3BC7"/>
    <w:rsid w:val="00C85CF1"/>
    <w:rsid w:val="00D03A24"/>
    <w:rsid w:val="00D62170"/>
    <w:rsid w:val="00D70146"/>
    <w:rsid w:val="00DA25E5"/>
    <w:rsid w:val="00E50E8B"/>
    <w:rsid w:val="00E60821"/>
    <w:rsid w:val="00EA127A"/>
    <w:rsid w:val="00EA3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10</cp:revision>
  <dcterms:created xsi:type="dcterms:W3CDTF">2018-10-12T12:15:00Z</dcterms:created>
  <dcterms:modified xsi:type="dcterms:W3CDTF">2018-11-06T12:04:00Z</dcterms:modified>
</cp:coreProperties>
</file>