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65"/>
        <w:gridCol w:w="8025"/>
      </w:tblGrid>
      <w:tr w:rsidR="00D66CDE" w:rsidRPr="00B95477" w14:paraId="27FBBAEB" w14:textId="77777777" w:rsidTr="00B95477">
        <w:trPr>
          <w:tblHeader/>
        </w:trPr>
        <w:tc>
          <w:tcPr>
            <w:tcW w:w="10490" w:type="dxa"/>
            <w:gridSpan w:val="2"/>
            <w:shd w:val="clear" w:color="auto" w:fill="D9D9D9"/>
          </w:tcPr>
          <w:p w14:paraId="3707857E" w14:textId="77777777" w:rsidR="00D66CDE" w:rsidRPr="00B95477" w:rsidRDefault="00D66CDE" w:rsidP="00B95477">
            <w:pPr>
              <w:pStyle w:val="NormalnyWeb"/>
              <w:spacing w:before="0" w:beforeAutospacing="0" w:after="0" w:afterAutospacing="0"/>
              <w:ind w:left="33" w:firstLine="1"/>
              <w:jc w:val="both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Klauzula informacyjna dot</w:t>
            </w:r>
            <w:r w:rsidR="00B95477"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ycząca</w:t>
            </w: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 xml:space="preserve"> przetwarzania danych osobowych na podstawie obowiązku prawnego ciążącego na administratorze – Repatriacja (przetwarzanie w związku z ustawą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z </w:t>
            </w: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dnia 9 listopada 2000r. o repatriacji)</w:t>
            </w:r>
            <w:r w:rsidR="00C02B5F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.</w:t>
            </w:r>
          </w:p>
          <w:p w14:paraId="36990904" w14:textId="77777777" w:rsidR="00D66CDE" w:rsidRPr="00B95477" w:rsidRDefault="00D66CDE" w:rsidP="00C02B5F">
            <w:pPr>
              <w:pStyle w:val="NormalnyWeb"/>
              <w:spacing w:before="0" w:beforeAutospacing="0" w:after="0" w:afterAutospacing="0"/>
              <w:jc w:val="both"/>
              <w:rPr>
                <w:rFonts w:ascii="Bahnschrift SemiBold" w:hAnsi="Bahnschrift SemiBold" w:cs="Times New Roman"/>
                <w:b/>
                <w:bCs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      </w:r>
            <w:r w:rsidR="00B95477" w:rsidRPr="00B95477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 xml:space="preserve">dalej </w:t>
            </w:r>
            <w:r w:rsidRPr="00B95477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>„RODO”), informujemy</w:t>
            </w:r>
            <w:r w:rsidR="00C02B5F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B95477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66CDE" w:rsidRPr="00B95477" w14:paraId="2AD962D8" w14:textId="77777777" w:rsidTr="00B95477">
        <w:trPr>
          <w:trHeight w:val="634"/>
        </w:trPr>
        <w:tc>
          <w:tcPr>
            <w:tcW w:w="2465" w:type="dxa"/>
            <w:shd w:val="clear" w:color="auto" w:fill="D9D9D9"/>
          </w:tcPr>
          <w:p w14:paraId="7F3E8263" w14:textId="77777777" w:rsidR="00D66CDE" w:rsidRPr="00B95477" w:rsidRDefault="00D66CDE" w:rsidP="00C02B5F">
            <w:pPr>
              <w:spacing w:after="0" w:line="36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TOŻSAMOŚĆ ADMINISTRATORA</w:t>
            </w:r>
          </w:p>
        </w:tc>
        <w:tc>
          <w:tcPr>
            <w:tcW w:w="8025" w:type="dxa"/>
          </w:tcPr>
          <w:p w14:paraId="1C1D18F0" w14:textId="77777777" w:rsidR="00D66CDE" w:rsidRPr="00B95477" w:rsidRDefault="00D66CDE" w:rsidP="00B954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Administratorem Pani/Pana danych osobowych jest: </w:t>
            </w:r>
          </w:p>
          <w:p w14:paraId="2352642A" w14:textId="77777777" w:rsidR="00D66CDE" w:rsidRPr="00B95477" w:rsidRDefault="00D66CDE" w:rsidP="00C02B5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Prezydent Wrocławia</w:t>
            </w:r>
          </w:p>
        </w:tc>
      </w:tr>
      <w:tr w:rsidR="00D66CDE" w:rsidRPr="00B95477" w14:paraId="66FCADCE" w14:textId="77777777" w:rsidTr="00B95477">
        <w:tc>
          <w:tcPr>
            <w:tcW w:w="2465" w:type="dxa"/>
            <w:shd w:val="clear" w:color="auto" w:fill="D9D9D9"/>
          </w:tcPr>
          <w:p w14:paraId="70B1CC29" w14:textId="77777777" w:rsidR="00D66CDE" w:rsidRPr="00B95477" w:rsidRDefault="00D66CDE" w:rsidP="00C02B5F">
            <w:pPr>
              <w:spacing w:after="0" w:line="36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8025" w:type="dxa"/>
          </w:tcPr>
          <w:p w14:paraId="6FF23CF9" w14:textId="77777777" w:rsidR="00810B97" w:rsidRPr="00B95477" w:rsidRDefault="00810B97" w:rsidP="00B95477">
            <w:pPr>
              <w:spacing w:after="0" w:line="240" w:lineRule="auto"/>
              <w:rPr>
                <w:rFonts w:ascii="Bahnschrift SemiBold" w:hAnsi="Bahnschrift SemiBold" w:cs="Times New Roman"/>
                <w:color w:val="000000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</w:rPr>
              <w:t xml:space="preserve">Adres pocztowy: pl. Nowy Targ 1-8, 50-141 Wrocław </w:t>
            </w:r>
          </w:p>
          <w:p w14:paraId="3B1A14DE" w14:textId="77777777" w:rsidR="00810B97" w:rsidRPr="00B95477" w:rsidRDefault="00810B97" w:rsidP="00B95477">
            <w:pPr>
              <w:spacing w:after="0" w:line="240" w:lineRule="auto"/>
              <w:rPr>
                <w:rFonts w:ascii="Bahnschrift SemiBold" w:hAnsi="Bahnschrift SemiBold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  <w:lang w:val="en-US"/>
              </w:rPr>
              <w:t>Adres</w:t>
            </w:r>
            <w:proofErr w:type="spellEnd"/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  <w:lang w:val="en-US"/>
              </w:rPr>
              <w:t xml:space="preserve"> e-mail: wso</w:t>
            </w:r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  <w:u w:val="single"/>
                <w:lang w:val="en-US" w:eastAsia="pl-PL"/>
              </w:rPr>
              <w:t>@um.wroc.pl</w:t>
            </w:r>
          </w:p>
          <w:p w14:paraId="729F5E97" w14:textId="77777777" w:rsidR="00D66CDE" w:rsidRPr="00B95477" w:rsidRDefault="00810B97" w:rsidP="00B95477">
            <w:pPr>
              <w:pStyle w:val="Akapitzlist"/>
              <w:spacing w:after="0" w:line="240" w:lineRule="auto"/>
              <w:ind w:left="0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Numer telefonu: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  <w:lang w:eastAsia="pl-PL"/>
              </w:rPr>
              <w:t>+48 71 777 77 95</w:t>
            </w:r>
          </w:p>
        </w:tc>
      </w:tr>
      <w:tr w:rsidR="00D66CDE" w:rsidRPr="00B95477" w14:paraId="666D500F" w14:textId="77777777" w:rsidTr="00F63B4F">
        <w:trPr>
          <w:trHeight w:val="2041"/>
        </w:trPr>
        <w:tc>
          <w:tcPr>
            <w:tcW w:w="2465" w:type="dxa"/>
            <w:shd w:val="clear" w:color="auto" w:fill="D9D9D9"/>
          </w:tcPr>
          <w:p w14:paraId="06A4A7DC" w14:textId="77777777"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DANE KONTAKTOWE INSPEKTORA OCHRONY DANYCH</w:t>
            </w:r>
          </w:p>
        </w:tc>
        <w:tc>
          <w:tcPr>
            <w:tcW w:w="8025" w:type="dxa"/>
          </w:tcPr>
          <w:p w14:paraId="75C8453C" w14:textId="77777777" w:rsidR="00810B97" w:rsidRPr="00B95477" w:rsidRDefault="00810B97" w:rsidP="004E2C45">
            <w:pPr>
              <w:spacing w:after="6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Wyznaczono inspektora ochrony danych Pana Sebastiana Sobeckiego, z którym może się Pani / Pan skontaktować poprzez :</w:t>
            </w:r>
          </w:p>
          <w:p w14:paraId="1F151658" w14:textId="77777777" w:rsidR="00810B97" w:rsidRPr="00B95477" w:rsidRDefault="00810B97" w:rsidP="00C02B5F">
            <w:pPr>
              <w:spacing w:after="0" w:line="240" w:lineRule="auto"/>
              <w:ind w:left="263"/>
              <w:jc w:val="both"/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</w:pPr>
            <w:proofErr w:type="spellStart"/>
            <w:r w:rsidRPr="00B95477"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  <w:t>adres</w:t>
            </w:r>
            <w:proofErr w:type="spellEnd"/>
            <w:r w:rsidRPr="00B95477"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  <w:t xml:space="preserve"> e-mail</w:t>
            </w:r>
            <w:r w:rsidR="00C02B5F"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  <w:t xml:space="preserve">         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  <w:t xml:space="preserve"> iod@um.wroc.pl </w:t>
            </w:r>
          </w:p>
          <w:p w14:paraId="0706F814" w14:textId="77777777" w:rsidR="00810B97" w:rsidRPr="00B95477" w:rsidRDefault="00810B97" w:rsidP="00C02B5F">
            <w:pPr>
              <w:spacing w:after="0" w:line="240" w:lineRule="auto"/>
              <w:ind w:left="263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numer telefonu   + 48 717 77 77 24 </w:t>
            </w:r>
          </w:p>
          <w:p w14:paraId="3167BD08" w14:textId="77777777" w:rsidR="00810B97" w:rsidRPr="00B95477" w:rsidRDefault="00810B97" w:rsidP="00C02B5F">
            <w:pPr>
              <w:spacing w:after="0" w:line="240" w:lineRule="auto"/>
              <w:ind w:left="263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pisemnie pod adresem ul. G. Zapolskiej 4, 50-032 Wrocław.</w:t>
            </w:r>
          </w:p>
          <w:p w14:paraId="73CBA45C" w14:textId="77777777" w:rsidR="00D66CDE" w:rsidRPr="00B95477" w:rsidRDefault="00810B97" w:rsidP="004E2C45">
            <w:pPr>
              <w:spacing w:before="60"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Z inspektorem ochrony danych można się kontaktować we wszystkich sprawach dotyczących przetwarzania danych osobowych oraz korzystania z praw związanych z</w:t>
            </w:r>
            <w:r w:rsidR="00C02B5F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przetwarzaniem danych.</w:t>
            </w:r>
          </w:p>
        </w:tc>
      </w:tr>
      <w:tr w:rsidR="00D66CDE" w:rsidRPr="00B95477" w14:paraId="51CFC6F3" w14:textId="77777777" w:rsidTr="00B95477">
        <w:tc>
          <w:tcPr>
            <w:tcW w:w="2465" w:type="dxa"/>
            <w:shd w:val="clear" w:color="auto" w:fill="D9D9D9"/>
          </w:tcPr>
          <w:p w14:paraId="0AA54C5C" w14:textId="77777777"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8025" w:type="dxa"/>
          </w:tcPr>
          <w:p w14:paraId="026F1109" w14:textId="2A349442" w:rsidR="00D66CDE" w:rsidRPr="00B95477" w:rsidRDefault="00D66CDE" w:rsidP="00B95477">
            <w:pPr>
              <w:pStyle w:val="Akapitzlist"/>
              <w:spacing w:after="0" w:line="240" w:lineRule="auto"/>
              <w:ind w:left="0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Pani/Pana dane osobowe przetwarzane będą w celu wykonania zadań wynikających z</w:t>
            </w:r>
            <w:r w:rsidR="00C02B5F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przepisów ustawy z dnia 9 listopada 2000r. o repatri</w:t>
            </w:r>
            <w:r w:rsidR="00FD7CDC">
              <w:rPr>
                <w:rFonts w:ascii="Bahnschrift SemiBold" w:hAnsi="Bahnschrift SemiBold" w:cs="Times New Roman"/>
                <w:sz w:val="20"/>
                <w:szCs w:val="20"/>
              </w:rPr>
              <w:t>acji (tekst jednolity Dz. U. z 202</w:t>
            </w:r>
            <w:r w:rsidR="00BB2509">
              <w:rPr>
                <w:rFonts w:ascii="Bahnschrift SemiBold" w:hAnsi="Bahnschrift SemiBold" w:cs="Times New Roman"/>
                <w:sz w:val="20"/>
                <w:szCs w:val="20"/>
              </w:rPr>
              <w:t>6</w:t>
            </w:r>
            <w:r w:rsidR="00B36BE0">
              <w:rPr>
                <w:rFonts w:ascii="Bahnschrift SemiBold" w:hAnsi="Bahnschrift SemiBold" w:cs="Times New Roman"/>
                <w:sz w:val="20"/>
                <w:szCs w:val="20"/>
              </w:rPr>
              <w:t xml:space="preserve"> r. poz. </w:t>
            </w:r>
            <w:r w:rsidR="00BB2509">
              <w:rPr>
                <w:rFonts w:ascii="Bahnschrift SemiBold" w:hAnsi="Bahnschrift SemiBold" w:cs="Times New Roman"/>
                <w:sz w:val="20"/>
                <w:szCs w:val="20"/>
              </w:rPr>
              <w:t>90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), </w:t>
            </w:r>
            <w:proofErr w:type="spellStart"/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tj</w:t>
            </w:r>
            <w:proofErr w:type="spellEnd"/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:</w:t>
            </w:r>
          </w:p>
          <w:p w14:paraId="79ED2ECD" w14:textId="77777777" w:rsidR="00D66CDE" w:rsidRPr="00B95477" w:rsidRDefault="00D66CDE" w:rsidP="00B95477">
            <w:pPr>
              <w:pStyle w:val="Akapitzlist"/>
              <w:spacing w:after="0" w:line="240" w:lineRule="auto"/>
              <w:ind w:left="0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- wniosek repatrianta o zaproszenie do osiedlenia się w gminie Wrocław art.12 ust. 3 pkt 2;</w:t>
            </w:r>
          </w:p>
          <w:p w14:paraId="211199E2" w14:textId="77777777" w:rsidR="00D66CDE" w:rsidRPr="00B95477" w:rsidRDefault="00D66CDE" w:rsidP="00C02B5F">
            <w:pPr>
              <w:pStyle w:val="Akapitzlist"/>
              <w:spacing w:after="0" w:line="240" w:lineRule="auto"/>
              <w:ind w:left="102" w:hanging="102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- decyzja Prezydenta Wrocławia przyznająca repatriantowi pomoc finansową ze środków budżetu państwa z tytułu remontu, adaptacji lub wyposażenia lokalu mieszkalnego art.</w:t>
            </w:r>
            <w:r w:rsidR="008E24B3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17 ust. 2;</w:t>
            </w:r>
          </w:p>
          <w:p w14:paraId="3B492EE5" w14:textId="172C0F6B" w:rsidR="00D66CDE" w:rsidRPr="00B95477" w:rsidRDefault="00D66CDE" w:rsidP="00C02B5F">
            <w:pPr>
              <w:pStyle w:val="Akapitzlist"/>
              <w:spacing w:after="0" w:line="240" w:lineRule="auto"/>
              <w:ind w:left="102" w:hanging="102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-</w:t>
            </w:r>
            <w:r w:rsidR="00BB2509">
              <w:rPr>
                <w:rFonts w:ascii="Bahnschrift SemiBold" w:hAnsi="Bahnschrift SemiBold" w:cs="Times New Roman"/>
                <w:sz w:val="20"/>
                <w:szCs w:val="20"/>
              </w:rPr>
              <w:t xml:space="preserve">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decyzja Prezydenta Wrocławia przyznająca osobę wspierającą repatrianta w adaptacji na terytorium Rzeczypospolitej Polskiej art. 20n;</w:t>
            </w:r>
          </w:p>
          <w:p w14:paraId="0198DF16" w14:textId="10583592" w:rsidR="00810B97" w:rsidRPr="00BB2509" w:rsidRDefault="009D63D0" w:rsidP="00BB2509">
            <w:pPr>
              <w:spacing w:after="0" w:line="240" w:lineRule="auto"/>
              <w:jc w:val="both"/>
              <w:rPr>
                <w:rFonts w:ascii="Bahnschrift SemiBold" w:hAnsi="Bahnschrift SemiBold" w:cs="Verdana"/>
                <w:sz w:val="20"/>
                <w:szCs w:val="20"/>
              </w:rPr>
            </w:pPr>
            <w:r w:rsidRPr="00BB2509">
              <w:rPr>
                <w:rFonts w:ascii="Bahnschrift SemiBold" w:hAnsi="Bahnschrift SemiBold" w:cs="Times New Roman"/>
                <w:sz w:val="20"/>
                <w:szCs w:val="20"/>
              </w:rPr>
              <w:t>-</w:t>
            </w:r>
            <w:r w:rsidR="00BB2509">
              <w:rPr>
                <w:rFonts w:ascii="Bahnschrift SemiBold" w:hAnsi="Bahnschrift SemiBold" w:cs="Times New Roman"/>
                <w:sz w:val="20"/>
                <w:szCs w:val="20"/>
              </w:rPr>
              <w:t xml:space="preserve"> </w:t>
            </w:r>
            <w:r w:rsidR="00D66CDE" w:rsidRPr="00BB2509">
              <w:rPr>
                <w:rFonts w:ascii="Bahnschrift SemiBold" w:hAnsi="Bahnschrift SemiBold" w:cs="Times New Roman"/>
                <w:sz w:val="20"/>
                <w:szCs w:val="20"/>
              </w:rPr>
              <w:t>aktywizacja zawodowa repatrianta art. 23, art. 23a, art. 24, art. 25, art. 26;</w:t>
            </w:r>
          </w:p>
          <w:p w14:paraId="60B304F0" w14:textId="230BD046" w:rsidR="00D66CDE" w:rsidRPr="008E24B3" w:rsidRDefault="00BB2509" w:rsidP="00C02B5F">
            <w:pPr>
              <w:pStyle w:val="Akapitzlist"/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102" w:hanging="102"/>
              <w:jc w:val="both"/>
              <w:rPr>
                <w:rFonts w:ascii="Bahnschrift SemiBold" w:hAnsi="Bahnschrift SemiBold" w:cs="Verdana"/>
                <w:sz w:val="20"/>
                <w:szCs w:val="20"/>
              </w:rPr>
            </w:pPr>
            <w:r>
              <w:rPr>
                <w:rFonts w:ascii="Bahnschrift SemiBold" w:hAnsi="Bahnschrift SemiBold" w:cs="Times New Roman"/>
                <w:sz w:val="20"/>
                <w:szCs w:val="20"/>
              </w:rPr>
              <w:t xml:space="preserve"> </w:t>
            </w:r>
            <w:r w:rsidR="00D66CDE" w:rsidRPr="008E24B3">
              <w:rPr>
                <w:rFonts w:ascii="Bahnschrift SemiBold" w:hAnsi="Bahnschrift SemiBold" w:cs="Times New Roman"/>
                <w:sz w:val="20"/>
                <w:szCs w:val="20"/>
              </w:rPr>
              <w:t xml:space="preserve">realizacja zdań </w:t>
            </w:r>
            <w:r w:rsidR="008E24B3" w:rsidRPr="008E24B3">
              <w:rPr>
                <w:rFonts w:ascii="Bahnschrift SemiBold" w:hAnsi="Bahnschrift SemiBold" w:cs="Times New Roman"/>
                <w:sz w:val="20"/>
                <w:szCs w:val="20"/>
              </w:rPr>
              <w:t>dotyczących</w:t>
            </w:r>
            <w:r w:rsidR="00D66CDE" w:rsidRPr="008E24B3">
              <w:rPr>
                <w:rFonts w:ascii="Bahnschrift SemiBold" w:hAnsi="Bahnschrift SemiBold" w:cs="Times New Roman"/>
                <w:sz w:val="20"/>
                <w:szCs w:val="20"/>
              </w:rPr>
              <w:t xml:space="preserve"> pomoc</w:t>
            </w:r>
            <w:r w:rsidR="008E24B3" w:rsidRPr="008E24B3">
              <w:rPr>
                <w:rFonts w:ascii="Bahnschrift SemiBold" w:hAnsi="Bahnschrift SemiBold" w:cs="Times New Roman"/>
                <w:sz w:val="20"/>
                <w:szCs w:val="20"/>
              </w:rPr>
              <w:t>y</w:t>
            </w:r>
            <w:r w:rsidR="00D66CDE" w:rsidRPr="008E24B3">
              <w:rPr>
                <w:rFonts w:ascii="Bahnschrift SemiBold" w:hAnsi="Bahnschrift SemiBold" w:cs="Times New Roman"/>
                <w:sz w:val="20"/>
                <w:szCs w:val="20"/>
              </w:rPr>
              <w:t xml:space="preserve"> na przeprowadzenie remontu, adaptacji lub wyposażenia lokalu mieszkalnego na wniosek repatrianta</w:t>
            </w:r>
            <w:r w:rsidR="008E24B3" w:rsidRPr="008E24B3">
              <w:rPr>
                <w:rFonts w:ascii="Bahnschrift SemiBold" w:hAnsi="Bahnschrift SemiBold" w:cs="Times New Roman"/>
                <w:sz w:val="20"/>
                <w:szCs w:val="20"/>
              </w:rPr>
              <w:t xml:space="preserve"> na podstawie art. 22</w:t>
            </w:r>
            <w:r w:rsidR="00D66CDE" w:rsidRPr="008E24B3">
              <w:rPr>
                <w:rFonts w:ascii="Bahnschrift SemiBold" w:hAnsi="Bahnschrift SemiBold" w:cs="Times New Roman"/>
                <w:sz w:val="20"/>
                <w:szCs w:val="20"/>
              </w:rPr>
              <w:t>.</w:t>
            </w:r>
          </w:p>
          <w:p w14:paraId="4ED16300" w14:textId="77777777" w:rsidR="00D66CDE" w:rsidRPr="00B95477" w:rsidRDefault="00D66CDE" w:rsidP="008E24B3">
            <w:pPr>
              <w:spacing w:before="120"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Podanie przez Pana/Panią danych osobowych gromadzonych w dokumentacji jest wymogiem ustawowym.</w:t>
            </w:r>
          </w:p>
        </w:tc>
      </w:tr>
      <w:tr w:rsidR="00D66CDE" w:rsidRPr="00B95477" w14:paraId="4B754284" w14:textId="77777777" w:rsidTr="00B95477">
        <w:tc>
          <w:tcPr>
            <w:tcW w:w="2465" w:type="dxa"/>
            <w:shd w:val="clear" w:color="auto" w:fill="D9D9D9"/>
          </w:tcPr>
          <w:p w14:paraId="2B102ADA" w14:textId="77777777"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ODBIORCY DANYCH</w:t>
            </w:r>
          </w:p>
          <w:p w14:paraId="2648A71E" w14:textId="77777777"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25" w:type="dxa"/>
          </w:tcPr>
          <w:p w14:paraId="4C3FED09" w14:textId="77777777" w:rsidR="00D66CDE" w:rsidRPr="00B95477" w:rsidRDefault="00D66CDE" w:rsidP="00B95477">
            <w:pPr>
              <w:spacing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Pani/Pana dane osobowe będą przekazywane organom administracji publicznej</w:t>
            </w:r>
            <w:r w:rsidRPr="00B95477">
              <w:rPr>
                <w:rFonts w:ascii="Bahnschrift SemiBold" w:hAnsi="Bahnschrift SemiBold" w:cs="Times New Roman"/>
                <w:i/>
                <w:iCs/>
                <w:sz w:val="20"/>
                <w:szCs w:val="20"/>
              </w:rPr>
              <w:t xml:space="preserve">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celem realizacji procedury repatriacyjnej oraz naszym dostawcom usług IT, którym zlecimy usługi związane z przetwarzaniem danych osobowych. Takie podmioty przetwarzają dane na podstawie umowy z nami i tylko zgodnie z naszymi poleceniami.</w:t>
            </w:r>
          </w:p>
        </w:tc>
      </w:tr>
      <w:tr w:rsidR="00D66CDE" w:rsidRPr="00B95477" w14:paraId="57D97E44" w14:textId="77777777" w:rsidTr="00B95477">
        <w:trPr>
          <w:trHeight w:val="525"/>
        </w:trPr>
        <w:tc>
          <w:tcPr>
            <w:tcW w:w="2465" w:type="dxa"/>
            <w:shd w:val="clear" w:color="auto" w:fill="D9D9D9"/>
          </w:tcPr>
          <w:p w14:paraId="6C85B065" w14:textId="77777777"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OKRES PRZECHOWYWANIA DANYCH</w:t>
            </w:r>
          </w:p>
        </w:tc>
        <w:tc>
          <w:tcPr>
            <w:tcW w:w="8025" w:type="dxa"/>
          </w:tcPr>
          <w:p w14:paraId="5FCD08DA" w14:textId="77777777" w:rsidR="00D66CDE" w:rsidRPr="00B95477" w:rsidRDefault="00D66CDE" w:rsidP="008E24B3">
            <w:pPr>
              <w:spacing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Pani/Pana dane osobowe będą przechowywane przez okresy zgodne z kategoriami archiwalnymi, o których mowa w Rozporządzeniu Prezesa Rady Ministrów z dnia 18</w:t>
            </w:r>
            <w:r w:rsidR="008E24B3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stycznia 2011 r. w sprawie instrukcji kancelaryjnej, jednolitych rzeczowych wykazów akt oraz instrukcji w sprawie organizacji i zakresu działania archiwów zakładowych (Dz.</w:t>
            </w:r>
            <w:r w:rsidR="008E24B3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U. z</w:t>
            </w:r>
            <w:r w:rsidR="008E24B3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2011 r. Nr 14, poz. 67).</w:t>
            </w:r>
          </w:p>
        </w:tc>
      </w:tr>
      <w:tr w:rsidR="00D66CDE" w:rsidRPr="00B95477" w14:paraId="2B96736A" w14:textId="77777777" w:rsidTr="00B95477">
        <w:tc>
          <w:tcPr>
            <w:tcW w:w="2465" w:type="dxa"/>
            <w:shd w:val="clear" w:color="auto" w:fill="D9D9D9"/>
          </w:tcPr>
          <w:p w14:paraId="4DCDE632" w14:textId="77777777"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PRAWA PODMIOTÓW DANYCH</w:t>
            </w:r>
          </w:p>
        </w:tc>
        <w:tc>
          <w:tcPr>
            <w:tcW w:w="8025" w:type="dxa"/>
          </w:tcPr>
          <w:p w14:paraId="6F04F0CA" w14:textId="77777777" w:rsidR="00D66CDE" w:rsidRPr="00B95477" w:rsidRDefault="00810B97" w:rsidP="00B95477">
            <w:pPr>
              <w:spacing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Przysługuje Pani/Panu prawo dostępu do Pani/Pana danych, prawo żądania ich sprostowania oraz uzupełnienie niekompletnych danych i prawo do ograniczenia przetwarzania danych.</w:t>
            </w:r>
          </w:p>
        </w:tc>
      </w:tr>
      <w:tr w:rsidR="00D66CDE" w:rsidRPr="00B95477" w14:paraId="2B84756F" w14:textId="77777777" w:rsidTr="00B95477">
        <w:tc>
          <w:tcPr>
            <w:tcW w:w="2465" w:type="dxa"/>
            <w:shd w:val="clear" w:color="auto" w:fill="D9D9D9"/>
          </w:tcPr>
          <w:p w14:paraId="45D67110" w14:textId="77777777"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PRAWO WNIESIENIA SKARGI DO ORGANU NADZORCZEGO</w:t>
            </w:r>
          </w:p>
        </w:tc>
        <w:tc>
          <w:tcPr>
            <w:tcW w:w="8025" w:type="dxa"/>
          </w:tcPr>
          <w:p w14:paraId="4EBC5E8F" w14:textId="77777777" w:rsidR="00D66CDE" w:rsidRPr="00B95477" w:rsidRDefault="00810B97" w:rsidP="00B95477">
            <w:pPr>
              <w:spacing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</w:rPr>
              <w:t>Ma Pan/Pani prawo wniesienia skargi do organu nadzorczego, tj. Prezesa Urzędu Ochrony Danych Osobowych, gdy uzna Pani/Pan, iż przetwarzanie dotyczących Pani/Pana danych osobowych narusza przepisy RODO</w:t>
            </w:r>
          </w:p>
        </w:tc>
      </w:tr>
    </w:tbl>
    <w:p w14:paraId="1399E2DE" w14:textId="77777777" w:rsidR="00D66CDE" w:rsidRPr="00C02B5F" w:rsidRDefault="00D66CDE">
      <w:pPr>
        <w:rPr>
          <w:rFonts w:ascii="Bahnschrift SemiBold" w:hAnsi="Bahnschrift SemiBold" w:cs="Times New Roman"/>
          <w:sz w:val="16"/>
          <w:szCs w:val="16"/>
        </w:rPr>
      </w:pPr>
    </w:p>
    <w:sectPr w:rsidR="00D66CDE" w:rsidRPr="00C02B5F" w:rsidSect="00B9547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hnschrift SemiBold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916841"/>
    <w:multiLevelType w:val="hybridMultilevel"/>
    <w:tmpl w:val="92BA5B02"/>
    <w:lvl w:ilvl="0" w:tplc="65BE9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CC426E"/>
    <w:multiLevelType w:val="hybridMultilevel"/>
    <w:tmpl w:val="7C4ABE98"/>
    <w:lvl w:ilvl="0" w:tplc="BCE08C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ED40C4F"/>
    <w:multiLevelType w:val="hybridMultilevel"/>
    <w:tmpl w:val="0CE065C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CDE"/>
    <w:rsid w:val="002D61B6"/>
    <w:rsid w:val="004E2C45"/>
    <w:rsid w:val="00685649"/>
    <w:rsid w:val="00796A72"/>
    <w:rsid w:val="00810B97"/>
    <w:rsid w:val="008E24B3"/>
    <w:rsid w:val="009B5FE1"/>
    <w:rsid w:val="009D63D0"/>
    <w:rsid w:val="00B36BE0"/>
    <w:rsid w:val="00B95477"/>
    <w:rsid w:val="00BB2509"/>
    <w:rsid w:val="00C02B5F"/>
    <w:rsid w:val="00D31A95"/>
    <w:rsid w:val="00D36548"/>
    <w:rsid w:val="00D66CDE"/>
    <w:rsid w:val="00F63B4F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F253A"/>
  <w15:docId w15:val="{F56622BF-47F4-42FB-ADD2-01B83FD5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649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85649"/>
    <w:pPr>
      <w:ind w:left="720"/>
    </w:pPr>
  </w:style>
  <w:style w:type="character" w:styleId="Hipercze">
    <w:name w:val="Hyperlink"/>
    <w:basedOn w:val="Domylnaczcionkaakapitu"/>
    <w:uiPriority w:val="99"/>
    <w:rsid w:val="00685649"/>
    <w:rPr>
      <w:rFonts w:ascii="Times New Roman" w:hAnsi="Times New Roman" w:cs="Times New Roman"/>
      <w:color w:val="auto"/>
      <w:u w:val="single"/>
    </w:rPr>
  </w:style>
  <w:style w:type="character" w:styleId="UyteHipercze">
    <w:name w:val="FollowedHyperlink"/>
    <w:basedOn w:val="Domylnaczcionkaakapitu"/>
    <w:uiPriority w:val="99"/>
    <w:rsid w:val="00685649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basedOn w:val="Domylnaczcionkaakapitu"/>
    <w:uiPriority w:val="99"/>
    <w:rsid w:val="0068564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56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64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56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564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68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56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8564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Ministerstwo Cyfryzacji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creator>Kopytowska Katarzyna</dc:creator>
  <cp:lastModifiedBy>Szmuc Karolina</cp:lastModifiedBy>
  <cp:revision>5</cp:revision>
  <cp:lastPrinted>2018-05-24T09:49:00Z</cp:lastPrinted>
  <dcterms:created xsi:type="dcterms:W3CDTF">2020-04-30T09:33:00Z</dcterms:created>
  <dcterms:modified xsi:type="dcterms:W3CDTF">2026-01-30T09:35:00Z</dcterms:modified>
</cp:coreProperties>
</file>