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61" w:rsidRPr="006C0E27" w:rsidRDefault="00E16F61" w:rsidP="00E16F61">
      <w:pPr>
        <w:rPr>
          <w:rFonts w:ascii="Times New Roman" w:hAnsi="Times New Roman" w:cs="Times New Roman"/>
          <w:b/>
          <w:u w:val="single"/>
        </w:rPr>
      </w:pPr>
      <w:r w:rsidRPr="006C0E27">
        <w:rPr>
          <w:rFonts w:ascii="Times New Roman" w:hAnsi="Times New Roman" w:cs="Times New Roman"/>
          <w:b/>
          <w:u w:val="single"/>
        </w:rPr>
        <w:t>ADNOTACJE URZĘDU</w:t>
      </w:r>
    </w:p>
    <w:tbl>
      <w:tblPr>
        <w:tblStyle w:val="Tabela-Siatka"/>
        <w:tblpPr w:leftFromText="141" w:rightFromText="141" w:vertAnchor="text" w:horzAnchor="page" w:tblpX="628" w:tblpY="163"/>
        <w:tblW w:w="0" w:type="auto"/>
        <w:tblLook w:val="04A0"/>
      </w:tblPr>
      <w:tblGrid>
        <w:gridCol w:w="2759"/>
      </w:tblGrid>
      <w:tr w:rsidR="00E16F61" w:rsidRPr="006C0E27" w:rsidTr="00360B1F">
        <w:trPr>
          <w:trHeight w:val="1705"/>
        </w:trPr>
        <w:tc>
          <w:tcPr>
            <w:tcW w:w="2759" w:type="dxa"/>
            <w:shd w:val="clear" w:color="auto" w:fill="auto"/>
          </w:tcPr>
          <w:p w:rsidR="00E16F61" w:rsidRPr="006C0E27" w:rsidRDefault="00E16F61" w:rsidP="00360B1F">
            <w:pPr>
              <w:ind w:right="-830"/>
              <w:rPr>
                <w:bCs/>
              </w:rPr>
            </w:pPr>
          </w:p>
          <w:p w:rsidR="00E16F61" w:rsidRPr="006C0E27" w:rsidRDefault="00E16F61" w:rsidP="00360B1F"/>
          <w:p w:rsidR="00E16F61" w:rsidRPr="006C0E27" w:rsidRDefault="00E16F61" w:rsidP="00360B1F"/>
          <w:p w:rsidR="00E16F61" w:rsidRPr="006C0E27" w:rsidRDefault="00E16F61" w:rsidP="00360B1F"/>
          <w:p w:rsidR="00E16F61" w:rsidRPr="006C0E27" w:rsidRDefault="00E16F61" w:rsidP="00360B1F"/>
          <w:p w:rsidR="00E16F61" w:rsidRPr="006C0E27" w:rsidRDefault="00E16F61" w:rsidP="00360B1F"/>
          <w:p w:rsidR="00E16F61" w:rsidRPr="006C0E27" w:rsidRDefault="00E16F61" w:rsidP="00360B1F">
            <w:r w:rsidRPr="006C0E27">
              <w:t xml:space="preserve">Pieczęć wpływu  </w:t>
            </w:r>
          </w:p>
        </w:tc>
      </w:tr>
    </w:tbl>
    <w:p w:rsidR="00E16F61" w:rsidRPr="006C0E27" w:rsidRDefault="00E16F61" w:rsidP="00E16F61">
      <w:pPr>
        <w:jc w:val="right"/>
        <w:rPr>
          <w:rFonts w:ascii="Times New Roman" w:hAnsi="Times New Roman" w:cs="Times New Roman"/>
        </w:rPr>
      </w:pPr>
      <w:r w:rsidRPr="006C0E27">
        <w:rPr>
          <w:rFonts w:ascii="Times New Roman" w:hAnsi="Times New Roman" w:cs="Times New Roman"/>
        </w:rPr>
        <w:t>Numer sprawy…………………………………….</w:t>
      </w:r>
    </w:p>
    <w:p w:rsidR="00E16F61" w:rsidRPr="006C0E27" w:rsidRDefault="00E16F61" w:rsidP="00E16F61">
      <w:pPr>
        <w:rPr>
          <w:rFonts w:ascii="Times New Roman" w:hAnsi="Times New Roman" w:cs="Times New Roman"/>
        </w:rPr>
      </w:pPr>
    </w:p>
    <w:p w:rsidR="00E16F61" w:rsidRPr="006C0E27" w:rsidRDefault="00E16F61" w:rsidP="00E16F61">
      <w:pPr>
        <w:rPr>
          <w:rFonts w:ascii="Times New Roman" w:hAnsi="Times New Roman" w:cs="Times New Roman"/>
        </w:rPr>
      </w:pPr>
    </w:p>
    <w:p w:rsidR="00E16F61" w:rsidRPr="006C0E27" w:rsidRDefault="00E16F61" w:rsidP="00E16F61">
      <w:pPr>
        <w:rPr>
          <w:rFonts w:ascii="Times New Roman" w:hAnsi="Times New Roman" w:cs="Times New Roman"/>
        </w:rPr>
      </w:pPr>
    </w:p>
    <w:p w:rsidR="00E16F61" w:rsidRPr="006C0E27" w:rsidRDefault="00E16F61" w:rsidP="00E16F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F61" w:rsidRPr="006C0E27" w:rsidRDefault="00E16F61" w:rsidP="00E16F6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E27">
        <w:rPr>
          <w:rFonts w:ascii="Times New Roman" w:hAnsi="Times New Roman" w:cs="Times New Roman"/>
          <w:b/>
          <w:sz w:val="26"/>
          <w:szCs w:val="26"/>
        </w:rPr>
        <w:t>URZĄD MIEJSKI WROCŁAWIA</w:t>
      </w:r>
    </w:p>
    <w:p w:rsidR="00E16F61" w:rsidRPr="006C0E27" w:rsidRDefault="00E16F61" w:rsidP="00E16F6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E27">
        <w:rPr>
          <w:rFonts w:ascii="Times New Roman" w:hAnsi="Times New Roman" w:cs="Times New Roman"/>
          <w:b/>
          <w:sz w:val="26"/>
          <w:szCs w:val="26"/>
        </w:rPr>
        <w:t>Wydział Lokali Mieszkalnych</w:t>
      </w:r>
    </w:p>
    <w:p w:rsidR="00E16F61" w:rsidRPr="006C0E27" w:rsidRDefault="00E16F61" w:rsidP="00E16F6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E27">
        <w:rPr>
          <w:rFonts w:ascii="Times New Roman" w:hAnsi="Times New Roman" w:cs="Times New Roman"/>
          <w:b/>
          <w:sz w:val="26"/>
          <w:szCs w:val="26"/>
        </w:rPr>
        <w:t>pl. Nowy Targ 1-8</w:t>
      </w:r>
    </w:p>
    <w:p w:rsidR="00E16F61" w:rsidRDefault="00E16F61" w:rsidP="008C6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0E27">
        <w:rPr>
          <w:rFonts w:ascii="Times New Roman" w:hAnsi="Times New Roman" w:cs="Times New Roman"/>
          <w:b/>
          <w:sz w:val="26"/>
          <w:szCs w:val="26"/>
        </w:rPr>
        <w:t>50-151 Wrocław</w:t>
      </w:r>
    </w:p>
    <w:p w:rsidR="008C6DF1" w:rsidRPr="008C6DF1" w:rsidRDefault="008C6DF1" w:rsidP="008C6D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6F61" w:rsidRPr="006C0E27" w:rsidRDefault="00E16F61" w:rsidP="00E16F6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0E27">
        <w:rPr>
          <w:rFonts w:ascii="Times New Roman" w:hAnsi="Times New Roman" w:cs="Times New Roman"/>
          <w:b/>
          <w:sz w:val="30"/>
          <w:szCs w:val="30"/>
        </w:rPr>
        <w:t xml:space="preserve">WNIOSEK </w:t>
      </w:r>
    </w:p>
    <w:p w:rsidR="00E16F61" w:rsidRPr="006C0E27" w:rsidRDefault="00BA6CEB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</w:t>
      </w:r>
      <w:r w:rsidR="00E16F61" w:rsidRPr="006C0E27">
        <w:rPr>
          <w:rFonts w:ascii="Times New Roman" w:hAnsi="Times New Roman" w:cs="Times New Roman"/>
          <w:b/>
        </w:rPr>
        <w:t>o uregulowanie tytułu prawnego do lokalu mieszkalnego po:*</w:t>
      </w:r>
    </w:p>
    <w:p w:rsidR="00E16F61" w:rsidRPr="006C0E27" w:rsidRDefault="00E16F61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tab/>
      </w: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zgonie najemcy,</w:t>
      </w:r>
    </w:p>
    <w:p w:rsidR="00E16F61" w:rsidRPr="006C0E27" w:rsidRDefault="00E16F61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tab/>
      </w: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wyprowadzeniu się najemcy,</w:t>
      </w:r>
    </w:p>
    <w:p w:rsidR="00E16F61" w:rsidRPr="006C0E27" w:rsidRDefault="00E16F61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o ponowne zawarcie umowy najmu lokalu po spłacie zadłużenia,</w:t>
      </w:r>
    </w:p>
    <w:p w:rsidR="00E16F61" w:rsidRPr="006C0E27" w:rsidRDefault="00E16F61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o przedłużenie umowy najmu</w:t>
      </w:r>
      <w:r w:rsidR="00F829A9">
        <w:rPr>
          <w:rFonts w:ascii="Times New Roman" w:hAnsi="Times New Roman" w:cs="Times New Roman"/>
          <w:b/>
        </w:rPr>
        <w:t xml:space="preserve"> socjalnego lokalu</w:t>
      </w:r>
      <w:r w:rsidRPr="006C0E27">
        <w:rPr>
          <w:rFonts w:ascii="Times New Roman" w:hAnsi="Times New Roman" w:cs="Times New Roman"/>
          <w:b/>
        </w:rPr>
        <w:t>,</w:t>
      </w:r>
    </w:p>
    <w:p w:rsidR="00E16F61" w:rsidRPr="006C0E27" w:rsidRDefault="00E16F61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o przedłużenie umowy najmu </w:t>
      </w:r>
      <w:r w:rsidR="00F829A9">
        <w:rPr>
          <w:rFonts w:ascii="Times New Roman" w:hAnsi="Times New Roman" w:cs="Times New Roman"/>
          <w:b/>
        </w:rPr>
        <w:t>tymczasowego pomieszczenia</w:t>
      </w:r>
      <w:r w:rsidRPr="006C0E27">
        <w:rPr>
          <w:rFonts w:ascii="Times New Roman" w:hAnsi="Times New Roman" w:cs="Times New Roman"/>
          <w:b/>
        </w:rPr>
        <w:t>,</w:t>
      </w:r>
    </w:p>
    <w:p w:rsidR="00E16F61" w:rsidRPr="006C0E27" w:rsidRDefault="00E16F61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o najem części lokalu zwolnionego przez innego najemcę,</w:t>
      </w:r>
    </w:p>
    <w:p w:rsidR="00E16F61" w:rsidRDefault="00E16F61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o najem lokalu zamiennego np. z tytułu wykwaterowania</w:t>
      </w:r>
      <w:r w:rsidR="00BC4D78">
        <w:rPr>
          <w:rFonts w:ascii="Times New Roman" w:hAnsi="Times New Roman" w:cs="Times New Roman"/>
          <w:b/>
        </w:rPr>
        <w:t>,</w:t>
      </w:r>
    </w:p>
    <w:p w:rsidR="00BC4D78" w:rsidRPr="006C0E27" w:rsidRDefault="00DB78D1" w:rsidP="00BA6C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6F"/>
      </w:r>
      <w:r>
        <w:rPr>
          <w:rFonts w:ascii="Times New Roman" w:hAnsi="Times New Roman" w:cs="Times New Roman"/>
          <w:b/>
        </w:rPr>
        <w:t xml:space="preserve"> o najem innego lokalu w związku z koniecznością opróżnienia dotychczas zajmowanego</w:t>
      </w:r>
      <w:r w:rsidR="006D0B04">
        <w:rPr>
          <w:rFonts w:ascii="Times New Roman" w:hAnsi="Times New Roman" w:cs="Times New Roman"/>
          <w:b/>
        </w:rPr>
        <w:t>,</w:t>
      </w:r>
    </w:p>
    <w:p w:rsidR="00BA6CEB" w:rsidRDefault="00E16F61" w:rsidP="00BA6CE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sym w:font="Wingdings" w:char="F06F"/>
      </w:r>
      <w:r w:rsidRPr="006C0E27">
        <w:rPr>
          <w:rFonts w:ascii="Times New Roman" w:hAnsi="Times New Roman" w:cs="Times New Roman"/>
          <w:b/>
        </w:rPr>
        <w:t xml:space="preserve"> inne okoliczności związane ze złożeniem wniosku (jakie)</w:t>
      </w:r>
    </w:p>
    <w:p w:rsidR="00E16F61" w:rsidRPr="006C0E27" w:rsidRDefault="00E16F61" w:rsidP="00BA6CEB">
      <w:pPr>
        <w:spacing w:after="0"/>
        <w:jc w:val="both"/>
        <w:rPr>
          <w:rFonts w:ascii="Times New Roman" w:hAnsi="Times New Roman" w:cs="Times New Roman"/>
          <w:b/>
        </w:rPr>
      </w:pPr>
      <w:r w:rsidRPr="006C0E27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...................................................................................................................................................................</w:t>
      </w:r>
    </w:p>
    <w:p w:rsidR="00525799" w:rsidRPr="00BA6CEB" w:rsidRDefault="0012598F" w:rsidP="00E16F6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6CEB">
        <w:rPr>
          <w:rFonts w:ascii="Times New Roman" w:hAnsi="Times New Roman" w:cs="Times New Roman"/>
          <w:b/>
          <w:sz w:val="18"/>
          <w:szCs w:val="18"/>
        </w:rPr>
        <w:t>*właściwe zaznaczyć</w:t>
      </w:r>
    </w:p>
    <w:p w:rsidR="008C6DF1" w:rsidRDefault="008C6DF1" w:rsidP="00E16F61">
      <w:pPr>
        <w:spacing w:after="0"/>
        <w:jc w:val="both"/>
        <w:rPr>
          <w:rFonts w:ascii="Times New Roman" w:hAnsi="Times New Roman" w:cs="Times New Roman"/>
          <w:b/>
        </w:rPr>
      </w:pPr>
    </w:p>
    <w:p w:rsidR="0012598F" w:rsidRPr="00525799" w:rsidRDefault="00525799" w:rsidP="00525799">
      <w:pPr>
        <w:rPr>
          <w:rFonts w:ascii="Times New Roman" w:hAnsi="Times New Roman" w:cs="Times New Roman"/>
          <w:i/>
          <w:u w:val="single"/>
        </w:rPr>
      </w:pPr>
      <w:r w:rsidRPr="006C0E27">
        <w:rPr>
          <w:rFonts w:ascii="Times New Roman" w:hAnsi="Times New Roman" w:cs="Times New Roman"/>
          <w:b/>
          <w:u w:val="single"/>
        </w:rPr>
        <w:t xml:space="preserve">A. WYPEŁNIA WNIOSKODAWCA </w:t>
      </w:r>
      <w:r w:rsidRPr="00BC0CF3">
        <w:rPr>
          <w:rFonts w:ascii="Times New Roman" w:hAnsi="Times New Roman" w:cs="Times New Roman"/>
          <w:i/>
          <w:u w:val="single"/>
        </w:rPr>
        <w:t>(patrz pouczenie dołączone do wniosku)</w:t>
      </w:r>
    </w:p>
    <w:tbl>
      <w:tblPr>
        <w:tblStyle w:val="Tabela-Siatka"/>
        <w:tblW w:w="0" w:type="auto"/>
        <w:tblLook w:val="04A0"/>
      </w:tblPr>
      <w:tblGrid>
        <w:gridCol w:w="3936"/>
        <w:gridCol w:w="2693"/>
        <w:gridCol w:w="441"/>
        <w:gridCol w:w="1827"/>
        <w:gridCol w:w="1709"/>
      </w:tblGrid>
      <w:tr w:rsidR="00E16F61" w:rsidRPr="006C0E27" w:rsidTr="00360B1F">
        <w:tc>
          <w:tcPr>
            <w:tcW w:w="10606" w:type="dxa"/>
            <w:gridSpan w:val="5"/>
            <w:shd w:val="clear" w:color="auto" w:fill="D9D9D9" w:themeFill="background1" w:themeFillShade="D9"/>
          </w:tcPr>
          <w:p w:rsidR="00E16F61" w:rsidRPr="006C0E27" w:rsidRDefault="00E16F61" w:rsidP="00360B1F">
            <w:pPr>
              <w:rPr>
                <w:b/>
                <w:sz w:val="22"/>
                <w:szCs w:val="22"/>
              </w:rPr>
            </w:pPr>
            <w:r w:rsidRPr="006C0E27">
              <w:rPr>
                <w:b/>
                <w:sz w:val="22"/>
                <w:szCs w:val="22"/>
              </w:rPr>
              <w:t>Dane wnioskodawcy</w:t>
            </w:r>
          </w:p>
        </w:tc>
      </w:tr>
      <w:tr w:rsidR="00E16F61" w:rsidRPr="006C0E27" w:rsidTr="00360B1F">
        <w:trPr>
          <w:trHeight w:val="567"/>
        </w:trPr>
        <w:tc>
          <w:tcPr>
            <w:tcW w:w="3936" w:type="dxa"/>
          </w:tcPr>
          <w:p w:rsidR="00E16F61" w:rsidRPr="006C0E27" w:rsidRDefault="00E16F61" w:rsidP="00360B1F">
            <w:r w:rsidRPr="006C0E27">
              <w:t>Nazwisko:</w:t>
            </w:r>
          </w:p>
        </w:tc>
        <w:tc>
          <w:tcPr>
            <w:tcW w:w="3134" w:type="dxa"/>
            <w:gridSpan w:val="2"/>
          </w:tcPr>
          <w:p w:rsidR="00E16F61" w:rsidRPr="006C0E27" w:rsidRDefault="00E16F61" w:rsidP="00360B1F">
            <w:r w:rsidRPr="006C0E27">
              <w:t>Imię:</w:t>
            </w:r>
          </w:p>
        </w:tc>
        <w:tc>
          <w:tcPr>
            <w:tcW w:w="3536" w:type="dxa"/>
            <w:gridSpan w:val="2"/>
          </w:tcPr>
          <w:p w:rsidR="00E16F61" w:rsidRPr="006C0E27" w:rsidRDefault="00E16F61" w:rsidP="00360B1F">
            <w:r w:rsidRPr="006C0E27">
              <w:t>Stan cywilny:</w:t>
            </w:r>
          </w:p>
        </w:tc>
      </w:tr>
      <w:tr w:rsidR="00E16F61" w:rsidRPr="006C0E27" w:rsidTr="00360B1F">
        <w:trPr>
          <w:trHeight w:val="567"/>
        </w:trPr>
        <w:tc>
          <w:tcPr>
            <w:tcW w:w="6629" w:type="dxa"/>
            <w:gridSpan w:val="2"/>
          </w:tcPr>
          <w:p w:rsidR="00E16F61" w:rsidRPr="006C0E27" w:rsidRDefault="00E16F61" w:rsidP="00360B1F">
            <w:r w:rsidRPr="006C0E27">
              <w:t>Telefon kontaktowy:</w:t>
            </w:r>
          </w:p>
        </w:tc>
        <w:tc>
          <w:tcPr>
            <w:tcW w:w="3977" w:type="dxa"/>
            <w:gridSpan w:val="3"/>
          </w:tcPr>
          <w:p w:rsidR="00E16F61" w:rsidRPr="006C0E27" w:rsidRDefault="00E16F61" w:rsidP="00360B1F">
            <w:r w:rsidRPr="006C0E27">
              <w:t>PESEL:</w:t>
            </w:r>
          </w:p>
        </w:tc>
      </w:tr>
      <w:tr w:rsidR="00E16F61" w:rsidRPr="006C0E27" w:rsidTr="00360B1F">
        <w:tc>
          <w:tcPr>
            <w:tcW w:w="10606" w:type="dxa"/>
            <w:gridSpan w:val="5"/>
            <w:shd w:val="clear" w:color="auto" w:fill="D9D9D9" w:themeFill="background1" w:themeFillShade="D9"/>
          </w:tcPr>
          <w:p w:rsidR="00E16F61" w:rsidRPr="006C0E27" w:rsidRDefault="00E16F61" w:rsidP="00360B1F">
            <w:pPr>
              <w:tabs>
                <w:tab w:val="left" w:pos="1395"/>
              </w:tabs>
              <w:rPr>
                <w:b/>
                <w:sz w:val="22"/>
                <w:szCs w:val="22"/>
              </w:rPr>
            </w:pPr>
            <w:r w:rsidRPr="006C0E27">
              <w:rPr>
                <w:b/>
                <w:sz w:val="22"/>
                <w:szCs w:val="22"/>
              </w:rPr>
              <w:t>Adres zamieszkiwania</w:t>
            </w:r>
          </w:p>
        </w:tc>
      </w:tr>
      <w:tr w:rsidR="00E16F61" w:rsidRPr="006C0E27" w:rsidTr="00360B1F">
        <w:trPr>
          <w:trHeight w:val="567"/>
        </w:trPr>
        <w:tc>
          <w:tcPr>
            <w:tcW w:w="7070" w:type="dxa"/>
            <w:gridSpan w:val="3"/>
          </w:tcPr>
          <w:p w:rsidR="00E16F61" w:rsidRPr="006C0E27" w:rsidRDefault="00E16F61" w:rsidP="00360B1F">
            <w:r w:rsidRPr="006C0E27">
              <w:t>Miejscowość:</w:t>
            </w:r>
          </w:p>
        </w:tc>
        <w:tc>
          <w:tcPr>
            <w:tcW w:w="3536" w:type="dxa"/>
            <w:gridSpan w:val="2"/>
          </w:tcPr>
          <w:p w:rsidR="00E16F61" w:rsidRPr="006C0E27" w:rsidRDefault="00E16F61" w:rsidP="00360B1F">
            <w:r w:rsidRPr="006C0E27">
              <w:t>Kod pocztowy:</w:t>
            </w:r>
          </w:p>
        </w:tc>
      </w:tr>
      <w:tr w:rsidR="00E16F61" w:rsidRPr="006C0E27" w:rsidTr="00360B1F">
        <w:trPr>
          <w:trHeight w:val="567"/>
        </w:trPr>
        <w:tc>
          <w:tcPr>
            <w:tcW w:w="7070" w:type="dxa"/>
            <w:gridSpan w:val="3"/>
          </w:tcPr>
          <w:p w:rsidR="00E16F61" w:rsidRPr="006C0E27" w:rsidRDefault="00E16F61" w:rsidP="00360B1F">
            <w:r w:rsidRPr="006C0E27">
              <w:t>Ulica:</w:t>
            </w:r>
          </w:p>
        </w:tc>
        <w:tc>
          <w:tcPr>
            <w:tcW w:w="1827" w:type="dxa"/>
          </w:tcPr>
          <w:p w:rsidR="00E16F61" w:rsidRPr="006C0E27" w:rsidRDefault="00E16F61" w:rsidP="00360B1F">
            <w:r w:rsidRPr="006C0E27">
              <w:t>Nr domu:</w:t>
            </w:r>
          </w:p>
        </w:tc>
        <w:tc>
          <w:tcPr>
            <w:tcW w:w="1709" w:type="dxa"/>
          </w:tcPr>
          <w:p w:rsidR="00E16F61" w:rsidRPr="006C0E27" w:rsidRDefault="00E16F61" w:rsidP="00360B1F">
            <w:r w:rsidRPr="006C0E27">
              <w:t>Nr lokalu:</w:t>
            </w:r>
          </w:p>
        </w:tc>
      </w:tr>
      <w:tr w:rsidR="00E16F61" w:rsidRPr="006C0E27" w:rsidTr="00360B1F">
        <w:tc>
          <w:tcPr>
            <w:tcW w:w="10606" w:type="dxa"/>
            <w:gridSpan w:val="5"/>
            <w:shd w:val="clear" w:color="auto" w:fill="D9D9D9" w:themeFill="background1" w:themeFillShade="D9"/>
          </w:tcPr>
          <w:p w:rsidR="00E16F61" w:rsidRPr="006C0E27" w:rsidRDefault="00E16F61" w:rsidP="00360B1F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6C0E27">
              <w:rPr>
                <w:b/>
                <w:sz w:val="22"/>
                <w:szCs w:val="22"/>
              </w:rPr>
              <w:t xml:space="preserve">Adres zameldowania </w:t>
            </w:r>
            <w:r w:rsidRPr="00BC0CF3">
              <w:rPr>
                <w:i/>
                <w:sz w:val="22"/>
                <w:szCs w:val="22"/>
              </w:rPr>
              <w:t>(wypełnić w przypadku gdy jest inny niż adres zamieszkiwania)</w:t>
            </w:r>
          </w:p>
        </w:tc>
      </w:tr>
      <w:tr w:rsidR="00E16F61" w:rsidRPr="006C0E27" w:rsidTr="00360B1F">
        <w:trPr>
          <w:trHeight w:val="567"/>
        </w:trPr>
        <w:tc>
          <w:tcPr>
            <w:tcW w:w="7070" w:type="dxa"/>
            <w:gridSpan w:val="3"/>
          </w:tcPr>
          <w:p w:rsidR="00E16F61" w:rsidRPr="006C0E27" w:rsidRDefault="00E16F61" w:rsidP="00360B1F">
            <w:r w:rsidRPr="006C0E27">
              <w:t>Miejscowość:</w:t>
            </w:r>
          </w:p>
        </w:tc>
        <w:tc>
          <w:tcPr>
            <w:tcW w:w="3536" w:type="dxa"/>
            <w:gridSpan w:val="2"/>
          </w:tcPr>
          <w:p w:rsidR="00E16F61" w:rsidRPr="006C0E27" w:rsidRDefault="00E16F61" w:rsidP="00360B1F">
            <w:r w:rsidRPr="006C0E27">
              <w:t>Kod pocztowy:</w:t>
            </w:r>
          </w:p>
        </w:tc>
      </w:tr>
      <w:tr w:rsidR="00E16F61" w:rsidRPr="006C0E27" w:rsidTr="00360B1F">
        <w:trPr>
          <w:trHeight w:val="567"/>
        </w:trPr>
        <w:tc>
          <w:tcPr>
            <w:tcW w:w="7070" w:type="dxa"/>
            <w:gridSpan w:val="3"/>
          </w:tcPr>
          <w:p w:rsidR="00E16F61" w:rsidRPr="006C0E27" w:rsidRDefault="00E16F61" w:rsidP="00360B1F">
            <w:r w:rsidRPr="006C0E27">
              <w:t>Ulica:</w:t>
            </w:r>
          </w:p>
        </w:tc>
        <w:tc>
          <w:tcPr>
            <w:tcW w:w="1827" w:type="dxa"/>
          </w:tcPr>
          <w:p w:rsidR="00E16F61" w:rsidRPr="006C0E27" w:rsidRDefault="00E16F61" w:rsidP="00360B1F">
            <w:r w:rsidRPr="006C0E27">
              <w:t>Nr domu:</w:t>
            </w:r>
          </w:p>
        </w:tc>
        <w:tc>
          <w:tcPr>
            <w:tcW w:w="1709" w:type="dxa"/>
          </w:tcPr>
          <w:p w:rsidR="00E16F61" w:rsidRPr="006C0E27" w:rsidRDefault="00E16F61" w:rsidP="00360B1F">
            <w:r w:rsidRPr="006C0E27">
              <w:t>Nr lokalu:</w:t>
            </w:r>
          </w:p>
        </w:tc>
      </w:tr>
      <w:tr w:rsidR="00E16F61" w:rsidRPr="006C0E27" w:rsidTr="00360B1F">
        <w:tc>
          <w:tcPr>
            <w:tcW w:w="10606" w:type="dxa"/>
            <w:gridSpan w:val="5"/>
            <w:shd w:val="clear" w:color="auto" w:fill="D9D9D9" w:themeFill="background1" w:themeFillShade="D9"/>
          </w:tcPr>
          <w:p w:rsidR="00E16F61" w:rsidRPr="006C0E27" w:rsidRDefault="00E16F61" w:rsidP="00360B1F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6C0E27">
              <w:rPr>
                <w:b/>
                <w:sz w:val="22"/>
                <w:szCs w:val="22"/>
              </w:rPr>
              <w:t xml:space="preserve">Adres korespondencyjny </w:t>
            </w:r>
            <w:r w:rsidRPr="00BC0CF3">
              <w:rPr>
                <w:i/>
                <w:sz w:val="22"/>
                <w:szCs w:val="22"/>
              </w:rPr>
              <w:t>(wypełnić w przypadku gdy jest inny niż adres zamieszkiwania)</w:t>
            </w:r>
          </w:p>
        </w:tc>
      </w:tr>
      <w:tr w:rsidR="00E16F61" w:rsidRPr="006C0E27" w:rsidTr="00360B1F">
        <w:trPr>
          <w:trHeight w:val="567"/>
        </w:trPr>
        <w:tc>
          <w:tcPr>
            <w:tcW w:w="7070" w:type="dxa"/>
            <w:gridSpan w:val="3"/>
          </w:tcPr>
          <w:p w:rsidR="00E16F61" w:rsidRPr="006C0E27" w:rsidRDefault="00E16F61" w:rsidP="00360B1F">
            <w:r w:rsidRPr="006C0E27">
              <w:t>Miejscowość:</w:t>
            </w:r>
          </w:p>
        </w:tc>
        <w:tc>
          <w:tcPr>
            <w:tcW w:w="3536" w:type="dxa"/>
            <w:gridSpan w:val="2"/>
          </w:tcPr>
          <w:p w:rsidR="00E16F61" w:rsidRPr="006C0E27" w:rsidRDefault="00E16F61" w:rsidP="00360B1F">
            <w:r w:rsidRPr="006C0E27">
              <w:t>Kod pocztowy:</w:t>
            </w:r>
          </w:p>
        </w:tc>
      </w:tr>
      <w:tr w:rsidR="00E16F61" w:rsidRPr="006C0E27" w:rsidTr="00360B1F">
        <w:trPr>
          <w:trHeight w:val="567"/>
        </w:trPr>
        <w:tc>
          <w:tcPr>
            <w:tcW w:w="7070" w:type="dxa"/>
            <w:gridSpan w:val="3"/>
          </w:tcPr>
          <w:p w:rsidR="00E16F61" w:rsidRPr="006C0E27" w:rsidRDefault="00E16F61" w:rsidP="00360B1F">
            <w:r w:rsidRPr="006C0E27">
              <w:t>Ulica:</w:t>
            </w:r>
          </w:p>
        </w:tc>
        <w:tc>
          <w:tcPr>
            <w:tcW w:w="1827" w:type="dxa"/>
          </w:tcPr>
          <w:p w:rsidR="00E16F61" w:rsidRPr="006C0E27" w:rsidRDefault="00E16F61" w:rsidP="00360B1F">
            <w:r w:rsidRPr="006C0E27">
              <w:t>Nr domu:</w:t>
            </w:r>
          </w:p>
        </w:tc>
        <w:tc>
          <w:tcPr>
            <w:tcW w:w="1709" w:type="dxa"/>
          </w:tcPr>
          <w:p w:rsidR="00E16F61" w:rsidRPr="006C0E27" w:rsidRDefault="00E16F61" w:rsidP="00360B1F">
            <w:r w:rsidRPr="006C0E27">
              <w:t>Nr lokalu:</w:t>
            </w:r>
          </w:p>
        </w:tc>
      </w:tr>
    </w:tbl>
    <w:p w:rsidR="00E16F61" w:rsidRPr="006C0E27" w:rsidRDefault="00E16F61" w:rsidP="00E16F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119"/>
        <w:gridCol w:w="2126"/>
        <w:gridCol w:w="2564"/>
        <w:gridCol w:w="2122"/>
      </w:tblGrid>
      <w:tr w:rsidR="00BC0CF3" w:rsidRPr="006C0E27" w:rsidTr="00BC0CF3">
        <w:tc>
          <w:tcPr>
            <w:tcW w:w="10606" w:type="dxa"/>
            <w:gridSpan w:val="5"/>
            <w:shd w:val="clear" w:color="auto" w:fill="D9D9D9" w:themeFill="background1" w:themeFillShade="D9"/>
          </w:tcPr>
          <w:p w:rsidR="00BC0CF3" w:rsidRPr="00BC0CF3" w:rsidRDefault="00C8293A" w:rsidP="008A1E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Dane</w:t>
            </w:r>
            <w:r w:rsidR="00BC0CF3" w:rsidRPr="00BC0CF3">
              <w:rPr>
                <w:b/>
                <w:sz w:val="22"/>
                <w:szCs w:val="22"/>
              </w:rPr>
              <w:t xml:space="preserve"> osób </w:t>
            </w:r>
            <w:r>
              <w:rPr>
                <w:b/>
                <w:sz w:val="22"/>
                <w:szCs w:val="22"/>
              </w:rPr>
              <w:t xml:space="preserve">wspólnie </w:t>
            </w:r>
            <w:r w:rsidR="00BC0CF3" w:rsidRPr="00BC0CF3">
              <w:rPr>
                <w:b/>
                <w:sz w:val="22"/>
                <w:szCs w:val="22"/>
              </w:rPr>
              <w:t xml:space="preserve">ubiegających się </w:t>
            </w:r>
          </w:p>
        </w:tc>
      </w:tr>
      <w:tr w:rsidR="00E16F61" w:rsidRPr="006C0E27" w:rsidTr="00360B1F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both"/>
            </w:pPr>
            <w:r w:rsidRPr="006C0E27"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center"/>
            </w:pPr>
            <w:r w:rsidRPr="006C0E27">
              <w:t>Imię i nazwisko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center"/>
            </w:pPr>
            <w:r w:rsidRPr="006C0E27">
              <w:t>Pokrewieństwo wobec wnioskodawcy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center"/>
            </w:pPr>
            <w:r w:rsidRPr="006C0E27">
              <w:t>Adres stałego/czasowego zameldowania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center"/>
            </w:pPr>
            <w:r w:rsidRPr="006C0E27">
              <w:t>PESEL</w:t>
            </w:r>
          </w:p>
        </w:tc>
      </w:tr>
      <w:tr w:rsidR="00E16F61" w:rsidRPr="006C0E27" w:rsidTr="00360B1F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both"/>
            </w:pPr>
            <w:r w:rsidRPr="006C0E27">
              <w:t>1.</w:t>
            </w:r>
          </w:p>
        </w:tc>
        <w:tc>
          <w:tcPr>
            <w:tcW w:w="3119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6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564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2" w:type="dxa"/>
          </w:tcPr>
          <w:p w:rsidR="00E16F61" w:rsidRPr="006C0E27" w:rsidRDefault="00E16F61" w:rsidP="00360B1F">
            <w:pPr>
              <w:jc w:val="center"/>
            </w:pPr>
          </w:p>
        </w:tc>
      </w:tr>
      <w:tr w:rsidR="00E16F61" w:rsidRPr="006C0E27" w:rsidTr="00360B1F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both"/>
            </w:pPr>
            <w:r w:rsidRPr="006C0E27">
              <w:t>2.</w:t>
            </w:r>
          </w:p>
        </w:tc>
        <w:tc>
          <w:tcPr>
            <w:tcW w:w="3119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6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564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2" w:type="dxa"/>
          </w:tcPr>
          <w:p w:rsidR="00E16F61" w:rsidRPr="006C0E27" w:rsidRDefault="00E16F61" w:rsidP="00360B1F">
            <w:pPr>
              <w:jc w:val="center"/>
            </w:pPr>
          </w:p>
        </w:tc>
      </w:tr>
      <w:tr w:rsidR="00E16F61" w:rsidRPr="006C0E27" w:rsidTr="00360B1F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both"/>
            </w:pPr>
            <w:r w:rsidRPr="006C0E27">
              <w:t>3.</w:t>
            </w:r>
          </w:p>
        </w:tc>
        <w:tc>
          <w:tcPr>
            <w:tcW w:w="3119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6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564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2" w:type="dxa"/>
          </w:tcPr>
          <w:p w:rsidR="00E16F61" w:rsidRPr="006C0E27" w:rsidRDefault="00E16F61" w:rsidP="00360B1F">
            <w:pPr>
              <w:jc w:val="center"/>
            </w:pPr>
          </w:p>
        </w:tc>
      </w:tr>
      <w:tr w:rsidR="00E16F61" w:rsidRPr="006C0E27" w:rsidTr="00360B1F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both"/>
            </w:pPr>
            <w:r w:rsidRPr="006C0E27">
              <w:t>4.</w:t>
            </w:r>
          </w:p>
        </w:tc>
        <w:tc>
          <w:tcPr>
            <w:tcW w:w="3119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6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564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2" w:type="dxa"/>
          </w:tcPr>
          <w:p w:rsidR="00E16F61" w:rsidRPr="006C0E27" w:rsidRDefault="00E16F61" w:rsidP="00360B1F">
            <w:pPr>
              <w:jc w:val="center"/>
            </w:pPr>
          </w:p>
        </w:tc>
      </w:tr>
      <w:tr w:rsidR="00E16F61" w:rsidRPr="006C0E27" w:rsidTr="00360B1F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both"/>
            </w:pPr>
            <w:r w:rsidRPr="006C0E27">
              <w:t>5.</w:t>
            </w:r>
          </w:p>
        </w:tc>
        <w:tc>
          <w:tcPr>
            <w:tcW w:w="3119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6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564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2" w:type="dxa"/>
          </w:tcPr>
          <w:p w:rsidR="00E16F61" w:rsidRPr="006C0E27" w:rsidRDefault="00E16F61" w:rsidP="00360B1F">
            <w:pPr>
              <w:jc w:val="center"/>
            </w:pPr>
          </w:p>
        </w:tc>
      </w:tr>
      <w:tr w:rsidR="00E16F61" w:rsidRPr="006C0E27" w:rsidTr="00360B1F">
        <w:trPr>
          <w:trHeight w:val="567"/>
        </w:trPr>
        <w:tc>
          <w:tcPr>
            <w:tcW w:w="675" w:type="dxa"/>
            <w:shd w:val="clear" w:color="auto" w:fill="D9D9D9" w:themeFill="background1" w:themeFillShade="D9"/>
          </w:tcPr>
          <w:p w:rsidR="00E16F61" w:rsidRPr="006C0E27" w:rsidRDefault="00E16F61" w:rsidP="00360B1F">
            <w:pPr>
              <w:jc w:val="both"/>
            </w:pPr>
            <w:r w:rsidRPr="006C0E27">
              <w:t>6.</w:t>
            </w:r>
          </w:p>
        </w:tc>
        <w:tc>
          <w:tcPr>
            <w:tcW w:w="3119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6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564" w:type="dxa"/>
          </w:tcPr>
          <w:p w:rsidR="00E16F61" w:rsidRPr="006C0E27" w:rsidRDefault="00E16F61" w:rsidP="00360B1F">
            <w:pPr>
              <w:jc w:val="center"/>
            </w:pPr>
          </w:p>
        </w:tc>
        <w:tc>
          <w:tcPr>
            <w:tcW w:w="2122" w:type="dxa"/>
          </w:tcPr>
          <w:p w:rsidR="00E16F61" w:rsidRPr="006C0E27" w:rsidRDefault="00E16F61" w:rsidP="00360B1F">
            <w:pPr>
              <w:jc w:val="center"/>
            </w:pPr>
          </w:p>
        </w:tc>
      </w:tr>
    </w:tbl>
    <w:p w:rsidR="00E16F61" w:rsidRPr="006C0E27" w:rsidRDefault="00E16F61" w:rsidP="00E16F61">
      <w:pPr>
        <w:spacing w:after="0"/>
        <w:jc w:val="both"/>
        <w:rPr>
          <w:rFonts w:ascii="Times New Roman" w:hAnsi="Times New Roman" w:cs="Times New Roman"/>
        </w:rPr>
      </w:pPr>
    </w:p>
    <w:p w:rsidR="00E16F61" w:rsidRPr="006C0E27" w:rsidRDefault="00E16F61" w:rsidP="00E16F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0E27">
        <w:rPr>
          <w:rFonts w:ascii="Times New Roman" w:hAnsi="Times New Roman" w:cs="Times New Roman"/>
        </w:rPr>
        <w:t>Oświadczam, że wraz ze mną w lokalu</w:t>
      </w:r>
      <w:r w:rsidR="00C15A66">
        <w:rPr>
          <w:rFonts w:ascii="Times New Roman" w:hAnsi="Times New Roman" w:cs="Times New Roman"/>
        </w:rPr>
        <w:t xml:space="preserve">/pomieszczeniu tymczasowym przy </w:t>
      </w:r>
      <w:r w:rsidRPr="006C0E27">
        <w:rPr>
          <w:rFonts w:ascii="Times New Roman" w:hAnsi="Times New Roman" w:cs="Times New Roman"/>
        </w:rPr>
        <w:t>ul. ………</w:t>
      </w:r>
      <w:r w:rsidR="00C15A66">
        <w:rPr>
          <w:rFonts w:ascii="Times New Roman" w:hAnsi="Times New Roman" w:cs="Times New Roman"/>
        </w:rPr>
        <w:t>…………...</w:t>
      </w:r>
      <w:r w:rsidRPr="006C0E27">
        <w:rPr>
          <w:rFonts w:ascii="Times New Roman" w:hAnsi="Times New Roman" w:cs="Times New Roman"/>
        </w:rPr>
        <w:t>…zamieszkuje…….. osób.</w:t>
      </w:r>
    </w:p>
    <w:p w:rsidR="006C0E27" w:rsidRDefault="006C0E27" w:rsidP="00E16F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6F61" w:rsidRDefault="006C0E27" w:rsidP="00E16F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0E27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przypadku braku zameldowania lub zameldowania krótszego niż 3 lata oświadczam, że adres mojego ostatniego stałego/czasowego miejsca zameldowania to......................................................................................................................</w:t>
      </w:r>
    </w:p>
    <w:p w:rsidR="0051534F" w:rsidRDefault="0051534F" w:rsidP="0051534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303"/>
        <w:gridCol w:w="1042"/>
        <w:gridCol w:w="4261"/>
      </w:tblGrid>
      <w:tr w:rsidR="0051534F" w:rsidTr="00553BF6">
        <w:tc>
          <w:tcPr>
            <w:tcW w:w="10606" w:type="dxa"/>
            <w:gridSpan w:val="3"/>
            <w:shd w:val="clear" w:color="auto" w:fill="D9D9D9" w:themeFill="background1" w:themeFillShade="D9"/>
          </w:tcPr>
          <w:p w:rsidR="0051534F" w:rsidRPr="00DF15CD" w:rsidRDefault="0051534F" w:rsidP="00553BF6">
            <w:pPr>
              <w:jc w:val="both"/>
              <w:rPr>
                <w:b/>
                <w:sz w:val="22"/>
                <w:szCs w:val="22"/>
              </w:rPr>
            </w:pPr>
            <w:r w:rsidRPr="00DF15CD">
              <w:rPr>
                <w:b/>
                <w:sz w:val="22"/>
                <w:szCs w:val="22"/>
              </w:rPr>
              <w:t xml:space="preserve">Oświadczenie o posiadaniu/nieposiadaniu tytułu prawnego do lokalu </w:t>
            </w:r>
            <w:r>
              <w:rPr>
                <w:b/>
                <w:sz w:val="22"/>
                <w:szCs w:val="22"/>
              </w:rPr>
              <w:t xml:space="preserve">lub budynku mieszkalnego </w:t>
            </w:r>
            <w:r w:rsidRPr="000E5595">
              <w:rPr>
                <w:i/>
                <w:sz w:val="22"/>
                <w:szCs w:val="22"/>
              </w:rPr>
              <w:t>(wypełnia wnioskodawca)</w:t>
            </w:r>
          </w:p>
        </w:tc>
      </w:tr>
      <w:tr w:rsidR="0051534F" w:rsidTr="00553BF6">
        <w:tc>
          <w:tcPr>
            <w:tcW w:w="10606" w:type="dxa"/>
            <w:gridSpan w:val="3"/>
            <w:shd w:val="clear" w:color="auto" w:fill="FFFFFF" w:themeFill="background1"/>
          </w:tcPr>
          <w:p w:rsidR="0051534F" w:rsidRDefault="0051534F" w:rsidP="00553BF6">
            <w:pPr>
              <w:jc w:val="both"/>
            </w:pPr>
            <w:r>
              <w:sym w:font="Wingdings" w:char="F06F"/>
            </w:r>
            <w:r>
              <w:t xml:space="preserve"> Oświadczam, że ani ja, ani żadna z pełnoletnich osób wspólnie ubiegających się o przyznanie lokalu nie posiada tytułu prawnego do lokalu lub budynku mieszkalnego.</w:t>
            </w:r>
          </w:p>
          <w:p w:rsidR="0051534F" w:rsidRPr="00F17B30" w:rsidRDefault="0051534F" w:rsidP="00553BF6">
            <w:pPr>
              <w:jc w:val="both"/>
            </w:pPr>
            <w:r>
              <w:sym w:font="Wingdings" w:char="F06F"/>
            </w:r>
            <w:r>
              <w:t xml:space="preserve"> Oświadczam, że posiadam lub pełnoletnia osoba wspólnie ubiegająca się o przyznanie lokalu posiada tytuł prawny do lokalu lub budynku mieszkalnego </w:t>
            </w:r>
            <w:r w:rsidRPr="000E5595">
              <w:rPr>
                <w:i/>
              </w:rPr>
              <w:t>(w przypadku zaznaczenia należy wypełnić tabelę poniżej)</w:t>
            </w:r>
          </w:p>
        </w:tc>
      </w:tr>
      <w:tr w:rsidR="0051534F" w:rsidTr="00553BF6">
        <w:trPr>
          <w:trHeight w:val="567"/>
        </w:trPr>
        <w:tc>
          <w:tcPr>
            <w:tcW w:w="5303" w:type="dxa"/>
          </w:tcPr>
          <w:p w:rsidR="0051534F" w:rsidRPr="00D0015E" w:rsidRDefault="0051534F" w:rsidP="00553BF6">
            <w:pPr>
              <w:tabs>
                <w:tab w:val="left" w:pos="1665"/>
              </w:tabs>
              <w:jc w:val="both"/>
            </w:pPr>
            <w:r w:rsidRPr="00D0015E">
              <w:t>Imię i nazwisko</w:t>
            </w:r>
            <w:r>
              <w:tab/>
            </w:r>
          </w:p>
        </w:tc>
        <w:tc>
          <w:tcPr>
            <w:tcW w:w="5303" w:type="dxa"/>
            <w:gridSpan w:val="2"/>
          </w:tcPr>
          <w:p w:rsidR="0051534F" w:rsidRPr="00D0015E" w:rsidRDefault="0051534F" w:rsidP="00553BF6">
            <w:pPr>
              <w:jc w:val="both"/>
            </w:pPr>
            <w:r w:rsidRPr="00D0015E">
              <w:t>Tytuł prawny</w:t>
            </w:r>
          </w:p>
        </w:tc>
      </w:tr>
      <w:tr w:rsidR="0051534F" w:rsidTr="00553BF6">
        <w:trPr>
          <w:trHeight w:val="567"/>
        </w:trPr>
        <w:tc>
          <w:tcPr>
            <w:tcW w:w="6345" w:type="dxa"/>
            <w:gridSpan w:val="2"/>
          </w:tcPr>
          <w:p w:rsidR="0051534F" w:rsidRPr="00D0015E" w:rsidRDefault="0051534F" w:rsidP="00553BF6">
            <w:pPr>
              <w:jc w:val="both"/>
            </w:pPr>
            <w:r>
              <w:t>Adres lokalu</w:t>
            </w:r>
          </w:p>
        </w:tc>
        <w:tc>
          <w:tcPr>
            <w:tcW w:w="4261" w:type="dxa"/>
          </w:tcPr>
          <w:p w:rsidR="0051534F" w:rsidRPr="00DC2B8E" w:rsidRDefault="0051534F" w:rsidP="00553BF6">
            <w:pPr>
              <w:jc w:val="both"/>
              <w:rPr>
                <w:i/>
              </w:rPr>
            </w:pPr>
            <w:r>
              <w:t>Numer księgi wieczystej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51534F" w:rsidTr="00553BF6">
        <w:trPr>
          <w:trHeight w:val="567"/>
        </w:trPr>
        <w:tc>
          <w:tcPr>
            <w:tcW w:w="5303" w:type="dxa"/>
          </w:tcPr>
          <w:p w:rsidR="0051534F" w:rsidRPr="00D0015E" w:rsidRDefault="0051534F" w:rsidP="00553BF6">
            <w:r w:rsidRPr="00D0015E">
              <w:t>Imię i nazwisko</w:t>
            </w:r>
          </w:p>
        </w:tc>
        <w:tc>
          <w:tcPr>
            <w:tcW w:w="5303" w:type="dxa"/>
            <w:gridSpan w:val="2"/>
          </w:tcPr>
          <w:p w:rsidR="0051534F" w:rsidRPr="00D0015E" w:rsidRDefault="0051534F" w:rsidP="00553BF6">
            <w:pPr>
              <w:jc w:val="both"/>
            </w:pPr>
            <w:r w:rsidRPr="00D0015E">
              <w:t>Tytuł prawny</w:t>
            </w:r>
          </w:p>
        </w:tc>
      </w:tr>
      <w:tr w:rsidR="0051534F" w:rsidTr="00553BF6">
        <w:trPr>
          <w:trHeight w:val="567"/>
        </w:trPr>
        <w:tc>
          <w:tcPr>
            <w:tcW w:w="6345" w:type="dxa"/>
            <w:gridSpan w:val="2"/>
          </w:tcPr>
          <w:p w:rsidR="0051534F" w:rsidRPr="00D0015E" w:rsidRDefault="0051534F" w:rsidP="00553BF6">
            <w:pPr>
              <w:jc w:val="both"/>
            </w:pPr>
            <w:r>
              <w:t>Adres lokalu</w:t>
            </w:r>
          </w:p>
        </w:tc>
        <w:tc>
          <w:tcPr>
            <w:tcW w:w="4261" w:type="dxa"/>
          </w:tcPr>
          <w:p w:rsidR="0051534F" w:rsidRPr="00D0015E" w:rsidRDefault="0051534F" w:rsidP="00553BF6">
            <w:pPr>
              <w:jc w:val="both"/>
            </w:pPr>
            <w:r>
              <w:t>Numer księgi wieczystej</w:t>
            </w:r>
            <w:r>
              <w:rPr>
                <w:rStyle w:val="Odwoanieprzypisudolnego"/>
              </w:rPr>
              <w:t>1</w:t>
            </w:r>
          </w:p>
        </w:tc>
      </w:tr>
      <w:tr w:rsidR="0051534F" w:rsidTr="00553BF6">
        <w:trPr>
          <w:trHeight w:val="567"/>
        </w:trPr>
        <w:tc>
          <w:tcPr>
            <w:tcW w:w="5303" w:type="dxa"/>
          </w:tcPr>
          <w:p w:rsidR="0051534F" w:rsidRPr="00D0015E" w:rsidRDefault="0051534F" w:rsidP="00553BF6">
            <w:r w:rsidRPr="00D0015E">
              <w:t>Imię i nazwisko</w:t>
            </w:r>
          </w:p>
        </w:tc>
        <w:tc>
          <w:tcPr>
            <w:tcW w:w="5303" w:type="dxa"/>
            <w:gridSpan w:val="2"/>
          </w:tcPr>
          <w:p w:rsidR="0051534F" w:rsidRPr="00D0015E" w:rsidRDefault="0051534F" w:rsidP="00553BF6">
            <w:pPr>
              <w:jc w:val="both"/>
            </w:pPr>
            <w:r w:rsidRPr="00D0015E">
              <w:t>Tytuł prawny</w:t>
            </w:r>
          </w:p>
        </w:tc>
      </w:tr>
      <w:tr w:rsidR="0051534F" w:rsidTr="00553BF6">
        <w:trPr>
          <w:trHeight w:val="567"/>
        </w:trPr>
        <w:tc>
          <w:tcPr>
            <w:tcW w:w="6345" w:type="dxa"/>
            <w:gridSpan w:val="2"/>
          </w:tcPr>
          <w:p w:rsidR="0051534F" w:rsidRPr="00D0015E" w:rsidRDefault="0051534F" w:rsidP="00553BF6">
            <w:pPr>
              <w:jc w:val="both"/>
            </w:pPr>
            <w:r>
              <w:t>Adres lokalu</w:t>
            </w:r>
          </w:p>
        </w:tc>
        <w:tc>
          <w:tcPr>
            <w:tcW w:w="4261" w:type="dxa"/>
          </w:tcPr>
          <w:p w:rsidR="0051534F" w:rsidRPr="00D0015E" w:rsidRDefault="0051534F" w:rsidP="00553BF6">
            <w:pPr>
              <w:jc w:val="both"/>
            </w:pPr>
            <w:r>
              <w:t>Numer księgi wieczystej</w:t>
            </w:r>
            <w:r>
              <w:rPr>
                <w:rStyle w:val="Odwoanieprzypisudolnego"/>
              </w:rPr>
              <w:t>1</w:t>
            </w:r>
          </w:p>
        </w:tc>
      </w:tr>
      <w:tr w:rsidR="0051534F" w:rsidTr="00553BF6">
        <w:trPr>
          <w:trHeight w:val="567"/>
        </w:trPr>
        <w:tc>
          <w:tcPr>
            <w:tcW w:w="5303" w:type="dxa"/>
          </w:tcPr>
          <w:p w:rsidR="0051534F" w:rsidRPr="00D0015E" w:rsidRDefault="0051534F" w:rsidP="00553BF6">
            <w:r w:rsidRPr="00D0015E">
              <w:t>Imię i nazwisko</w:t>
            </w:r>
          </w:p>
        </w:tc>
        <w:tc>
          <w:tcPr>
            <w:tcW w:w="5303" w:type="dxa"/>
            <w:gridSpan w:val="2"/>
          </w:tcPr>
          <w:p w:rsidR="0051534F" w:rsidRPr="00D0015E" w:rsidRDefault="0051534F" w:rsidP="00553BF6">
            <w:r w:rsidRPr="00D0015E">
              <w:t>Tytuł prawny</w:t>
            </w:r>
          </w:p>
        </w:tc>
      </w:tr>
      <w:tr w:rsidR="0051534F" w:rsidTr="00553BF6">
        <w:trPr>
          <w:trHeight w:val="567"/>
        </w:trPr>
        <w:tc>
          <w:tcPr>
            <w:tcW w:w="6345" w:type="dxa"/>
            <w:gridSpan w:val="2"/>
          </w:tcPr>
          <w:p w:rsidR="0051534F" w:rsidRPr="00D0015E" w:rsidRDefault="0051534F" w:rsidP="00553BF6">
            <w:r>
              <w:t>Adres lokalu</w:t>
            </w:r>
          </w:p>
        </w:tc>
        <w:tc>
          <w:tcPr>
            <w:tcW w:w="4261" w:type="dxa"/>
          </w:tcPr>
          <w:p w:rsidR="0051534F" w:rsidRPr="00D0015E" w:rsidRDefault="0051534F" w:rsidP="00553BF6">
            <w:r>
              <w:t>Numer księgi wieczystej</w:t>
            </w:r>
            <w:r>
              <w:rPr>
                <w:rStyle w:val="Odwoanieprzypisudolnego"/>
              </w:rPr>
              <w:t>1</w:t>
            </w:r>
          </w:p>
        </w:tc>
      </w:tr>
    </w:tbl>
    <w:p w:rsidR="0051534F" w:rsidRDefault="0051534F" w:rsidP="006C0E2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823CC" w:rsidRDefault="008823CC" w:rsidP="006C0E2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C0E27" w:rsidRDefault="006C0E27" w:rsidP="006C0E2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Oświadczam, że informacje podane we wniosku są zgodne z prawdą i jednocześnie przyjmuję do wiadomości, że podanie nieprawdziwych danych skutkować może odpowiedzialnością karną z art. 286 § 1 Kodeksu karnego stanowiącego: ‘Kto w celu osiągnięcia korzyści majątkowej doprowadza inna osobę do niekorzystnego rozporządzenia własnym lub cudzym mieniem za pomocą wprowadzenia jej w błąd albo wyzyskania błędu lub niezdolności do należytego pojmowania przedsiębranego działania, podlega karze pozbawienia wolności od 6 miesięcy do lat 8”.</w:t>
      </w:r>
    </w:p>
    <w:p w:rsidR="006C0E27" w:rsidRDefault="006C0E27" w:rsidP="006C0E2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E21D0" w:rsidRDefault="006C0E27" w:rsidP="006C0E2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Złożenie przez wnioskodawcę oświadczeń zawierających nieprawdziwe dane lub zatajenie danych dotyczących własnej sytuacji mieszkaniowej i materialnej w zakresie wymaganym uchwałą Rady Miejskiej Wrocławia nr XXII/601/20 niezbędnych do zawarcia umowy najmu lokalu, skutkuje odstąpieniem od realizacji wniosku.</w:t>
      </w:r>
    </w:p>
    <w:tbl>
      <w:tblPr>
        <w:tblStyle w:val="Tabela-Siatka"/>
        <w:tblW w:w="0" w:type="auto"/>
        <w:tblLook w:val="04A0"/>
      </w:tblPr>
      <w:tblGrid>
        <w:gridCol w:w="2651"/>
        <w:gridCol w:w="2652"/>
        <w:gridCol w:w="2651"/>
        <w:gridCol w:w="2652"/>
      </w:tblGrid>
      <w:tr w:rsidR="00B50E4F" w:rsidRPr="001C0527" w:rsidTr="00215F1E">
        <w:tc>
          <w:tcPr>
            <w:tcW w:w="10606" w:type="dxa"/>
            <w:gridSpan w:val="4"/>
            <w:shd w:val="clear" w:color="auto" w:fill="D9D9D9" w:themeFill="background1" w:themeFillShade="D9"/>
          </w:tcPr>
          <w:p w:rsidR="00B50E4F" w:rsidRPr="001C0527" w:rsidRDefault="00B50E4F" w:rsidP="008A1E33">
            <w:pPr>
              <w:jc w:val="both"/>
              <w:rPr>
                <w:b/>
                <w:sz w:val="22"/>
                <w:szCs w:val="22"/>
              </w:rPr>
            </w:pPr>
            <w:r w:rsidRPr="001C0527">
              <w:rPr>
                <w:b/>
                <w:sz w:val="22"/>
                <w:szCs w:val="22"/>
              </w:rPr>
              <w:t>Data i</w:t>
            </w:r>
            <w:r>
              <w:rPr>
                <w:b/>
                <w:sz w:val="22"/>
                <w:szCs w:val="22"/>
              </w:rPr>
              <w:t xml:space="preserve"> czytelne</w:t>
            </w:r>
            <w:r w:rsidRPr="001C0527">
              <w:rPr>
                <w:b/>
                <w:sz w:val="22"/>
                <w:szCs w:val="22"/>
              </w:rPr>
              <w:t xml:space="preserve"> podpisy wnioskodawcy oraz wszystkich pełnoletnich osób wspólnie ubiegających się </w:t>
            </w:r>
          </w:p>
        </w:tc>
      </w:tr>
      <w:tr w:rsidR="00B50E4F" w:rsidRPr="007D0CE6" w:rsidTr="00215F1E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6572AC" w:rsidRDefault="00B50E4F" w:rsidP="00215F1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7D0CE6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</w:tr>
      <w:tr w:rsidR="00B50E4F" w:rsidTr="00215F1E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Pr="006572AC" w:rsidRDefault="00B50E4F" w:rsidP="00215F1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Pr="006572AC" w:rsidRDefault="00B50E4F" w:rsidP="00215F1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572AC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Pr="00DF15CD" w:rsidRDefault="00B50E4F" w:rsidP="00215F1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572AC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B50E4F" w:rsidRPr="007D0CE6" w:rsidTr="00215F1E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5D3DDE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7D0CE6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</w:tr>
      <w:tr w:rsidR="00B50E4F" w:rsidTr="00215F1E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B50E4F" w:rsidRPr="007D0CE6" w:rsidTr="00215F1E">
        <w:trPr>
          <w:trHeight w:val="70"/>
        </w:trPr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5D3DDE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7D0CE6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</w:p>
        </w:tc>
      </w:tr>
      <w:tr w:rsidR="00B50E4F" w:rsidTr="00215F1E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B50E4F" w:rsidRPr="007D0CE6" w:rsidTr="00215F1E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5D3DDE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7D0CE6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</w:t>
            </w:r>
          </w:p>
        </w:tc>
      </w:tr>
      <w:tr w:rsidR="00B50E4F" w:rsidTr="00215F1E">
        <w:trPr>
          <w:trHeight w:val="454"/>
        </w:trPr>
        <w:tc>
          <w:tcPr>
            <w:tcW w:w="2651" w:type="dxa"/>
            <w:tcBorders>
              <w:top w:val="nil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</w:tbl>
    <w:p w:rsidR="007B79D2" w:rsidRDefault="007B79D2" w:rsidP="0087714F">
      <w:pPr>
        <w:spacing w:before="20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</w:t>
      </w:r>
      <w:r w:rsidRPr="00F43A44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WYPEŁNIA WŁAŚCICIEL LUB ZARZĄDCA BUDYNKU W KTÓRYM ZAMIESZKUJE WNIOSKODAWCA </w:t>
      </w:r>
    </w:p>
    <w:tbl>
      <w:tblPr>
        <w:tblStyle w:val="Tabela-Siatka"/>
        <w:tblW w:w="0" w:type="auto"/>
        <w:tblLook w:val="04A0"/>
      </w:tblPr>
      <w:tblGrid>
        <w:gridCol w:w="1178"/>
        <w:gridCol w:w="1057"/>
        <w:gridCol w:w="121"/>
        <w:gridCol w:w="587"/>
        <w:gridCol w:w="592"/>
        <w:gridCol w:w="401"/>
        <w:gridCol w:w="425"/>
        <w:gridCol w:w="352"/>
        <w:gridCol w:w="1179"/>
        <w:gridCol w:w="1178"/>
        <w:gridCol w:w="409"/>
        <w:gridCol w:w="770"/>
        <w:gridCol w:w="1178"/>
        <w:gridCol w:w="1179"/>
      </w:tblGrid>
      <w:tr w:rsidR="007B79D2" w:rsidTr="00360B1F">
        <w:tc>
          <w:tcPr>
            <w:tcW w:w="10606" w:type="dxa"/>
            <w:gridSpan w:val="14"/>
            <w:shd w:val="clear" w:color="auto" w:fill="D9D9D9" w:themeFill="background1" w:themeFillShade="D9"/>
          </w:tcPr>
          <w:p w:rsidR="007B79D2" w:rsidRPr="00BD64BB" w:rsidRDefault="007B79D2" w:rsidP="00360B1F">
            <w:pPr>
              <w:jc w:val="both"/>
              <w:rPr>
                <w:b/>
                <w:sz w:val="22"/>
                <w:szCs w:val="22"/>
              </w:rPr>
            </w:pPr>
            <w:r w:rsidRPr="00BD64BB">
              <w:rPr>
                <w:b/>
                <w:sz w:val="22"/>
                <w:szCs w:val="22"/>
              </w:rPr>
              <w:t xml:space="preserve">Opis i stan techniczny lokalu zajmowanego przez wnioskodawcę </w:t>
            </w:r>
          </w:p>
        </w:tc>
      </w:tr>
      <w:tr w:rsidR="007B79D2" w:rsidTr="00360B1F">
        <w:trPr>
          <w:trHeight w:val="567"/>
        </w:trPr>
        <w:tc>
          <w:tcPr>
            <w:tcW w:w="10606" w:type="dxa"/>
            <w:gridSpan w:val="14"/>
          </w:tcPr>
          <w:p w:rsidR="007B79D2" w:rsidRPr="00981469" w:rsidRDefault="007B79D2" w:rsidP="00360B1F">
            <w:pPr>
              <w:jc w:val="both"/>
            </w:pPr>
            <w:r w:rsidRPr="00981469">
              <w:t>Adres:</w:t>
            </w:r>
          </w:p>
        </w:tc>
      </w:tr>
      <w:tr w:rsidR="0081505E" w:rsidTr="0081505E">
        <w:trPr>
          <w:trHeight w:val="567"/>
        </w:trPr>
        <w:tc>
          <w:tcPr>
            <w:tcW w:w="3936" w:type="dxa"/>
            <w:gridSpan w:val="6"/>
          </w:tcPr>
          <w:p w:rsidR="0081505E" w:rsidRPr="00981469" w:rsidRDefault="0081505E" w:rsidP="00360B1F">
            <w:pPr>
              <w:jc w:val="both"/>
            </w:pPr>
            <w:r>
              <w:t>Tytuł prawny:</w:t>
            </w:r>
          </w:p>
        </w:tc>
        <w:tc>
          <w:tcPr>
            <w:tcW w:w="3543" w:type="dxa"/>
            <w:gridSpan w:val="5"/>
          </w:tcPr>
          <w:p w:rsidR="0081505E" w:rsidRDefault="0081505E" w:rsidP="0081505E">
            <w:pPr>
              <w:jc w:val="both"/>
            </w:pPr>
            <w:r>
              <w:t>Struktura własności budynku:</w:t>
            </w:r>
          </w:p>
          <w:p w:rsidR="0081505E" w:rsidRDefault="0081505E" w:rsidP="0081505E">
            <w:pPr>
              <w:jc w:val="both"/>
            </w:pPr>
            <w:r>
              <w:t>Ilość lokali ogółem:</w:t>
            </w:r>
          </w:p>
          <w:p w:rsidR="0081505E" w:rsidRPr="00981469" w:rsidRDefault="0081505E" w:rsidP="0081505E">
            <w:pPr>
              <w:jc w:val="both"/>
            </w:pPr>
            <w:r>
              <w:t>Ilość lokali gminy:</w:t>
            </w:r>
          </w:p>
        </w:tc>
        <w:tc>
          <w:tcPr>
            <w:tcW w:w="3127" w:type="dxa"/>
            <w:gridSpan w:val="3"/>
          </w:tcPr>
          <w:p w:rsidR="0081505E" w:rsidRDefault="0081505E" w:rsidP="00360B1F">
            <w:pPr>
              <w:jc w:val="both"/>
            </w:pPr>
            <w:r>
              <w:t>Lokal:</w:t>
            </w:r>
          </w:p>
          <w:p w:rsidR="0081505E" w:rsidRDefault="0081505E" w:rsidP="00360B1F">
            <w:pPr>
              <w:jc w:val="both"/>
            </w:pPr>
            <w:r>
              <w:sym w:font="Wingdings" w:char="F06F"/>
            </w:r>
            <w:r>
              <w:t xml:space="preserve"> samodzielny</w:t>
            </w:r>
          </w:p>
          <w:p w:rsidR="0081505E" w:rsidRPr="00981469" w:rsidRDefault="0081505E" w:rsidP="00360B1F">
            <w:pPr>
              <w:jc w:val="both"/>
            </w:pPr>
            <w:r>
              <w:sym w:font="Wingdings" w:char="F06F"/>
            </w:r>
            <w:r>
              <w:t xml:space="preserve"> niesamodzielny</w:t>
            </w:r>
          </w:p>
        </w:tc>
      </w:tr>
      <w:tr w:rsidR="0081505E" w:rsidTr="00360B1F">
        <w:trPr>
          <w:trHeight w:val="567"/>
        </w:trPr>
        <w:tc>
          <w:tcPr>
            <w:tcW w:w="10606" w:type="dxa"/>
            <w:gridSpan w:val="14"/>
          </w:tcPr>
          <w:p w:rsidR="0081505E" w:rsidRDefault="0081505E" w:rsidP="00360B1F">
            <w:pPr>
              <w:jc w:val="both"/>
            </w:pPr>
            <w:r>
              <w:t>Najemca/były najemca:</w:t>
            </w:r>
          </w:p>
        </w:tc>
      </w:tr>
      <w:tr w:rsidR="007B79D2" w:rsidTr="00360B1F">
        <w:trPr>
          <w:trHeight w:val="1134"/>
        </w:trPr>
        <w:tc>
          <w:tcPr>
            <w:tcW w:w="10606" w:type="dxa"/>
            <w:gridSpan w:val="14"/>
          </w:tcPr>
          <w:p w:rsidR="007B79D2" w:rsidRPr="00981469" w:rsidRDefault="007B79D2" w:rsidP="00360B1F">
            <w:pPr>
              <w:jc w:val="both"/>
            </w:pPr>
            <w:r>
              <w:t>Adnotacje dot. tytułu prawnego:</w:t>
            </w:r>
          </w:p>
        </w:tc>
      </w:tr>
      <w:tr w:rsidR="007B79D2" w:rsidTr="00360B1F">
        <w:trPr>
          <w:trHeight w:val="1134"/>
        </w:trPr>
        <w:tc>
          <w:tcPr>
            <w:tcW w:w="10606" w:type="dxa"/>
            <w:gridSpan w:val="14"/>
          </w:tcPr>
          <w:p w:rsidR="007B79D2" w:rsidRPr="00981469" w:rsidRDefault="007B79D2" w:rsidP="00360B1F">
            <w:pPr>
              <w:jc w:val="both"/>
            </w:pPr>
            <w:r>
              <w:t>Opinia o stanie technicznym:</w:t>
            </w:r>
          </w:p>
        </w:tc>
      </w:tr>
      <w:tr w:rsidR="007B79D2" w:rsidTr="00360B1F">
        <w:trPr>
          <w:trHeight w:val="567"/>
        </w:trPr>
        <w:tc>
          <w:tcPr>
            <w:tcW w:w="4361" w:type="dxa"/>
            <w:gridSpan w:val="7"/>
          </w:tcPr>
          <w:p w:rsidR="007B79D2" w:rsidRPr="00981469" w:rsidRDefault="007B79D2" w:rsidP="00360B1F">
            <w:pPr>
              <w:jc w:val="both"/>
            </w:pPr>
            <w:r>
              <w:t>Kondygnacja:</w:t>
            </w:r>
          </w:p>
        </w:tc>
        <w:tc>
          <w:tcPr>
            <w:tcW w:w="6245" w:type="dxa"/>
            <w:gridSpan w:val="7"/>
            <w:vMerge w:val="restart"/>
          </w:tcPr>
          <w:p w:rsidR="007B79D2" w:rsidRPr="00360B1F" w:rsidRDefault="007B79D2" w:rsidP="00360B1F">
            <w:pPr>
              <w:jc w:val="both"/>
            </w:pPr>
            <w:r w:rsidRPr="00360B1F">
              <w:t xml:space="preserve">Wyposażenie w instalacje: </w:t>
            </w:r>
          </w:p>
          <w:p w:rsidR="007B79D2" w:rsidRPr="00360B1F" w:rsidRDefault="007B79D2" w:rsidP="00360B1F">
            <w:pPr>
              <w:jc w:val="both"/>
            </w:pPr>
            <w:r w:rsidRPr="00360B1F">
              <w:sym w:font="Wingdings" w:char="F06F"/>
            </w:r>
            <w:r w:rsidRPr="00360B1F">
              <w:t xml:space="preserve"> wodna</w:t>
            </w:r>
          </w:p>
          <w:p w:rsidR="007B79D2" w:rsidRPr="00360B1F" w:rsidRDefault="007B79D2" w:rsidP="00360B1F">
            <w:pPr>
              <w:jc w:val="both"/>
            </w:pPr>
            <w:r w:rsidRPr="00360B1F">
              <w:sym w:font="Wingdings" w:char="F06F"/>
            </w:r>
            <w:r w:rsidRPr="00360B1F">
              <w:t xml:space="preserve"> kanalizacyjna</w:t>
            </w:r>
          </w:p>
          <w:p w:rsidR="007B79D2" w:rsidRPr="00360B1F" w:rsidRDefault="007B79D2" w:rsidP="00360B1F">
            <w:pPr>
              <w:jc w:val="both"/>
            </w:pPr>
            <w:r w:rsidRPr="00360B1F">
              <w:sym w:font="Wingdings" w:char="F06F"/>
            </w:r>
            <w:r w:rsidRPr="00360B1F">
              <w:t xml:space="preserve"> gazowa</w:t>
            </w:r>
          </w:p>
          <w:p w:rsidR="007B79D2" w:rsidRPr="00360B1F" w:rsidRDefault="007B79D2" w:rsidP="00360B1F">
            <w:pPr>
              <w:jc w:val="both"/>
            </w:pPr>
            <w:r w:rsidRPr="00360B1F">
              <w:sym w:font="Wingdings" w:char="F06F"/>
            </w:r>
            <w:r w:rsidRPr="00360B1F">
              <w:t xml:space="preserve"> centralne ogrzewanie</w:t>
            </w:r>
          </w:p>
          <w:p w:rsidR="007B79D2" w:rsidRPr="00360B1F" w:rsidRDefault="007B79D2" w:rsidP="00360B1F">
            <w:pPr>
              <w:jc w:val="both"/>
            </w:pPr>
            <w:r w:rsidRPr="00360B1F">
              <w:sym w:font="Wingdings" w:char="F06F"/>
            </w:r>
            <w:r w:rsidRPr="00360B1F">
              <w:t xml:space="preserve"> inne:</w:t>
            </w:r>
          </w:p>
          <w:p w:rsidR="007B79D2" w:rsidRPr="00BB0C65" w:rsidRDefault="007B79D2" w:rsidP="00360B1F">
            <w:pPr>
              <w:jc w:val="both"/>
              <w:rPr>
                <w:sz w:val="24"/>
                <w:szCs w:val="24"/>
              </w:rPr>
            </w:pPr>
          </w:p>
        </w:tc>
      </w:tr>
      <w:tr w:rsidR="007B79D2" w:rsidTr="00360B1F">
        <w:trPr>
          <w:trHeight w:val="567"/>
        </w:trPr>
        <w:tc>
          <w:tcPr>
            <w:tcW w:w="2235" w:type="dxa"/>
            <w:gridSpan w:val="2"/>
          </w:tcPr>
          <w:p w:rsidR="007B79D2" w:rsidRDefault="007B79D2" w:rsidP="00360B1F">
            <w:pPr>
              <w:jc w:val="both"/>
            </w:pPr>
            <w:r>
              <w:t>Powierzchnia mieszkalna</w:t>
            </w:r>
          </w:p>
          <w:p w:rsidR="007B79D2" w:rsidRDefault="007B79D2" w:rsidP="00360B1F">
            <w:pPr>
              <w:jc w:val="both"/>
            </w:pPr>
          </w:p>
          <w:p w:rsidR="007B79D2" w:rsidRPr="003D2081" w:rsidRDefault="007B79D2" w:rsidP="00360B1F">
            <w:pPr>
              <w:jc w:val="both"/>
              <w:rPr>
                <w:vertAlign w:val="superscript"/>
              </w:rPr>
            </w:pPr>
            <w:r>
              <w:t xml:space="preserve">         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  <w:gridSpan w:val="5"/>
          </w:tcPr>
          <w:p w:rsidR="007B79D2" w:rsidRDefault="007B79D2" w:rsidP="00360B1F">
            <w:pPr>
              <w:jc w:val="both"/>
            </w:pPr>
            <w:r>
              <w:t>Powierzchnia użytkowa</w:t>
            </w:r>
          </w:p>
          <w:p w:rsidR="007B79D2" w:rsidRDefault="007B79D2" w:rsidP="00360B1F">
            <w:pPr>
              <w:jc w:val="both"/>
            </w:pPr>
          </w:p>
          <w:p w:rsidR="007B79D2" w:rsidRPr="00981469" w:rsidRDefault="007B79D2" w:rsidP="00360B1F">
            <w:pPr>
              <w:jc w:val="both"/>
            </w:pPr>
            <w:r>
              <w:t xml:space="preserve">         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6245" w:type="dxa"/>
            <w:gridSpan w:val="7"/>
            <w:vMerge/>
          </w:tcPr>
          <w:p w:rsidR="007B79D2" w:rsidRPr="00981469" w:rsidRDefault="007B79D2" w:rsidP="00360B1F">
            <w:pPr>
              <w:jc w:val="both"/>
            </w:pPr>
          </w:p>
        </w:tc>
      </w:tr>
      <w:tr w:rsidR="007B79D2" w:rsidTr="00360B1F">
        <w:trPr>
          <w:trHeight w:val="567"/>
        </w:trPr>
        <w:tc>
          <w:tcPr>
            <w:tcW w:w="1178" w:type="dxa"/>
          </w:tcPr>
          <w:p w:rsidR="007B79D2" w:rsidRDefault="007B79D2" w:rsidP="00360B1F">
            <w:pPr>
              <w:tabs>
                <w:tab w:val="left" w:pos="765"/>
              </w:tabs>
              <w:jc w:val="both"/>
            </w:pPr>
            <w:proofErr w:type="spellStart"/>
            <w:r>
              <w:t>Ip</w:t>
            </w:r>
            <w:proofErr w:type="spellEnd"/>
            <w:r>
              <w:tab/>
            </w:r>
          </w:p>
          <w:p w:rsidR="007B79D2" w:rsidRPr="00F9034B" w:rsidRDefault="007B79D2" w:rsidP="00360B1F">
            <w:pPr>
              <w:tabs>
                <w:tab w:val="left" w:pos="765"/>
              </w:tabs>
              <w:jc w:val="both"/>
              <w:rPr>
                <w:vertAlign w:val="superscript"/>
              </w:rPr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  <w:gridSpan w:val="2"/>
          </w:tcPr>
          <w:p w:rsidR="007B79D2" w:rsidRDefault="007B79D2" w:rsidP="00360B1F">
            <w:pPr>
              <w:jc w:val="both"/>
            </w:pPr>
            <w:proofErr w:type="spellStart"/>
            <w:r>
              <w:t>IIp</w:t>
            </w:r>
            <w:proofErr w:type="spellEnd"/>
          </w:p>
          <w:p w:rsidR="007B79D2" w:rsidRPr="00981469" w:rsidRDefault="007B79D2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  <w:gridSpan w:val="2"/>
          </w:tcPr>
          <w:p w:rsidR="007B79D2" w:rsidRDefault="007B79D2" w:rsidP="00360B1F">
            <w:pPr>
              <w:jc w:val="both"/>
            </w:pPr>
            <w:proofErr w:type="spellStart"/>
            <w:r>
              <w:t>IIIp</w:t>
            </w:r>
            <w:proofErr w:type="spellEnd"/>
          </w:p>
          <w:p w:rsidR="007B79D2" w:rsidRPr="00981469" w:rsidRDefault="007B79D2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  <w:gridSpan w:val="3"/>
          </w:tcPr>
          <w:p w:rsidR="007B79D2" w:rsidRDefault="007B79D2" w:rsidP="00360B1F">
            <w:pPr>
              <w:jc w:val="both"/>
            </w:pPr>
            <w:proofErr w:type="spellStart"/>
            <w:r>
              <w:t>IVp</w:t>
            </w:r>
            <w:proofErr w:type="spellEnd"/>
          </w:p>
          <w:p w:rsidR="007B79D2" w:rsidRPr="00981469" w:rsidRDefault="007B79D2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</w:tcPr>
          <w:p w:rsidR="007B79D2" w:rsidRDefault="007B79D2" w:rsidP="00360B1F">
            <w:pPr>
              <w:jc w:val="both"/>
            </w:pPr>
            <w:proofErr w:type="spellStart"/>
            <w:r>
              <w:t>Vp</w:t>
            </w:r>
            <w:proofErr w:type="spellEnd"/>
          </w:p>
          <w:p w:rsidR="007B79D2" w:rsidRPr="00981469" w:rsidRDefault="007B79D2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:rsidR="007B79D2" w:rsidRDefault="007B79D2" w:rsidP="00360B1F">
            <w:pPr>
              <w:jc w:val="both"/>
            </w:pPr>
            <w:r>
              <w:t>Kuchnia</w:t>
            </w:r>
          </w:p>
          <w:p w:rsidR="007B79D2" w:rsidRPr="00981469" w:rsidRDefault="007B79D2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  <w:gridSpan w:val="2"/>
          </w:tcPr>
          <w:p w:rsidR="007B79D2" w:rsidRDefault="007B79D2" w:rsidP="00360B1F">
            <w:pPr>
              <w:jc w:val="both"/>
            </w:pPr>
            <w:r>
              <w:t>Łazienka</w:t>
            </w:r>
          </w:p>
          <w:p w:rsidR="007B79D2" w:rsidRPr="00981469" w:rsidRDefault="007B79D2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:rsidR="007B79D2" w:rsidRDefault="007B79D2" w:rsidP="00360B1F">
            <w:pPr>
              <w:jc w:val="both"/>
            </w:pPr>
            <w:r>
              <w:t>W.C.</w:t>
            </w:r>
          </w:p>
          <w:p w:rsidR="007B79D2" w:rsidRPr="00981469" w:rsidRDefault="007B79D2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</w:tcPr>
          <w:p w:rsidR="007B79D2" w:rsidRDefault="007B79D2" w:rsidP="00360B1F">
            <w:pPr>
              <w:jc w:val="both"/>
            </w:pPr>
            <w:proofErr w:type="spellStart"/>
            <w:r>
              <w:t>p.pok</w:t>
            </w:r>
            <w:proofErr w:type="spellEnd"/>
          </w:p>
          <w:p w:rsidR="007B79D2" w:rsidRPr="00981469" w:rsidRDefault="007B79D2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</w:tr>
      <w:tr w:rsidR="007B79D2" w:rsidTr="00360B1F">
        <w:trPr>
          <w:trHeight w:val="567"/>
        </w:trPr>
        <w:tc>
          <w:tcPr>
            <w:tcW w:w="10606" w:type="dxa"/>
            <w:gridSpan w:val="14"/>
          </w:tcPr>
          <w:p w:rsidR="007B79D2" w:rsidRPr="00981469" w:rsidRDefault="007B79D2" w:rsidP="00360B1F">
            <w:pPr>
              <w:jc w:val="both"/>
            </w:pPr>
            <w:r>
              <w:t>Inne</w:t>
            </w:r>
          </w:p>
        </w:tc>
      </w:tr>
      <w:tr w:rsidR="00E61765" w:rsidTr="00E61765">
        <w:tc>
          <w:tcPr>
            <w:tcW w:w="10606" w:type="dxa"/>
            <w:gridSpan w:val="14"/>
            <w:shd w:val="clear" w:color="auto" w:fill="D9D9D9" w:themeFill="background1" w:themeFillShade="D9"/>
          </w:tcPr>
          <w:p w:rsidR="00E61765" w:rsidRPr="00E61765" w:rsidRDefault="00E61765" w:rsidP="00E61765">
            <w:pPr>
              <w:jc w:val="both"/>
              <w:rPr>
                <w:b/>
              </w:rPr>
            </w:pPr>
            <w:r>
              <w:rPr>
                <w:b/>
              </w:rPr>
              <w:t xml:space="preserve">Informację nt. występowania/niewystępowania zaległości wypełnia </w:t>
            </w:r>
            <w:r w:rsidRPr="00E61765">
              <w:rPr>
                <w:b/>
              </w:rPr>
              <w:t xml:space="preserve">Dział Księgowy Najemców Zarządu Zasobu Komunalnego – ul. Karola Miarki 7 lub Wrocławskie Mieszkania Sp. z o.o. , ul. </w:t>
            </w:r>
            <w:r>
              <w:rPr>
                <w:b/>
              </w:rPr>
              <w:t>Namysłowska 8</w:t>
            </w:r>
          </w:p>
        </w:tc>
      </w:tr>
      <w:tr w:rsidR="00360B1F" w:rsidTr="00360B1F">
        <w:trPr>
          <w:trHeight w:val="567"/>
        </w:trPr>
        <w:tc>
          <w:tcPr>
            <w:tcW w:w="10606" w:type="dxa"/>
            <w:gridSpan w:val="14"/>
          </w:tcPr>
          <w:p w:rsidR="00360B1F" w:rsidRDefault="00360B1F" w:rsidP="00360B1F">
            <w:pPr>
              <w:jc w:val="both"/>
            </w:pPr>
            <w:r>
              <w:t>Występują/nie występują zaległości za używanie lokalu w wysokości:</w:t>
            </w:r>
          </w:p>
        </w:tc>
      </w:tr>
      <w:tr w:rsidR="007B79D2" w:rsidTr="00AC3E01">
        <w:trPr>
          <w:trHeight w:val="1134"/>
        </w:trPr>
        <w:tc>
          <w:tcPr>
            <w:tcW w:w="2943" w:type="dxa"/>
            <w:gridSpan w:val="4"/>
          </w:tcPr>
          <w:p w:rsidR="007B79D2" w:rsidRDefault="007B79D2" w:rsidP="00360B1F">
            <w:pPr>
              <w:jc w:val="both"/>
            </w:pPr>
            <w:r>
              <w:t>Data</w:t>
            </w:r>
          </w:p>
        </w:tc>
        <w:tc>
          <w:tcPr>
            <w:tcW w:w="7663" w:type="dxa"/>
            <w:gridSpan w:val="10"/>
          </w:tcPr>
          <w:p w:rsidR="007B79D2" w:rsidRDefault="007B79D2" w:rsidP="00360B1F">
            <w:pPr>
              <w:jc w:val="both"/>
            </w:pPr>
            <w:r>
              <w:t>Pieczątka i podpis zarządcy lub administratora budynku</w:t>
            </w:r>
          </w:p>
        </w:tc>
      </w:tr>
    </w:tbl>
    <w:p w:rsidR="00360B1F" w:rsidRDefault="00360B1F" w:rsidP="00360B1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21D0" w:rsidRPr="006C0E27" w:rsidRDefault="007E21D0" w:rsidP="00360B1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60B1F" w:rsidRDefault="00360B1F" w:rsidP="00360B1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C</w:t>
      </w:r>
      <w:r w:rsidRPr="00F43A44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WYPEŁNIA WŁAŚCICIEL LUB ZARZĄDCA BUDYNKU W KTÓRYM ZAMIESZKUJE </w:t>
      </w:r>
      <w:r w:rsidR="001119AB">
        <w:rPr>
          <w:rFonts w:ascii="Times New Roman" w:hAnsi="Times New Roman" w:cs="Times New Roman"/>
          <w:b/>
          <w:sz w:val="24"/>
          <w:szCs w:val="24"/>
          <w:u w:val="single"/>
        </w:rPr>
        <w:t xml:space="preserve">WSPÓŁWNIOSKODAWCA (Należy wypełnić wyłącznie w przypadku oddzielnego zamieszkiwania, zameldowania </w:t>
      </w:r>
      <w:proofErr w:type="spellStart"/>
      <w:r w:rsidR="001119AB">
        <w:rPr>
          <w:rFonts w:ascii="Times New Roman" w:hAnsi="Times New Roman" w:cs="Times New Roman"/>
          <w:b/>
          <w:sz w:val="24"/>
          <w:szCs w:val="24"/>
          <w:u w:val="single"/>
        </w:rPr>
        <w:t>współwnioskodawcy</w:t>
      </w:r>
      <w:proofErr w:type="spellEnd"/>
      <w:r w:rsidR="001119A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Tabela-Siatka"/>
        <w:tblW w:w="0" w:type="auto"/>
        <w:tblLook w:val="04A0"/>
      </w:tblPr>
      <w:tblGrid>
        <w:gridCol w:w="1178"/>
        <w:gridCol w:w="1178"/>
        <w:gridCol w:w="587"/>
        <w:gridCol w:w="592"/>
        <w:gridCol w:w="1178"/>
        <w:gridCol w:w="590"/>
        <w:gridCol w:w="50"/>
        <w:gridCol w:w="539"/>
        <w:gridCol w:w="1178"/>
        <w:gridCol w:w="1179"/>
        <w:gridCol w:w="1178"/>
        <w:gridCol w:w="1179"/>
      </w:tblGrid>
      <w:tr w:rsidR="00360B1F" w:rsidTr="00360B1F">
        <w:tc>
          <w:tcPr>
            <w:tcW w:w="10606" w:type="dxa"/>
            <w:gridSpan w:val="12"/>
            <w:shd w:val="clear" w:color="auto" w:fill="D9D9D9" w:themeFill="background1" w:themeFillShade="D9"/>
          </w:tcPr>
          <w:p w:rsidR="00360B1F" w:rsidRPr="00BD64BB" w:rsidRDefault="00360B1F" w:rsidP="00360B1F">
            <w:pPr>
              <w:jc w:val="both"/>
              <w:rPr>
                <w:b/>
                <w:sz w:val="22"/>
                <w:szCs w:val="22"/>
              </w:rPr>
            </w:pPr>
            <w:r w:rsidRPr="00BD64BB">
              <w:rPr>
                <w:b/>
                <w:sz w:val="22"/>
                <w:szCs w:val="22"/>
              </w:rPr>
              <w:t xml:space="preserve">Opis i stan techniczny lokalu zajmowanego przez </w:t>
            </w:r>
            <w:proofErr w:type="spellStart"/>
            <w:r w:rsidR="001119AB">
              <w:rPr>
                <w:b/>
                <w:sz w:val="22"/>
                <w:szCs w:val="22"/>
              </w:rPr>
              <w:t>współ</w:t>
            </w:r>
            <w:r w:rsidRPr="00BD64BB">
              <w:rPr>
                <w:b/>
                <w:sz w:val="22"/>
                <w:szCs w:val="22"/>
              </w:rPr>
              <w:t>wnioskodawcę</w:t>
            </w:r>
            <w:proofErr w:type="spellEnd"/>
            <w:r w:rsidRPr="00BD64B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60B1F" w:rsidTr="00360B1F">
        <w:trPr>
          <w:trHeight w:val="567"/>
        </w:trPr>
        <w:tc>
          <w:tcPr>
            <w:tcW w:w="10606" w:type="dxa"/>
            <w:gridSpan w:val="12"/>
          </w:tcPr>
          <w:p w:rsidR="00360B1F" w:rsidRPr="00981469" w:rsidRDefault="00360B1F" w:rsidP="00360B1F">
            <w:pPr>
              <w:jc w:val="both"/>
            </w:pPr>
            <w:r w:rsidRPr="00981469">
              <w:t>Adres:</w:t>
            </w:r>
          </w:p>
        </w:tc>
      </w:tr>
      <w:tr w:rsidR="00C9392A" w:rsidTr="005D57AD">
        <w:trPr>
          <w:trHeight w:val="567"/>
        </w:trPr>
        <w:tc>
          <w:tcPr>
            <w:tcW w:w="5303" w:type="dxa"/>
            <w:gridSpan w:val="6"/>
          </w:tcPr>
          <w:p w:rsidR="00C9392A" w:rsidRPr="00981469" w:rsidRDefault="00C9392A" w:rsidP="00360B1F">
            <w:pPr>
              <w:jc w:val="both"/>
            </w:pPr>
            <w:r>
              <w:t>Tytuł prawny:</w:t>
            </w:r>
          </w:p>
        </w:tc>
        <w:tc>
          <w:tcPr>
            <w:tcW w:w="5303" w:type="dxa"/>
            <w:gridSpan w:val="6"/>
          </w:tcPr>
          <w:p w:rsidR="00C9392A" w:rsidRPr="00981469" w:rsidRDefault="00C9392A" w:rsidP="00360B1F">
            <w:pPr>
              <w:jc w:val="both"/>
            </w:pPr>
            <w:r>
              <w:t>Zasób</w:t>
            </w:r>
            <w:r w:rsidR="00D72070">
              <w:t xml:space="preserve"> (gminny, spółdzielczy, prywatny, inny)</w:t>
            </w:r>
          </w:p>
        </w:tc>
      </w:tr>
      <w:tr w:rsidR="00360B1F" w:rsidTr="00360B1F">
        <w:trPr>
          <w:trHeight w:val="567"/>
        </w:trPr>
        <w:tc>
          <w:tcPr>
            <w:tcW w:w="10606" w:type="dxa"/>
            <w:gridSpan w:val="12"/>
          </w:tcPr>
          <w:p w:rsidR="00360B1F" w:rsidRDefault="00360B1F" w:rsidP="00360B1F">
            <w:pPr>
              <w:jc w:val="both"/>
            </w:pPr>
            <w:r>
              <w:t>Najemca/były najemca:</w:t>
            </w:r>
          </w:p>
        </w:tc>
      </w:tr>
      <w:tr w:rsidR="00360B1F" w:rsidTr="00360B1F">
        <w:trPr>
          <w:trHeight w:val="1134"/>
        </w:trPr>
        <w:tc>
          <w:tcPr>
            <w:tcW w:w="10606" w:type="dxa"/>
            <w:gridSpan w:val="12"/>
          </w:tcPr>
          <w:p w:rsidR="00360B1F" w:rsidRPr="00981469" w:rsidRDefault="00360B1F" w:rsidP="00360B1F">
            <w:pPr>
              <w:jc w:val="both"/>
            </w:pPr>
            <w:r>
              <w:t>Adnotacje dot. tytułu prawnego:</w:t>
            </w:r>
          </w:p>
        </w:tc>
      </w:tr>
      <w:tr w:rsidR="008F026B" w:rsidTr="008F026B">
        <w:trPr>
          <w:trHeight w:val="567"/>
        </w:trPr>
        <w:tc>
          <w:tcPr>
            <w:tcW w:w="5353" w:type="dxa"/>
            <w:gridSpan w:val="7"/>
          </w:tcPr>
          <w:p w:rsidR="008F026B" w:rsidRDefault="008F026B" w:rsidP="00360B1F">
            <w:pPr>
              <w:jc w:val="both"/>
            </w:pPr>
            <w:r>
              <w:t>Powierzchnia mieszkalna</w:t>
            </w:r>
          </w:p>
          <w:p w:rsidR="008F026B" w:rsidRDefault="008F026B" w:rsidP="00360B1F">
            <w:pPr>
              <w:jc w:val="both"/>
            </w:pPr>
          </w:p>
          <w:p w:rsidR="008F026B" w:rsidRPr="003D2081" w:rsidRDefault="008F026B" w:rsidP="00360B1F">
            <w:pPr>
              <w:jc w:val="both"/>
              <w:rPr>
                <w:vertAlign w:val="superscript"/>
              </w:rPr>
            </w:pPr>
            <w:r>
              <w:t xml:space="preserve">         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253" w:type="dxa"/>
            <w:gridSpan w:val="5"/>
          </w:tcPr>
          <w:p w:rsidR="008F026B" w:rsidRDefault="008F026B" w:rsidP="00360B1F">
            <w:pPr>
              <w:jc w:val="both"/>
            </w:pPr>
            <w:r>
              <w:t>Powierzchnia użytkowa</w:t>
            </w:r>
          </w:p>
          <w:p w:rsidR="008F026B" w:rsidRDefault="008F026B" w:rsidP="00360B1F">
            <w:pPr>
              <w:jc w:val="both"/>
            </w:pPr>
          </w:p>
          <w:p w:rsidR="008F026B" w:rsidRPr="00981469" w:rsidRDefault="008F026B" w:rsidP="00360B1F">
            <w:pPr>
              <w:jc w:val="both"/>
            </w:pPr>
            <w:r>
              <w:t xml:space="preserve">                   m</w:t>
            </w:r>
            <w:r>
              <w:rPr>
                <w:vertAlign w:val="superscript"/>
              </w:rPr>
              <w:t>2</w:t>
            </w:r>
          </w:p>
        </w:tc>
      </w:tr>
      <w:tr w:rsidR="00360B1F" w:rsidTr="00360B1F">
        <w:trPr>
          <w:trHeight w:val="567"/>
        </w:trPr>
        <w:tc>
          <w:tcPr>
            <w:tcW w:w="1178" w:type="dxa"/>
          </w:tcPr>
          <w:p w:rsidR="00360B1F" w:rsidRDefault="00360B1F" w:rsidP="00360B1F">
            <w:pPr>
              <w:tabs>
                <w:tab w:val="left" w:pos="765"/>
              </w:tabs>
              <w:jc w:val="both"/>
            </w:pPr>
            <w:proofErr w:type="spellStart"/>
            <w:r>
              <w:t>Ip</w:t>
            </w:r>
            <w:proofErr w:type="spellEnd"/>
            <w:r>
              <w:tab/>
            </w:r>
          </w:p>
          <w:p w:rsidR="00360B1F" w:rsidRPr="00F9034B" w:rsidRDefault="00360B1F" w:rsidP="00360B1F">
            <w:pPr>
              <w:tabs>
                <w:tab w:val="left" w:pos="765"/>
              </w:tabs>
              <w:jc w:val="both"/>
              <w:rPr>
                <w:vertAlign w:val="superscript"/>
              </w:rPr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:rsidR="00360B1F" w:rsidRDefault="00360B1F" w:rsidP="00360B1F">
            <w:pPr>
              <w:jc w:val="both"/>
            </w:pPr>
            <w:proofErr w:type="spellStart"/>
            <w:r>
              <w:t>IIp</w:t>
            </w:r>
            <w:proofErr w:type="spellEnd"/>
          </w:p>
          <w:p w:rsidR="00360B1F" w:rsidRPr="00981469" w:rsidRDefault="00360B1F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  <w:gridSpan w:val="2"/>
          </w:tcPr>
          <w:p w:rsidR="00360B1F" w:rsidRDefault="00360B1F" w:rsidP="00360B1F">
            <w:pPr>
              <w:jc w:val="both"/>
            </w:pPr>
            <w:proofErr w:type="spellStart"/>
            <w:r>
              <w:t>IIIp</w:t>
            </w:r>
            <w:proofErr w:type="spellEnd"/>
          </w:p>
          <w:p w:rsidR="00360B1F" w:rsidRPr="00981469" w:rsidRDefault="00360B1F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:rsidR="00360B1F" w:rsidRDefault="00360B1F" w:rsidP="00360B1F">
            <w:pPr>
              <w:jc w:val="both"/>
            </w:pPr>
            <w:proofErr w:type="spellStart"/>
            <w:r>
              <w:t>IVp</w:t>
            </w:r>
            <w:proofErr w:type="spellEnd"/>
          </w:p>
          <w:p w:rsidR="00360B1F" w:rsidRPr="00981469" w:rsidRDefault="00360B1F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  <w:gridSpan w:val="3"/>
          </w:tcPr>
          <w:p w:rsidR="00360B1F" w:rsidRDefault="00360B1F" w:rsidP="00360B1F">
            <w:pPr>
              <w:jc w:val="both"/>
            </w:pPr>
            <w:proofErr w:type="spellStart"/>
            <w:r>
              <w:t>Vp</w:t>
            </w:r>
            <w:proofErr w:type="spellEnd"/>
          </w:p>
          <w:p w:rsidR="00360B1F" w:rsidRPr="00981469" w:rsidRDefault="00360B1F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:rsidR="00360B1F" w:rsidRDefault="00360B1F" w:rsidP="00360B1F">
            <w:pPr>
              <w:jc w:val="both"/>
            </w:pPr>
            <w:r>
              <w:t>Kuchnia</w:t>
            </w:r>
          </w:p>
          <w:p w:rsidR="00360B1F" w:rsidRPr="00981469" w:rsidRDefault="00360B1F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</w:tcPr>
          <w:p w:rsidR="00360B1F" w:rsidRDefault="00360B1F" w:rsidP="00360B1F">
            <w:pPr>
              <w:jc w:val="both"/>
            </w:pPr>
            <w:r>
              <w:t>Łazienka</w:t>
            </w:r>
          </w:p>
          <w:p w:rsidR="00360B1F" w:rsidRPr="00981469" w:rsidRDefault="00360B1F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8" w:type="dxa"/>
          </w:tcPr>
          <w:p w:rsidR="00360B1F" w:rsidRDefault="00360B1F" w:rsidP="00360B1F">
            <w:pPr>
              <w:jc w:val="both"/>
            </w:pPr>
            <w:r>
              <w:t>W.C.</w:t>
            </w:r>
          </w:p>
          <w:p w:rsidR="00360B1F" w:rsidRPr="00981469" w:rsidRDefault="00360B1F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79" w:type="dxa"/>
          </w:tcPr>
          <w:p w:rsidR="00360B1F" w:rsidRDefault="00360B1F" w:rsidP="00360B1F">
            <w:pPr>
              <w:jc w:val="both"/>
            </w:pPr>
            <w:proofErr w:type="spellStart"/>
            <w:r>
              <w:t>p.pok</w:t>
            </w:r>
            <w:proofErr w:type="spellEnd"/>
          </w:p>
          <w:p w:rsidR="00360B1F" w:rsidRPr="00981469" w:rsidRDefault="00360B1F" w:rsidP="00360B1F">
            <w:pPr>
              <w:jc w:val="both"/>
            </w:pPr>
            <w:r>
              <w:t xml:space="preserve">          m</w:t>
            </w:r>
            <w:r>
              <w:rPr>
                <w:vertAlign w:val="superscript"/>
              </w:rPr>
              <w:t>2</w:t>
            </w:r>
          </w:p>
        </w:tc>
      </w:tr>
      <w:tr w:rsidR="00360B1F" w:rsidTr="00360B1F">
        <w:trPr>
          <w:trHeight w:val="567"/>
        </w:trPr>
        <w:tc>
          <w:tcPr>
            <w:tcW w:w="10606" w:type="dxa"/>
            <w:gridSpan w:val="12"/>
          </w:tcPr>
          <w:p w:rsidR="00360B1F" w:rsidRPr="00981469" w:rsidRDefault="00360B1F" w:rsidP="00360B1F">
            <w:pPr>
              <w:jc w:val="both"/>
            </w:pPr>
            <w:r>
              <w:t>Inne</w:t>
            </w:r>
          </w:p>
        </w:tc>
      </w:tr>
      <w:tr w:rsidR="00D35C7A" w:rsidTr="00D35C7A">
        <w:tc>
          <w:tcPr>
            <w:tcW w:w="10606" w:type="dxa"/>
            <w:gridSpan w:val="12"/>
            <w:shd w:val="clear" w:color="auto" w:fill="D9D9D9" w:themeFill="background1" w:themeFillShade="D9"/>
          </w:tcPr>
          <w:p w:rsidR="00D35C7A" w:rsidRDefault="00D35C7A" w:rsidP="00360B1F">
            <w:pPr>
              <w:jc w:val="both"/>
            </w:pPr>
            <w:r>
              <w:rPr>
                <w:b/>
              </w:rPr>
              <w:t xml:space="preserve">Informację nt. występowania/niewystępowania zaległości wypełnia </w:t>
            </w:r>
            <w:r w:rsidRPr="00E61765">
              <w:rPr>
                <w:b/>
              </w:rPr>
              <w:t xml:space="preserve">Dział Księgowy Najemców Zarządu Zasobu Komunalnego – ul. Karola Miarki 7 lub Wrocławskie Mieszkania Sp. z o.o. , ul. </w:t>
            </w:r>
            <w:r>
              <w:rPr>
                <w:b/>
              </w:rPr>
              <w:t>Namysłowska 8</w:t>
            </w:r>
            <w:r w:rsidR="00373B85">
              <w:rPr>
                <w:b/>
              </w:rPr>
              <w:t xml:space="preserve"> (dot. lokali gminnych)</w:t>
            </w:r>
          </w:p>
        </w:tc>
      </w:tr>
      <w:tr w:rsidR="00D35C7A" w:rsidTr="00360B1F">
        <w:trPr>
          <w:trHeight w:val="567"/>
        </w:trPr>
        <w:tc>
          <w:tcPr>
            <w:tcW w:w="10606" w:type="dxa"/>
            <w:gridSpan w:val="12"/>
          </w:tcPr>
          <w:p w:rsidR="00D35C7A" w:rsidRDefault="00D35C7A" w:rsidP="00360B1F">
            <w:pPr>
              <w:jc w:val="both"/>
            </w:pPr>
            <w:r>
              <w:t>Występują/nie występują zaległości za używanie lokalu w wysokości</w:t>
            </w:r>
            <w:r w:rsidR="00373B85">
              <w:t xml:space="preserve"> (dot. lokali gminnych)</w:t>
            </w:r>
            <w:r>
              <w:t>:</w:t>
            </w:r>
          </w:p>
        </w:tc>
      </w:tr>
      <w:tr w:rsidR="00360B1F" w:rsidTr="00AC3E01">
        <w:trPr>
          <w:trHeight w:val="1134"/>
        </w:trPr>
        <w:tc>
          <w:tcPr>
            <w:tcW w:w="2943" w:type="dxa"/>
            <w:gridSpan w:val="3"/>
          </w:tcPr>
          <w:p w:rsidR="00360B1F" w:rsidRDefault="00360B1F" w:rsidP="00360B1F">
            <w:pPr>
              <w:jc w:val="both"/>
            </w:pPr>
            <w:r>
              <w:t>Data</w:t>
            </w:r>
          </w:p>
        </w:tc>
        <w:tc>
          <w:tcPr>
            <w:tcW w:w="7663" w:type="dxa"/>
            <w:gridSpan w:val="9"/>
          </w:tcPr>
          <w:p w:rsidR="00360B1F" w:rsidRDefault="00360B1F" w:rsidP="00360B1F">
            <w:pPr>
              <w:jc w:val="both"/>
            </w:pPr>
            <w:r>
              <w:t>Pieczątka i podpis zarządcy lub administratora budynku</w:t>
            </w:r>
          </w:p>
        </w:tc>
      </w:tr>
    </w:tbl>
    <w:p w:rsidR="00B24782" w:rsidRPr="00695E62" w:rsidRDefault="00B24782" w:rsidP="00B24782">
      <w:pPr>
        <w:pStyle w:val="Nagwek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95E62">
        <w:rPr>
          <w:rFonts w:ascii="Times New Roman" w:hAnsi="Times New Roman" w:cs="Times New Roman"/>
          <w:color w:val="auto"/>
          <w:sz w:val="22"/>
          <w:szCs w:val="22"/>
        </w:rPr>
        <w:t>SZCZEGÓŁOWE INFORMACJE DOTYCZĄCE PRZETWARZANIA</w:t>
      </w:r>
    </w:p>
    <w:p w:rsidR="00B24782" w:rsidRPr="00695E62" w:rsidRDefault="00B24782" w:rsidP="00B24782">
      <w:pPr>
        <w:pStyle w:val="Nagwek2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95E62">
        <w:rPr>
          <w:rFonts w:ascii="Times New Roman" w:hAnsi="Times New Roman" w:cs="Times New Roman"/>
          <w:color w:val="auto"/>
          <w:sz w:val="22"/>
          <w:szCs w:val="22"/>
        </w:rPr>
        <w:t>TWOICH DANYCH OSOBOWYCH PRZEZ GMINĘ WROCŁAW</w:t>
      </w:r>
    </w:p>
    <w:p w:rsidR="00B24782" w:rsidRPr="00695E62" w:rsidRDefault="00B24782" w:rsidP="00B24782">
      <w:pPr>
        <w:spacing w:after="0"/>
        <w:jc w:val="center"/>
        <w:rPr>
          <w:rFonts w:ascii="Times New Roman" w:hAnsi="Times New Roman" w:cs="Times New Roman"/>
          <w:lang w:eastAsia="pl-PL"/>
        </w:rPr>
      </w:pPr>
    </w:p>
    <w:p w:rsidR="00B24782" w:rsidRPr="00B10FEE" w:rsidRDefault="00B24782" w:rsidP="00B247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10FEE">
        <w:rPr>
          <w:rFonts w:ascii="Times New Roman" w:hAnsi="Times New Roman" w:cs="Times New Roman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 </w:t>
      </w:r>
    </w:p>
    <w:p w:rsidR="00B24782" w:rsidRDefault="00B24782" w:rsidP="00B24782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7E21D0" w:rsidRDefault="007E21D0" w:rsidP="00B24782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W w:w="10490" w:type="dxa"/>
        <w:tblInd w:w="8" w:type="dxa"/>
        <w:tblLayout w:type="fixed"/>
        <w:tblCellMar>
          <w:left w:w="0" w:type="dxa"/>
          <w:right w:w="0" w:type="dxa"/>
        </w:tblCellMar>
        <w:tblLook w:val="00BF"/>
      </w:tblPr>
      <w:tblGrid>
        <w:gridCol w:w="2410"/>
        <w:gridCol w:w="8080"/>
      </w:tblGrid>
      <w:tr w:rsidR="00B24782" w:rsidTr="005D57AD">
        <w:trPr>
          <w:trHeight w:val="436"/>
        </w:trPr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center"/>
          </w:tcPr>
          <w:p w:rsidR="00B24782" w:rsidRPr="00B10FEE" w:rsidRDefault="00B24782" w:rsidP="005D57AD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Informacje podstawowe dotyczące przetwarzania Twoich danych osobowych</w:t>
            </w:r>
          </w:p>
        </w:tc>
      </w:tr>
      <w:tr w:rsidR="00B24782" w:rsidTr="005D57AD">
        <w:trPr>
          <w:trHeight w:val="43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Administrator Danych Osobowych (ADO)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left="17"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Administratorem Twoich danych osobowych jest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Prezydent Wrocławia.</w:t>
            </w:r>
          </w:p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left="1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sz w:val="18"/>
                <w:szCs w:val="18"/>
              </w:rPr>
              <w:t>Możesz się z nami skontaktować w następujący sposób:</w:t>
            </w:r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ind w:right="57" w:hanging="578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>listownie na adres: pl. Nowy Targ 1-8, 50-141 Wrocław</w:t>
            </w:r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ind w:right="57" w:hanging="578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 xml:space="preserve">przez e-mail: </w:t>
            </w:r>
            <w:hyperlink r:id="rId8" w:history="1">
              <w:r w:rsidRPr="00B10FEE">
                <w:rPr>
                  <w:rStyle w:val="Hipercze"/>
                  <w:rFonts w:ascii="Times New Roman" w:eastAsiaTheme="majorEastAsia" w:hAnsi="Times New Roman"/>
                  <w:sz w:val="18"/>
                  <w:szCs w:val="18"/>
                </w:rPr>
                <w:t>wlm@um.wroc.pl</w:t>
              </w:r>
            </w:hyperlink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5"/>
              </w:numPr>
              <w:tabs>
                <w:tab w:val="clear" w:pos="720"/>
                <w:tab w:val="left" w:pos="426"/>
              </w:tabs>
              <w:ind w:right="57" w:hanging="578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>telefonicznie: +48 71 777 84 22</w:t>
            </w:r>
          </w:p>
        </w:tc>
      </w:tr>
      <w:tr w:rsidR="00B24782" w:rsidTr="005D57AD">
        <w:trPr>
          <w:trHeight w:val="43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Wyznaczyliśmy Inspektora Ochrony Danych. Jest nim Sebastian Sobecki. Inspektor to Osoba, z którą możesz się kontaktować we wszystkich sprawach dotyczących przetwarzania Twoich danych osobowych oraz korzystania z przysługujących Ci praw związanych z przetwarzaniem danych. </w:t>
            </w:r>
          </w:p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Możesz się z nim kontaktować w następujący sposób:</w:t>
            </w:r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6"/>
              </w:numPr>
              <w:tabs>
                <w:tab w:val="clear" w:pos="720"/>
                <w:tab w:val="left" w:pos="426"/>
              </w:tabs>
              <w:ind w:right="57" w:hanging="578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>listownie na adres : ul. G. Zapolskiej 4, 50-032 Wrocław</w:t>
            </w:r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6"/>
              </w:numPr>
              <w:tabs>
                <w:tab w:val="clear" w:pos="720"/>
                <w:tab w:val="left" w:pos="426"/>
              </w:tabs>
              <w:ind w:right="57" w:hanging="578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 xml:space="preserve">przez e-mail: </w:t>
            </w:r>
            <w:hyperlink r:id="rId9" w:history="1">
              <w:r w:rsidRPr="00B10FEE">
                <w:rPr>
                  <w:rStyle w:val="Hipercze"/>
                  <w:rFonts w:ascii="Times New Roman" w:eastAsiaTheme="majorEastAsia" w:hAnsi="Times New Roman"/>
                  <w:sz w:val="18"/>
                  <w:szCs w:val="18"/>
                </w:rPr>
                <w:t>iod@um.wroc.pl</w:t>
              </w:r>
            </w:hyperlink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6"/>
              </w:numPr>
              <w:tabs>
                <w:tab w:val="clear" w:pos="720"/>
                <w:tab w:val="left" w:pos="426"/>
              </w:tabs>
              <w:ind w:right="57" w:hanging="578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>telefonicznie: +48 71 777 77 24</w:t>
            </w:r>
          </w:p>
        </w:tc>
      </w:tr>
      <w:tr w:rsidR="00B24782" w:rsidTr="005D57AD">
        <w:trPr>
          <w:trHeight w:val="93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Cele przetwarzania Twoich danych osobowych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pStyle w:val="Tekstpodstawowy3"/>
              <w:tabs>
                <w:tab w:val="clear" w:pos="720"/>
                <w:tab w:val="left" w:pos="426"/>
              </w:tabs>
              <w:ind w:right="57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 xml:space="preserve"> Będziemy przetwarzać Twoje dane osobowe 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      </w:r>
          </w:p>
        </w:tc>
      </w:tr>
      <w:tr w:rsidR="00B24782" w:rsidTr="005D57AD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Podstawy prawne przetwarzania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Będziemy przetwarzać Twoje dane osobowe na podstawie przepisów: </w:t>
            </w:r>
          </w:p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Ustawy o ochronie praw lokatorów, mieszkaniowym zasobie gminy i o zmianie Kodeksu cywilnego, ustawy Kodeks cywilny, oraz innych szczególnych ustaw.</w:t>
            </w:r>
          </w:p>
        </w:tc>
      </w:tr>
      <w:tr w:rsidR="00B24782" w:rsidTr="002A25A6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Okres przechowywania</w:t>
            </w:r>
          </w:p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Twoich danych osobowych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</w:rPr>
            </w:pPr>
            <w:r w:rsidRPr="00B10FEE">
              <w:rPr>
                <w:rFonts w:ascii="Times New Roman" w:hAnsi="Times New Roman" w:cs="Times New Roman"/>
                <w:sz w:val="18"/>
              </w:rPr>
              <w:t>W sprawach dotyczących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  <w:r w:rsidRPr="00B10FEE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ustalania tytułów prawnych do lokali mieszkalnych, ustalania i poświadczania stanu prawnego nieruchomości i lokali mieszkalnych</w:t>
            </w:r>
            <w:r w:rsidRPr="00B10FEE">
              <w:rPr>
                <w:rFonts w:ascii="Times New Roman" w:hAnsi="Times New Roman" w:cs="Times New Roman"/>
                <w:sz w:val="18"/>
              </w:rPr>
              <w:t>:</w:t>
            </w:r>
          </w:p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</w:rPr>
            </w:pPr>
            <w:r w:rsidRPr="00B10FEE">
              <w:rPr>
                <w:rFonts w:ascii="Times New Roman" w:hAnsi="Times New Roman" w:cs="Times New Roman"/>
                <w:sz w:val="18"/>
              </w:rPr>
              <w:t xml:space="preserve">Twoje dane osobowe będą przetwarzane przez </w:t>
            </w:r>
            <w:r>
              <w:rPr>
                <w:rFonts w:ascii="Times New Roman" w:hAnsi="Times New Roman" w:cs="Times New Roman"/>
                <w:sz w:val="18"/>
              </w:rPr>
              <w:t>Urząd Miejski Wrocławia przez 25 lat od stycznia kolejnego roku po zakończeniu Twojej sprawy, następnie zostaną przekazane do Archiwum Państwowego we Wrocławiu, gdzie będą przetwarzane wieczyście.</w:t>
            </w:r>
          </w:p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</w:rPr>
            </w:pPr>
            <w:r w:rsidRPr="00B10FEE">
              <w:rPr>
                <w:rFonts w:ascii="Times New Roman" w:hAnsi="Times New Roman" w:cs="Times New Roman"/>
                <w:sz w:val="18"/>
              </w:rPr>
              <w:t>W sprawach dotyczących</w:t>
            </w:r>
            <w:r>
              <w:rPr>
                <w:rFonts w:ascii="Times New Roman" w:hAnsi="Times New Roman" w:cs="Times New Roman"/>
                <w:sz w:val="18"/>
              </w:rPr>
              <w:t>: przyznawania lokali mieszkalnych zamiennych, zapewniania lokali w ramach najmu socjalnego:</w:t>
            </w:r>
          </w:p>
          <w:p w:rsidR="00B24782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</w:rPr>
            </w:pPr>
            <w:r w:rsidRPr="00B10FEE">
              <w:rPr>
                <w:rFonts w:ascii="Times New Roman" w:hAnsi="Times New Roman" w:cs="Times New Roman"/>
                <w:sz w:val="18"/>
              </w:rPr>
              <w:t>Twoje dane osobowe będą przetwarzane przez Urząd Miejski Wrocławia 10 lat</w:t>
            </w:r>
            <w:r>
              <w:rPr>
                <w:rFonts w:ascii="Times New Roman" w:hAnsi="Times New Roman" w:cs="Times New Roman"/>
                <w:sz w:val="18"/>
              </w:rPr>
              <w:t xml:space="preserve"> od stycznia kolejnego roku po zakończeniu Twojej sprawy.</w:t>
            </w:r>
          </w:p>
          <w:p w:rsidR="00B24782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 sprawach dotyczących: przebudowy lokali, podnajmu lokali mieszkalnych:</w:t>
            </w:r>
          </w:p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Twoje dane osobowe będą przetwarzane przez 5 lat od stycznia kolejnego roku po zakończeniu Twojej sprawy.</w:t>
            </w:r>
          </w:p>
        </w:tc>
      </w:tr>
      <w:tr w:rsidR="00B24782" w:rsidTr="005D57AD">
        <w:trPr>
          <w:trHeight w:val="43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Odbiorcy Twoich danych osobowych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Twoje dane zostaną udostępnione podmiotom upoważnionym na podstawie przepisów prawa. Dodatkowo dane mogą być dostępne dla usługodawców wykonujących zadania na zlecenie Administratora w ramach świadczenia usług serwisu, rozwoju i utrzy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mania systemów informatycznych. Twoje dane mogą być przekazywane innym podmiotom tj. jednostkom budżetowym Gminy, jednostkom administracji rządowej i samorządowej, jednoosobowym spółkom Gminy Wrocław, podmiotom, w których dyspozycji pozostają mieszkania gminne, podmiotom zarządzającym zasobem mieszkaniowym (np. spółdzielnie mieszkaniowe, deweloperzy) w celu zbadania uprawnień do najmu lokalu mieszkalnego należącego do mieszkaniowego zasobu Gminy Wrocław i rozpatrzenia sprawy mieszkaniowej.</w:t>
            </w:r>
          </w:p>
        </w:tc>
      </w:tr>
      <w:tr w:rsidR="00B24782" w:rsidTr="005D57AD">
        <w:trPr>
          <w:trHeight w:val="43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Twoja prawa związane z przetwarzaniem danych osobowych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Przysługują Ci następujące prawa związane z przetwarzaniem danych osobowych: </w:t>
            </w:r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7"/>
              </w:numPr>
              <w:tabs>
                <w:tab w:val="clear" w:pos="720"/>
                <w:tab w:val="left" w:pos="426"/>
              </w:tabs>
              <w:ind w:right="57" w:hanging="644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>prawo dostępu do Twoich danych osobowych,</w:t>
            </w:r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7"/>
              </w:numPr>
              <w:tabs>
                <w:tab w:val="clear" w:pos="720"/>
                <w:tab w:val="left" w:pos="426"/>
              </w:tabs>
              <w:ind w:right="57" w:hanging="644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 xml:space="preserve">prawo żądania sprostowania Twoich danych osobowych, </w:t>
            </w:r>
          </w:p>
          <w:p w:rsidR="00B24782" w:rsidRPr="00B10FEE" w:rsidRDefault="00B24782" w:rsidP="005D57AD">
            <w:pPr>
              <w:pStyle w:val="Tekstpodstawowy3"/>
              <w:numPr>
                <w:ilvl w:val="0"/>
                <w:numId w:val="7"/>
              </w:numPr>
              <w:tabs>
                <w:tab w:val="clear" w:pos="720"/>
                <w:tab w:val="clear" w:pos="786"/>
                <w:tab w:val="left" w:pos="425"/>
              </w:tabs>
              <w:ind w:left="425" w:right="57" w:hanging="2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>prawo żądania ograniczenia przetwarzania Twoich danych osobowych,</w:t>
            </w:r>
          </w:p>
          <w:p w:rsidR="00B24782" w:rsidRPr="00B10FEE" w:rsidRDefault="00B24782" w:rsidP="005D57AD">
            <w:pPr>
              <w:pStyle w:val="Tekstpodstawowy3"/>
              <w:tabs>
                <w:tab w:val="clear" w:pos="720"/>
                <w:tab w:val="left" w:pos="426"/>
              </w:tabs>
              <w:ind w:left="142" w:right="57"/>
              <w:rPr>
                <w:rFonts w:ascii="Times New Roman" w:hAnsi="Times New Roman"/>
                <w:i/>
                <w:sz w:val="18"/>
                <w:szCs w:val="18"/>
              </w:rPr>
            </w:pPr>
            <w:r w:rsidRPr="00B10FEE">
              <w:rPr>
                <w:rFonts w:ascii="Times New Roman" w:hAnsi="Times New Roman"/>
                <w:sz w:val="18"/>
                <w:szCs w:val="18"/>
              </w:rPr>
              <w:t xml:space="preserve">Aby skorzystać z powyższych praw, skontaktuj się z naszym Inspektorem Ochrony Danych </w:t>
            </w:r>
            <w:r w:rsidRPr="00B10FEE">
              <w:rPr>
                <w:rFonts w:ascii="Times New Roman" w:hAnsi="Times New Roman"/>
                <w:i/>
                <w:sz w:val="18"/>
                <w:szCs w:val="18"/>
              </w:rPr>
              <w:t>(dane kontaktowe powyżej).</w:t>
            </w:r>
          </w:p>
        </w:tc>
      </w:tr>
      <w:tr w:rsidR="00B24782" w:rsidTr="005D57AD">
        <w:trPr>
          <w:trHeight w:val="43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782" w:rsidRPr="00B10FEE" w:rsidRDefault="00B24782" w:rsidP="005D57AD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F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B50E4F" w:rsidRDefault="00B50E4F" w:rsidP="00B50E4F">
      <w:pPr>
        <w:spacing w:after="0"/>
        <w:ind w:right="-284"/>
        <w:jc w:val="both"/>
        <w:rPr>
          <w:sz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651"/>
        <w:gridCol w:w="2652"/>
        <w:gridCol w:w="2651"/>
        <w:gridCol w:w="2652"/>
      </w:tblGrid>
      <w:tr w:rsidR="00B50E4F" w:rsidRPr="00DF15CD" w:rsidTr="00215F1E">
        <w:tc>
          <w:tcPr>
            <w:tcW w:w="10606" w:type="dxa"/>
            <w:gridSpan w:val="4"/>
            <w:shd w:val="clear" w:color="auto" w:fill="FFFFFF" w:themeFill="background1"/>
          </w:tcPr>
          <w:p w:rsidR="00B50E4F" w:rsidRPr="001C0527" w:rsidRDefault="00B50E4F" w:rsidP="00215F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zapoznałem się z treścią powyższej klauzuli informacyjnej</w:t>
            </w:r>
          </w:p>
        </w:tc>
      </w:tr>
      <w:tr w:rsidR="00B50E4F" w:rsidRPr="00DF15CD" w:rsidTr="00215F1E">
        <w:tc>
          <w:tcPr>
            <w:tcW w:w="10606" w:type="dxa"/>
            <w:gridSpan w:val="4"/>
            <w:shd w:val="clear" w:color="auto" w:fill="D9D9D9" w:themeFill="background1" w:themeFillShade="D9"/>
          </w:tcPr>
          <w:p w:rsidR="00B50E4F" w:rsidRPr="001C0527" w:rsidRDefault="00B50E4F" w:rsidP="008A1E33">
            <w:pPr>
              <w:jc w:val="both"/>
              <w:rPr>
                <w:b/>
                <w:sz w:val="22"/>
                <w:szCs w:val="22"/>
              </w:rPr>
            </w:pPr>
            <w:r w:rsidRPr="001C0527">
              <w:rPr>
                <w:b/>
                <w:sz w:val="22"/>
                <w:szCs w:val="22"/>
              </w:rPr>
              <w:t>Data i</w:t>
            </w:r>
            <w:r>
              <w:rPr>
                <w:b/>
                <w:sz w:val="22"/>
                <w:szCs w:val="22"/>
              </w:rPr>
              <w:t xml:space="preserve"> czytelne</w:t>
            </w:r>
            <w:r w:rsidRPr="001C0527">
              <w:rPr>
                <w:b/>
                <w:sz w:val="22"/>
                <w:szCs w:val="22"/>
              </w:rPr>
              <w:t xml:space="preserve"> podpisy wnioskodawcy oraz wszystkich pełnoletnich osób wspólnie ubiegających się</w:t>
            </w:r>
          </w:p>
        </w:tc>
      </w:tr>
      <w:tr w:rsidR="00B50E4F" w:rsidTr="00215F1E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6572AC" w:rsidRDefault="00B50E4F" w:rsidP="00215F1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7D0CE6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</w:tr>
      <w:tr w:rsidR="00B50E4F" w:rsidTr="00215F1E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Pr="006572AC" w:rsidRDefault="00B50E4F" w:rsidP="00215F1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Pr="006572AC" w:rsidRDefault="00B50E4F" w:rsidP="00215F1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572AC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Pr="00DF15CD" w:rsidRDefault="00B50E4F" w:rsidP="00215F1E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6572AC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B50E4F" w:rsidTr="00215F1E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5D3DDE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7D0CE6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</w:tr>
      <w:tr w:rsidR="00B50E4F" w:rsidTr="00215F1E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B50E4F" w:rsidTr="00215F1E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5D3DDE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7D0CE6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</w:p>
        </w:tc>
      </w:tr>
      <w:tr w:rsidR="00B50E4F" w:rsidTr="00215F1E">
        <w:trPr>
          <w:trHeight w:val="454"/>
        </w:trPr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  <w:tr w:rsidR="00B50E4F" w:rsidTr="00215F1E"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5D3DDE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</w:p>
        </w:tc>
        <w:tc>
          <w:tcPr>
            <w:tcW w:w="5303" w:type="dxa"/>
            <w:gridSpan w:val="2"/>
            <w:tcBorders>
              <w:bottom w:val="nil"/>
            </w:tcBorders>
            <w:shd w:val="clear" w:color="auto" w:fill="FFFFFF" w:themeFill="background1"/>
            <w:vAlign w:val="bottom"/>
          </w:tcPr>
          <w:p w:rsidR="00B50E4F" w:rsidRPr="007D0CE6" w:rsidRDefault="00B50E4F" w:rsidP="00215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</w:t>
            </w:r>
          </w:p>
        </w:tc>
      </w:tr>
      <w:tr w:rsidR="00B50E4F" w:rsidTr="00215F1E">
        <w:trPr>
          <w:trHeight w:val="454"/>
        </w:trPr>
        <w:tc>
          <w:tcPr>
            <w:tcW w:w="2651" w:type="dxa"/>
            <w:tcBorders>
              <w:top w:val="nil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8E7001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5D3DDE">
              <w:rPr>
                <w:sz w:val="18"/>
                <w:szCs w:val="18"/>
              </w:rPr>
              <w:t>podpis</w:t>
            </w:r>
          </w:p>
        </w:tc>
        <w:tc>
          <w:tcPr>
            <w:tcW w:w="2651" w:type="dxa"/>
            <w:tcBorders>
              <w:top w:val="nil"/>
              <w:righ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F80D86">
              <w:rPr>
                <w:sz w:val="18"/>
                <w:szCs w:val="18"/>
              </w:rPr>
              <w:t>data</w:t>
            </w:r>
          </w:p>
        </w:tc>
        <w:tc>
          <w:tcPr>
            <w:tcW w:w="2652" w:type="dxa"/>
            <w:tcBorders>
              <w:top w:val="nil"/>
              <w:left w:val="nil"/>
            </w:tcBorders>
            <w:shd w:val="clear" w:color="auto" w:fill="FFFFFF" w:themeFill="background1"/>
            <w:vAlign w:val="bottom"/>
          </w:tcPr>
          <w:p w:rsidR="00B50E4F" w:rsidRDefault="00B50E4F" w:rsidP="00215F1E">
            <w:pPr>
              <w:jc w:val="center"/>
            </w:pPr>
            <w:r w:rsidRPr="007D0CE6">
              <w:rPr>
                <w:sz w:val="18"/>
                <w:szCs w:val="18"/>
              </w:rPr>
              <w:t>podpis</w:t>
            </w:r>
          </w:p>
        </w:tc>
      </w:tr>
    </w:tbl>
    <w:p w:rsidR="00B3371A" w:rsidRDefault="00B3371A" w:rsidP="00B24782">
      <w:pPr>
        <w:rPr>
          <w:rFonts w:ascii="Times New Roman" w:hAnsi="Times New Roman" w:cs="Times New Roman"/>
        </w:rPr>
      </w:pPr>
    </w:p>
    <w:p w:rsidR="0011234B" w:rsidRPr="004042A5" w:rsidRDefault="0011234B" w:rsidP="0011234B">
      <w:pPr>
        <w:pStyle w:val="Nagwek7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4042A5">
        <w:rPr>
          <w:rFonts w:ascii="Times New Roman" w:hAnsi="Times New Roman" w:cs="Times New Roman"/>
          <w:b/>
          <w:i w:val="0"/>
          <w:sz w:val="24"/>
          <w:szCs w:val="24"/>
        </w:rPr>
        <w:t>POUCZENIE</w:t>
      </w:r>
    </w:p>
    <w:p w:rsidR="0011234B" w:rsidRDefault="0011234B" w:rsidP="00112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34B" w:rsidRDefault="0011234B" w:rsidP="00112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A – wypełnia wnioskodawca, części B i C – wypełnia zarządca lub właściciel budynku</w:t>
      </w:r>
    </w:p>
    <w:p w:rsidR="0011234B" w:rsidRDefault="00A10D1C" w:rsidP="00A10D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NALEŻY WYPEŁNIAĆ WYRAŹNIE, DRUKOWANYMI LITERAMI</w:t>
      </w:r>
    </w:p>
    <w:p w:rsidR="003C0FEA" w:rsidRDefault="003C0F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celu ubiegania się o lokal w związku z wystąpieniem okoliczności wymienionych we wniosku należy przedstawić do wglądu dokument tożsamości oraz dołączyć:</w:t>
      </w:r>
    </w:p>
    <w:p w:rsidR="003C0FEA" w:rsidRPr="003C0FEA" w:rsidRDefault="003C0FEA" w:rsidP="003C0F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 odniesieniu do stanu cywilnego – w przypadku rozwodu lub separacji wyrok sądu (do wglądu)</w:t>
      </w:r>
    </w:p>
    <w:p w:rsidR="0063154C" w:rsidRDefault="0063154C" w:rsidP="003C0FEA">
      <w:pPr>
        <w:rPr>
          <w:rFonts w:ascii="Times New Roman" w:hAnsi="Times New Roman" w:cs="Times New Roman"/>
          <w:b/>
        </w:rPr>
      </w:pPr>
    </w:p>
    <w:p w:rsidR="003C0FEA" w:rsidRDefault="003C0FEA" w:rsidP="003C0F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Ponadto:</w:t>
      </w:r>
    </w:p>
    <w:p w:rsidR="003C0FEA" w:rsidRDefault="003C0FEA" w:rsidP="003C0F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celu ubiegania się o potwierdzenie uprawnień do lokalu po zgonie najemcy dla wstępujących w najem na podstawie art. 691 Kodeksu cywilnego należy dołączyć:</w:t>
      </w:r>
    </w:p>
    <w:p w:rsidR="003C0FEA" w:rsidRPr="003C0FEA" w:rsidRDefault="003C0FEA" w:rsidP="003C0FE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Kserokopię aktu zgonu (oryginał do wglądu)</w:t>
      </w:r>
    </w:p>
    <w:p w:rsidR="003C0FEA" w:rsidRDefault="003C0FEA" w:rsidP="003C0F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celu ubiegania się o zawarcie umowy najmu po zgonie najemcy poza przypadkami przewidzianymi w art. 691 Kodeksu cywilnego, po wyprowadzeniu się najemcy, przedłużenie umowy najmu socjalnego lokalu oraz </w:t>
      </w:r>
      <w:r w:rsidR="00F829A9">
        <w:rPr>
          <w:rFonts w:ascii="Times New Roman" w:hAnsi="Times New Roman" w:cs="Times New Roman"/>
          <w:b/>
        </w:rPr>
        <w:t>przedłużenie umowy najmu tymczasowego pomieszczenia</w:t>
      </w:r>
      <w:r>
        <w:rPr>
          <w:rFonts w:ascii="Times New Roman" w:hAnsi="Times New Roman" w:cs="Times New Roman"/>
          <w:b/>
        </w:rPr>
        <w:t xml:space="preserve"> </w:t>
      </w:r>
      <w:r w:rsidR="0020286D">
        <w:rPr>
          <w:rFonts w:ascii="Times New Roman" w:hAnsi="Times New Roman" w:cs="Times New Roman"/>
          <w:b/>
        </w:rPr>
        <w:t xml:space="preserve"> należy dołączyć:</w:t>
      </w:r>
    </w:p>
    <w:p w:rsidR="0020286D" w:rsidRPr="0020286D" w:rsidRDefault="0020286D" w:rsidP="0020286D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lang w:eastAsia="pl-PL"/>
        </w:rPr>
      </w:pPr>
      <w:r w:rsidRPr="0020286D">
        <w:rPr>
          <w:rFonts w:ascii="Times New Roman" w:hAnsi="Times New Roman" w:cs="Times New Roman"/>
        </w:rPr>
        <w:t xml:space="preserve">Deklarację o wysokości dochodów członków gospodarstwa domowego </w:t>
      </w:r>
      <w:r w:rsidRPr="0020286D">
        <w:rPr>
          <w:rFonts w:ascii="Times New Roman" w:eastAsia="Times New Roman" w:hAnsi="Times New Roman" w:cs="Times New Roman"/>
          <w:lang w:eastAsia="pl-PL"/>
        </w:rPr>
        <w:t>w okresie 3 miesięcy poprzedzających złożenie deklaracji;</w:t>
      </w:r>
    </w:p>
    <w:p w:rsidR="0020286D" w:rsidRPr="0020286D" w:rsidRDefault="0020286D" w:rsidP="002028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286D">
        <w:rPr>
          <w:rFonts w:ascii="Times New Roman" w:hAnsi="Times New Roman" w:cs="Times New Roman"/>
        </w:rPr>
        <w:t>Oświadczenie o stanie majątkowym członków gospodarstwa domowego;</w:t>
      </w:r>
    </w:p>
    <w:p w:rsidR="0020286D" w:rsidRPr="00E457F1" w:rsidRDefault="0020286D" w:rsidP="002028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286D">
        <w:rPr>
          <w:rFonts w:ascii="Times New Roman" w:hAnsi="Times New Roman" w:cs="Times New Roman"/>
        </w:rPr>
        <w:t>Poświadczenia dotyczące uzyskiwanych dochodów z ostatnich 3 miesięcy poprzedzających dzień złożenia wniosku</w:t>
      </w:r>
      <w:r w:rsidR="00E457F1">
        <w:rPr>
          <w:rFonts w:ascii="Times New Roman" w:hAnsi="Times New Roman" w:cs="Times New Roman"/>
        </w:rPr>
        <w:t>;</w:t>
      </w:r>
    </w:p>
    <w:p w:rsidR="00BC4D78" w:rsidRPr="003C56EF" w:rsidRDefault="00E457F1" w:rsidP="00E457F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Kserokopię aktu zgonu (oryginał do wglądu) – w przypadku postępowania po zgonie</w:t>
      </w:r>
      <w:r w:rsidR="003C56EF">
        <w:rPr>
          <w:rFonts w:ascii="Times New Roman" w:hAnsi="Times New Roman" w:cs="Times New Roman"/>
        </w:rPr>
        <w:t>.</w:t>
      </w:r>
    </w:p>
    <w:p w:rsidR="003C56EF" w:rsidRPr="003C56EF" w:rsidRDefault="003C56EF" w:rsidP="003C5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3C56EF">
        <w:rPr>
          <w:rFonts w:ascii="Times New Roman" w:hAnsi="Times New Roman" w:cs="Times New Roman"/>
          <w:b/>
        </w:rPr>
        <w:t>UWAGA: Na wniosek byłego najemcy spełniają</w:t>
      </w:r>
      <w:r>
        <w:rPr>
          <w:rFonts w:ascii="Times New Roman" w:hAnsi="Times New Roman" w:cs="Times New Roman"/>
          <w:b/>
        </w:rPr>
        <w:t xml:space="preserve">cego kryterium dochodowe dla najmu socjalnego lokalu </w:t>
      </w:r>
      <w:r w:rsidRPr="003C56EF">
        <w:rPr>
          <w:rFonts w:ascii="Times New Roman" w:hAnsi="Times New Roman" w:cs="Times New Roman"/>
          <w:b/>
        </w:rPr>
        <w:t>Gmina</w:t>
      </w:r>
    </w:p>
    <w:p w:rsidR="003C56EF" w:rsidRPr="003C56EF" w:rsidRDefault="003C56EF" w:rsidP="003C56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56EF">
        <w:rPr>
          <w:rFonts w:ascii="Times New Roman" w:hAnsi="Times New Roman" w:cs="Times New Roman"/>
          <w:b/>
        </w:rPr>
        <w:t>może zawrzeć umowę</w:t>
      </w:r>
      <w:r>
        <w:rPr>
          <w:rFonts w:ascii="Times New Roman" w:hAnsi="Times New Roman" w:cs="Times New Roman"/>
          <w:b/>
        </w:rPr>
        <w:t xml:space="preserve"> najmu socjalnego lokalu – dotyczy postępowania po spłacie zadłużenia.</w:t>
      </w:r>
    </w:p>
    <w:p w:rsidR="00E457F1" w:rsidRDefault="00E457F1" w:rsidP="00E457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celu ubiegania się o ponowne zawarcie umowy najmu po spłacie zadłużenia, przyłączenia części zwolnienie lokalu oraz uregulowania sytuacji prawnej mieszkania funkcyjnego, zakładowego wraz z wnioskiem należy złożyć:</w:t>
      </w:r>
    </w:p>
    <w:p w:rsidR="00BC4D78" w:rsidRPr="0020286D" w:rsidRDefault="00BC4D78" w:rsidP="00BC4D78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20286D">
        <w:rPr>
          <w:rFonts w:ascii="Times New Roman" w:hAnsi="Times New Roman" w:cs="Times New Roman"/>
        </w:rPr>
        <w:t xml:space="preserve">Deklarację o wysokości dochodów członków gospodarstwa domowego </w:t>
      </w:r>
      <w:r w:rsidRPr="0020286D">
        <w:rPr>
          <w:rFonts w:ascii="Times New Roman" w:eastAsia="Times New Roman" w:hAnsi="Times New Roman" w:cs="Times New Roman"/>
          <w:lang w:eastAsia="pl-PL"/>
        </w:rPr>
        <w:t>w okresie 3 miesięcy poprzedzających złożenie deklaracji</w:t>
      </w:r>
      <w:r>
        <w:rPr>
          <w:rFonts w:ascii="Times New Roman" w:eastAsia="Times New Roman" w:hAnsi="Times New Roman" w:cs="Times New Roman"/>
          <w:lang w:eastAsia="pl-PL"/>
        </w:rPr>
        <w:t xml:space="preserve"> – dot. postępowania po spłacie zadłużenia</w:t>
      </w:r>
      <w:r w:rsidRPr="0020286D">
        <w:rPr>
          <w:rFonts w:ascii="Times New Roman" w:eastAsia="Times New Roman" w:hAnsi="Times New Roman" w:cs="Times New Roman"/>
          <w:lang w:eastAsia="pl-PL"/>
        </w:rPr>
        <w:t>;</w:t>
      </w:r>
    </w:p>
    <w:p w:rsidR="00BC4D78" w:rsidRPr="00BC4D78" w:rsidRDefault="00BC4D78" w:rsidP="00BC4D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0286D">
        <w:rPr>
          <w:rFonts w:ascii="Times New Roman" w:hAnsi="Times New Roman" w:cs="Times New Roman"/>
        </w:rPr>
        <w:t>Oświadczenie o stanie majątkowym członków gospodarstwa domowego</w:t>
      </w:r>
      <w:r w:rsidRPr="00BC4D7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- dot. postępowania po spłacie zadłużenia</w:t>
      </w:r>
      <w:r w:rsidRPr="0020286D">
        <w:rPr>
          <w:rFonts w:ascii="Times New Roman" w:hAnsi="Times New Roman" w:cs="Times New Roman"/>
        </w:rPr>
        <w:t>;</w:t>
      </w:r>
    </w:p>
    <w:p w:rsidR="00C67DD6" w:rsidRPr="00C67DD6" w:rsidRDefault="00C67DD6" w:rsidP="00E457F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Kserokopia wypowiedzenia umowy najmu za zaległości czynszowe (oryginał do wglądu) – dot. postępowania po spłacie zadłużenia;</w:t>
      </w:r>
    </w:p>
    <w:p w:rsidR="00252091" w:rsidRPr="00252091" w:rsidRDefault="00C67DD6" w:rsidP="002520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 przypadku rozłożenia na raty lub umorzenia należności – kserokopia takiej ugody/porozumienia (oryginał do wglądu) – dot. postępowania po spłacie zadłużenia;</w:t>
      </w:r>
    </w:p>
    <w:p w:rsidR="0020286D" w:rsidRPr="00F83A5E" w:rsidRDefault="00252091" w:rsidP="00F83A5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wydane przez właściwego zarządcę zaświadczenie o niezaleganiu z opłatami z tytułu korzystania z lokalu – dot. postępowania po spłacie zadłużenia.</w:t>
      </w:r>
    </w:p>
    <w:p w:rsidR="00F83A5E" w:rsidRPr="00F83A5E" w:rsidRDefault="00F83A5E" w:rsidP="00F83A5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Przez dochód </w:t>
      </w:r>
      <w:r w:rsidRPr="00B976D4">
        <w:rPr>
          <w:rFonts w:ascii="Times New Roman" w:hAnsi="Times New Roman" w:cs="Times New Roman"/>
        </w:rPr>
        <w:t>należy rozumieć dochód, którego definicja została określona w ustawie z dnia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21 czerwca 2001 r. o dodatkach mieszkaniowych (Dz. U. z 2019 r. poz. 2133). Dochód miesięczny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gospodarstwa domowego stanowią dochody wnioskodawcy i członków jego rodziny zgłoszonych we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wniosku do wspólnego zamieszkiwania, wykazane ze wszystkich źródeł ich uzyskiwania, odpowiednio</w:t>
      </w:r>
    </w:p>
    <w:p w:rsidR="00F83A5E" w:rsidRDefault="00F83A5E" w:rsidP="00F83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udokumentowane przez wnioskodawcę</w:t>
      </w:r>
      <w:r>
        <w:rPr>
          <w:rFonts w:ascii="Times New Roman" w:hAnsi="Times New Roman" w:cs="Times New Roman"/>
        </w:rPr>
        <w:t>.</w:t>
      </w:r>
    </w:p>
    <w:p w:rsidR="00F83A5E" w:rsidRDefault="00F83A5E" w:rsidP="00F83A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Do ubiegania się o zawarcie umowy uprawnia średni miesięczny dochód z okresu trzech miesięcy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poprzedzających złożenie deklaracji przypadający na członka gospodarstwa domowego: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1) dla umowy w ramach najmu socjalnego – nieprzekraczający: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a) 100 % najniższej emerytury w gospodarstwach jednoosobowych,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b) 70% najniższej emerytury w gospodarstwach wieloosobowych;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2) dla umowy w ramach najmu na czas nieoznaczony: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a) 150 % najniższej emerytury w gospodarstwach jednoosobowych,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b) 100 % najniższej emerytury w gospodarstwach wieloosobowych;</w:t>
      </w:r>
    </w:p>
    <w:p w:rsidR="00F83A5E" w:rsidRPr="00B976D4" w:rsidRDefault="00F83A5E" w:rsidP="00F8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3) dla umowy w ramach najmu lokalu do remontu:</w:t>
      </w:r>
    </w:p>
    <w:p w:rsidR="00F83A5E" w:rsidRPr="00B976D4" w:rsidRDefault="00F83A5E" w:rsidP="00F83A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6D4">
        <w:rPr>
          <w:rFonts w:ascii="Times New Roman" w:hAnsi="Times New Roman" w:cs="Times New Roman"/>
        </w:rPr>
        <w:t>a) 350 % najniższej emerytury w gospodarstwach jednoosobowych,</w:t>
      </w:r>
    </w:p>
    <w:p w:rsidR="00F83A5E" w:rsidRDefault="00F83A5E" w:rsidP="00F83A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76D4">
        <w:rPr>
          <w:rFonts w:ascii="Times New Roman" w:hAnsi="Times New Roman" w:cs="Times New Roman"/>
        </w:rPr>
        <w:t>b) 300 % najniższej emerytury w gospodarstwach wieloosobowych.</w:t>
      </w:r>
    </w:p>
    <w:p w:rsidR="00F83A5E" w:rsidRDefault="00F83A5E" w:rsidP="00F83A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3A5E" w:rsidRPr="00A16D8A" w:rsidRDefault="00F83A5E" w:rsidP="00F83A5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16D8A">
        <w:rPr>
          <w:rFonts w:ascii="Times New Roman" w:hAnsi="Times New Roman" w:cs="Times New Roman"/>
          <w:u w:val="single"/>
        </w:rPr>
        <w:t xml:space="preserve">Podstawa prawna: </w:t>
      </w:r>
    </w:p>
    <w:p w:rsidR="00F83A5E" w:rsidRPr="00A16D8A" w:rsidRDefault="00F83A5E" w:rsidP="00F83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6D8A">
        <w:rPr>
          <w:rFonts w:ascii="Times New Roman" w:hAnsi="Times New Roman" w:cs="Times New Roman"/>
        </w:rPr>
        <w:t>- Ustawa z dnia 21 czerwca 2001 r. o ochronie praw lokatorów, mieszkaniowym zasobie g</w:t>
      </w:r>
      <w:r w:rsidR="00FF278B">
        <w:rPr>
          <w:rFonts w:ascii="Times New Roman" w:hAnsi="Times New Roman" w:cs="Times New Roman"/>
        </w:rPr>
        <w:t>miny i o zmianie Kodeksu cywilnego</w:t>
      </w:r>
      <w:r w:rsidRPr="00A16D8A">
        <w:rPr>
          <w:rFonts w:ascii="Times New Roman" w:hAnsi="Times New Roman" w:cs="Times New Roman"/>
        </w:rPr>
        <w:t xml:space="preserve"> (ze zmianami),</w:t>
      </w:r>
    </w:p>
    <w:p w:rsidR="00F83A5E" w:rsidRPr="00A16D8A" w:rsidRDefault="00F83A5E" w:rsidP="00F83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D8A">
        <w:rPr>
          <w:rFonts w:ascii="Times New Roman" w:hAnsi="Times New Roman" w:cs="Times New Roman"/>
        </w:rPr>
        <w:t xml:space="preserve">- Uchwała </w:t>
      </w:r>
      <w:r w:rsidRPr="00A16D8A">
        <w:rPr>
          <w:rStyle w:val="ng-binding"/>
          <w:rFonts w:ascii="Times New Roman" w:hAnsi="Times New Roman" w:cs="Times New Roman"/>
        </w:rPr>
        <w:t>nr XXII/601/20 Rady Miejskiej Wrocławia z dnia 30 kwietnia 2020 r. w sprawie zasad wynajmowania lokali mieszkalnych wchodzących w skład mieszkaniowego zasobu Gminy Wrocław</w:t>
      </w:r>
    </w:p>
    <w:p w:rsidR="00F83A5E" w:rsidRPr="00F83A5E" w:rsidRDefault="00F83A5E" w:rsidP="00F83A5E">
      <w:pPr>
        <w:rPr>
          <w:rFonts w:ascii="Times New Roman" w:hAnsi="Times New Roman" w:cs="Times New Roman"/>
          <w:b/>
        </w:rPr>
      </w:pPr>
    </w:p>
    <w:sectPr w:rsidR="00F83A5E" w:rsidRPr="00F83A5E" w:rsidSect="0012598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A9B" w:rsidRDefault="007D0A9B" w:rsidP="00A324F4">
      <w:pPr>
        <w:spacing w:after="0" w:line="240" w:lineRule="auto"/>
      </w:pPr>
      <w:r>
        <w:separator/>
      </w:r>
    </w:p>
  </w:endnote>
  <w:endnote w:type="continuationSeparator" w:id="0">
    <w:p w:rsidR="007D0A9B" w:rsidRDefault="007D0A9B" w:rsidP="00A3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125705"/>
      <w:docPartObj>
        <w:docPartGallery w:val="Page Numbers (Bottom of Page)"/>
        <w:docPartUnique/>
      </w:docPartObj>
    </w:sdtPr>
    <w:sdtContent>
      <w:p w:rsidR="00A324F4" w:rsidRDefault="00E849D2">
        <w:pPr>
          <w:pStyle w:val="Stopka"/>
          <w:jc w:val="right"/>
        </w:pPr>
        <w:fldSimple w:instr=" PAGE   \* MERGEFORMAT ">
          <w:r w:rsidR="009D3392">
            <w:rPr>
              <w:noProof/>
            </w:rPr>
            <w:t>6</w:t>
          </w:r>
        </w:fldSimple>
      </w:p>
    </w:sdtContent>
  </w:sdt>
  <w:p w:rsidR="00A324F4" w:rsidRDefault="00A324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A9B" w:rsidRDefault="007D0A9B" w:rsidP="00A324F4">
      <w:pPr>
        <w:spacing w:after="0" w:line="240" w:lineRule="auto"/>
      </w:pPr>
      <w:r>
        <w:separator/>
      </w:r>
    </w:p>
  </w:footnote>
  <w:footnote w:type="continuationSeparator" w:id="0">
    <w:p w:rsidR="007D0A9B" w:rsidRDefault="007D0A9B" w:rsidP="00A324F4">
      <w:pPr>
        <w:spacing w:after="0" w:line="240" w:lineRule="auto"/>
      </w:pPr>
      <w:r>
        <w:continuationSeparator/>
      </w:r>
    </w:p>
  </w:footnote>
  <w:footnote w:id="1">
    <w:p w:rsidR="0051534F" w:rsidRDefault="0051534F" w:rsidP="0051534F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gdy w polu „Tytuł prawny” wpisano „własność”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4A9"/>
    <w:multiLevelType w:val="hybridMultilevel"/>
    <w:tmpl w:val="874A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E7062"/>
    <w:multiLevelType w:val="hybridMultilevel"/>
    <w:tmpl w:val="50486A56"/>
    <w:lvl w:ilvl="0" w:tplc="3426FA5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2">
    <w:nsid w:val="4E217AF7"/>
    <w:multiLevelType w:val="hybridMultilevel"/>
    <w:tmpl w:val="3716A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65EA5"/>
    <w:multiLevelType w:val="hybridMultilevel"/>
    <w:tmpl w:val="3E2C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233D6"/>
    <w:multiLevelType w:val="hybridMultilevel"/>
    <w:tmpl w:val="BAB08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55802"/>
    <w:multiLevelType w:val="hybridMultilevel"/>
    <w:tmpl w:val="3BD8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C7F16"/>
    <w:multiLevelType w:val="hybridMultilevel"/>
    <w:tmpl w:val="99B06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F61"/>
    <w:rsid w:val="001119AB"/>
    <w:rsid w:val="0011234B"/>
    <w:rsid w:val="0012598F"/>
    <w:rsid w:val="001473B8"/>
    <w:rsid w:val="001F7768"/>
    <w:rsid w:val="0020286D"/>
    <w:rsid w:val="00252091"/>
    <w:rsid w:val="002A25A6"/>
    <w:rsid w:val="00360B1F"/>
    <w:rsid w:val="00373B85"/>
    <w:rsid w:val="00391F78"/>
    <w:rsid w:val="003C0FEA"/>
    <w:rsid w:val="003C56EF"/>
    <w:rsid w:val="004406C0"/>
    <w:rsid w:val="004A1663"/>
    <w:rsid w:val="004D27F0"/>
    <w:rsid w:val="0051534F"/>
    <w:rsid w:val="00525799"/>
    <w:rsid w:val="005D57AD"/>
    <w:rsid w:val="0063154C"/>
    <w:rsid w:val="00695E62"/>
    <w:rsid w:val="006C0E27"/>
    <w:rsid w:val="006C7445"/>
    <w:rsid w:val="006D0B04"/>
    <w:rsid w:val="0072790E"/>
    <w:rsid w:val="007B79D2"/>
    <w:rsid w:val="007D0A9B"/>
    <w:rsid w:val="007E21D0"/>
    <w:rsid w:val="0081505E"/>
    <w:rsid w:val="00834484"/>
    <w:rsid w:val="008572D0"/>
    <w:rsid w:val="0087714F"/>
    <w:rsid w:val="008823CC"/>
    <w:rsid w:val="008A00E8"/>
    <w:rsid w:val="008A1E33"/>
    <w:rsid w:val="008C6DF1"/>
    <w:rsid w:val="008F026B"/>
    <w:rsid w:val="00962EDE"/>
    <w:rsid w:val="00964AFB"/>
    <w:rsid w:val="009C3D50"/>
    <w:rsid w:val="009D3392"/>
    <w:rsid w:val="00A10D1C"/>
    <w:rsid w:val="00A324F4"/>
    <w:rsid w:val="00A673D8"/>
    <w:rsid w:val="00AC3E01"/>
    <w:rsid w:val="00AD3915"/>
    <w:rsid w:val="00B13188"/>
    <w:rsid w:val="00B24782"/>
    <w:rsid w:val="00B3371A"/>
    <w:rsid w:val="00B50E4F"/>
    <w:rsid w:val="00BA6CEB"/>
    <w:rsid w:val="00BC0CF3"/>
    <w:rsid w:val="00BC4D78"/>
    <w:rsid w:val="00C15A66"/>
    <w:rsid w:val="00C56B43"/>
    <w:rsid w:val="00C67DD6"/>
    <w:rsid w:val="00C8293A"/>
    <w:rsid w:val="00C9392A"/>
    <w:rsid w:val="00D35C7A"/>
    <w:rsid w:val="00D72070"/>
    <w:rsid w:val="00DB78D1"/>
    <w:rsid w:val="00E16F61"/>
    <w:rsid w:val="00E457F1"/>
    <w:rsid w:val="00E61765"/>
    <w:rsid w:val="00E849D2"/>
    <w:rsid w:val="00F829A9"/>
    <w:rsid w:val="00F83A5E"/>
    <w:rsid w:val="00FB5557"/>
    <w:rsid w:val="00FD0EF8"/>
    <w:rsid w:val="00FF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F61"/>
  </w:style>
  <w:style w:type="paragraph" w:styleId="Nagwek1">
    <w:name w:val="heading 1"/>
    <w:basedOn w:val="Normalny"/>
    <w:next w:val="Normalny"/>
    <w:link w:val="Nagwek1Znak"/>
    <w:uiPriority w:val="9"/>
    <w:qFormat/>
    <w:rsid w:val="001F7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7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123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6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C0E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E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E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E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E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E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79D2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rsid w:val="001123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1F7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semiHidden/>
    <w:rsid w:val="001F776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7768"/>
    <w:rPr>
      <w:rFonts w:ascii="Verdana" w:eastAsia="Times New Roman" w:hAnsi="Verdana" w:cs="Times New Roman"/>
      <w:color w:val="000000"/>
      <w:sz w:val="20"/>
      <w:lang w:eastAsia="pl-PL"/>
    </w:rPr>
  </w:style>
  <w:style w:type="character" w:styleId="Hipercze">
    <w:name w:val="Hyperlink"/>
    <w:basedOn w:val="Domylnaczcionkaakapitu"/>
    <w:semiHidden/>
    <w:unhideWhenUsed/>
    <w:rsid w:val="001F7768"/>
    <w:rPr>
      <w:color w:val="0000FF"/>
      <w:u w:val="single"/>
    </w:rPr>
  </w:style>
  <w:style w:type="character" w:customStyle="1" w:styleId="ng-binding">
    <w:name w:val="ng-binding"/>
    <w:basedOn w:val="Domylnaczcionkaakapitu"/>
    <w:rsid w:val="00F83A5E"/>
  </w:style>
  <w:style w:type="paragraph" w:styleId="Nagwek">
    <w:name w:val="header"/>
    <w:basedOn w:val="Normalny"/>
    <w:link w:val="NagwekZnak"/>
    <w:uiPriority w:val="99"/>
    <w:semiHidden/>
    <w:unhideWhenUsed/>
    <w:rsid w:val="00A32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4F4"/>
  </w:style>
  <w:style w:type="paragraph" w:styleId="Stopka">
    <w:name w:val="footer"/>
    <w:basedOn w:val="Normalny"/>
    <w:link w:val="StopkaZnak"/>
    <w:uiPriority w:val="99"/>
    <w:unhideWhenUsed/>
    <w:rsid w:val="00A32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4F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3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3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3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m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E74A0-1312-4CF3-8A88-2B2839CA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2043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Kołakowski</dc:creator>
  <cp:lastModifiedBy>umlula03</cp:lastModifiedBy>
  <cp:revision>57</cp:revision>
  <dcterms:created xsi:type="dcterms:W3CDTF">2020-05-20T09:38:00Z</dcterms:created>
  <dcterms:modified xsi:type="dcterms:W3CDTF">2020-05-22T10:01:00Z</dcterms:modified>
</cp:coreProperties>
</file>