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88" w:rsidRDefault="00A57D8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UCHWAŁA NR .......................</w:t>
      </w:r>
    </w:p>
    <w:p w:rsidR="003F0488" w:rsidRDefault="00A57D8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RADY MIEJSKIEJ WROCŁAWIA</w:t>
      </w:r>
    </w:p>
    <w:p w:rsidR="003F0488" w:rsidRDefault="00A57D8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 dnia ..............</w:t>
      </w:r>
    </w:p>
    <w:p w:rsidR="003F0488" w:rsidRDefault="003F0488">
      <w:pPr>
        <w:jc w:val="center"/>
        <w:rPr>
          <w:b/>
          <w:bCs/>
          <w:sz w:val="22"/>
          <w:szCs w:val="22"/>
        </w:rPr>
      </w:pPr>
    </w:p>
    <w:p w:rsidR="003F0488" w:rsidRDefault="003F0488">
      <w:pPr>
        <w:jc w:val="center"/>
        <w:rPr>
          <w:b/>
          <w:bCs/>
          <w:sz w:val="22"/>
          <w:szCs w:val="22"/>
        </w:rPr>
      </w:pPr>
    </w:p>
    <w:p w:rsidR="003F0488" w:rsidRDefault="00A57D8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sprawie zasad i trybu przeprowadzania konsultacji z mieszkańcami Wrocławia</w:t>
      </w:r>
    </w:p>
    <w:p w:rsidR="003F0488" w:rsidRDefault="003F0488">
      <w:pPr>
        <w:jc w:val="both"/>
        <w:rPr>
          <w:sz w:val="22"/>
          <w:szCs w:val="22"/>
        </w:rPr>
      </w:pPr>
    </w:p>
    <w:p w:rsidR="003F0488" w:rsidRDefault="003F0488">
      <w:pPr>
        <w:jc w:val="both"/>
        <w:rPr>
          <w:sz w:val="22"/>
          <w:szCs w:val="22"/>
        </w:rPr>
      </w:pPr>
    </w:p>
    <w:p w:rsidR="003F0488" w:rsidRPr="008B68D6" w:rsidRDefault="00A57D89">
      <w:pPr>
        <w:jc w:val="both"/>
        <w:rPr>
          <w:sz w:val="22"/>
          <w:szCs w:val="22"/>
        </w:rPr>
      </w:pPr>
      <w:r w:rsidRPr="008B68D6">
        <w:rPr>
          <w:sz w:val="22"/>
          <w:szCs w:val="22"/>
        </w:rPr>
        <w:t xml:space="preserve">Na  podstawie  art. 5a  ust. 2 ustawy  z dnia  8 marca  1990 r. o samorządzie gminnym (Dz. U. </w:t>
      </w:r>
      <w:r w:rsidRPr="008B68D6">
        <w:rPr>
          <w:sz w:val="22"/>
          <w:szCs w:val="22"/>
        </w:rPr>
        <w:br/>
        <w:t>z 2015 r.  poz.  1515) Rada  Miejska Wrocławia uchwala, co następuje:</w:t>
      </w:r>
    </w:p>
    <w:p w:rsidR="003F0488" w:rsidRPr="008B68D6" w:rsidRDefault="003F0488">
      <w:pPr>
        <w:jc w:val="both"/>
        <w:rPr>
          <w:sz w:val="22"/>
          <w:szCs w:val="22"/>
        </w:rPr>
      </w:pPr>
    </w:p>
    <w:p w:rsidR="003F0488" w:rsidRPr="008B68D6" w:rsidRDefault="003F0488">
      <w:pPr>
        <w:jc w:val="both"/>
        <w:rPr>
          <w:sz w:val="22"/>
          <w:szCs w:val="22"/>
        </w:rPr>
      </w:pPr>
    </w:p>
    <w:p w:rsidR="003F0488" w:rsidRPr="008B68D6" w:rsidRDefault="00A57D89" w:rsidP="00586DBA">
      <w:pPr>
        <w:ind w:firstLine="360"/>
        <w:jc w:val="both"/>
        <w:rPr>
          <w:sz w:val="22"/>
          <w:szCs w:val="22"/>
        </w:rPr>
      </w:pPr>
      <w:r w:rsidRPr="008B68D6">
        <w:rPr>
          <w:b/>
          <w:bCs/>
          <w:sz w:val="22"/>
          <w:szCs w:val="22"/>
        </w:rPr>
        <w:t xml:space="preserve">§ </w:t>
      </w:r>
      <w:r w:rsidR="00586DBA" w:rsidRPr="008B68D6">
        <w:rPr>
          <w:b/>
          <w:bCs/>
          <w:sz w:val="22"/>
          <w:szCs w:val="22"/>
        </w:rPr>
        <w:t>1.</w:t>
      </w:r>
      <w:r w:rsidR="00586DBA" w:rsidRPr="008B68D6">
        <w:rPr>
          <w:bCs/>
          <w:sz w:val="22"/>
          <w:szCs w:val="22"/>
        </w:rPr>
        <w:t>1</w:t>
      </w:r>
      <w:r w:rsidRPr="008B68D6">
        <w:rPr>
          <w:sz w:val="22"/>
          <w:szCs w:val="22"/>
        </w:rPr>
        <w:t>. Konsultacje przeprowadza się z mieszkańcami Wrocławia w przypadkach przewidzianych ustawą lub w</w:t>
      </w:r>
      <w:r w:rsidR="00D2744F">
        <w:rPr>
          <w:sz w:val="22"/>
          <w:szCs w:val="22"/>
        </w:rPr>
        <w:t xml:space="preserve"> </w:t>
      </w:r>
      <w:r w:rsidRPr="008B68D6">
        <w:rPr>
          <w:sz w:val="22"/>
          <w:szCs w:val="22"/>
        </w:rPr>
        <w:t>innych sprawach istotnych dla Wrocławia.</w:t>
      </w:r>
    </w:p>
    <w:p w:rsidR="003F0488" w:rsidRPr="008B68D6" w:rsidRDefault="00A57D89">
      <w:pPr>
        <w:ind w:firstLine="360"/>
        <w:jc w:val="both"/>
        <w:rPr>
          <w:sz w:val="22"/>
          <w:szCs w:val="22"/>
        </w:rPr>
      </w:pPr>
      <w:r w:rsidRPr="008B68D6">
        <w:rPr>
          <w:sz w:val="22"/>
          <w:szCs w:val="22"/>
        </w:rPr>
        <w:t xml:space="preserve">2. Konsultacje przeprowadza się w celu zasięgnięcia opinii mieszkańców o poddanej konsultacjom sprawie. </w:t>
      </w:r>
    </w:p>
    <w:p w:rsidR="003F0488" w:rsidRPr="008B68D6" w:rsidRDefault="003F0488">
      <w:pPr>
        <w:ind w:firstLine="360"/>
        <w:jc w:val="both"/>
        <w:rPr>
          <w:i/>
          <w:iCs/>
          <w:sz w:val="22"/>
          <w:szCs w:val="22"/>
        </w:rPr>
      </w:pPr>
    </w:p>
    <w:p w:rsidR="003F0488" w:rsidRPr="008B68D6" w:rsidRDefault="00A57D89">
      <w:pPr>
        <w:ind w:firstLine="360"/>
        <w:jc w:val="both"/>
        <w:rPr>
          <w:sz w:val="22"/>
          <w:szCs w:val="22"/>
        </w:rPr>
      </w:pPr>
      <w:r w:rsidRPr="008B68D6">
        <w:rPr>
          <w:b/>
          <w:bCs/>
          <w:sz w:val="22"/>
          <w:szCs w:val="22"/>
        </w:rPr>
        <w:t>§ 2.</w:t>
      </w:r>
      <w:r w:rsidRPr="008B68D6">
        <w:rPr>
          <w:sz w:val="22"/>
          <w:szCs w:val="22"/>
        </w:rPr>
        <w:t xml:space="preserve"> Konsultacje przeprowadza się na wczesnym etapie prac nad zagadnieniem poddawanym konsultacjom.</w:t>
      </w:r>
    </w:p>
    <w:p w:rsidR="003F0488" w:rsidRPr="008B68D6" w:rsidRDefault="003F0488">
      <w:pPr>
        <w:ind w:firstLine="360"/>
        <w:jc w:val="both"/>
        <w:rPr>
          <w:sz w:val="22"/>
          <w:szCs w:val="22"/>
        </w:rPr>
      </w:pPr>
    </w:p>
    <w:p w:rsidR="003F0488" w:rsidRPr="008B68D6" w:rsidRDefault="00A57D89">
      <w:pPr>
        <w:ind w:firstLine="360"/>
        <w:jc w:val="both"/>
        <w:rPr>
          <w:sz w:val="22"/>
          <w:szCs w:val="22"/>
        </w:rPr>
      </w:pPr>
      <w:r w:rsidRPr="008B68D6">
        <w:rPr>
          <w:b/>
          <w:bCs/>
          <w:sz w:val="22"/>
          <w:szCs w:val="22"/>
        </w:rPr>
        <w:t>§ 3.</w:t>
      </w:r>
      <w:r w:rsidRPr="008B68D6">
        <w:rPr>
          <w:sz w:val="22"/>
          <w:szCs w:val="22"/>
        </w:rPr>
        <w:t xml:space="preserve"> Konsultacje mogą mieć zasięg:</w:t>
      </w:r>
    </w:p>
    <w:p w:rsidR="003F0488" w:rsidRPr="008B68D6" w:rsidRDefault="00A57D89">
      <w:pPr>
        <w:jc w:val="both"/>
        <w:rPr>
          <w:sz w:val="22"/>
          <w:szCs w:val="22"/>
        </w:rPr>
      </w:pPr>
      <w:r w:rsidRPr="008B68D6">
        <w:rPr>
          <w:sz w:val="22"/>
          <w:szCs w:val="22"/>
        </w:rPr>
        <w:t>1) ogólnomiejski;</w:t>
      </w:r>
    </w:p>
    <w:p w:rsidR="003F0488" w:rsidRPr="008B68D6" w:rsidRDefault="00A57D89">
      <w:pPr>
        <w:jc w:val="both"/>
        <w:rPr>
          <w:sz w:val="22"/>
          <w:szCs w:val="22"/>
        </w:rPr>
      </w:pPr>
      <w:r w:rsidRPr="008B68D6">
        <w:rPr>
          <w:sz w:val="22"/>
          <w:szCs w:val="22"/>
        </w:rPr>
        <w:t>2) lokalny – dotyczący mieszkańców określonego obszaru.</w:t>
      </w:r>
    </w:p>
    <w:p w:rsidR="003F0488" w:rsidRPr="008B68D6" w:rsidRDefault="003F0488">
      <w:pPr>
        <w:jc w:val="both"/>
        <w:rPr>
          <w:sz w:val="22"/>
          <w:szCs w:val="22"/>
        </w:rPr>
      </w:pPr>
    </w:p>
    <w:p w:rsidR="003F0488" w:rsidRPr="008B68D6" w:rsidRDefault="00A57D89">
      <w:pPr>
        <w:ind w:firstLine="360"/>
        <w:jc w:val="both"/>
        <w:rPr>
          <w:sz w:val="22"/>
          <w:szCs w:val="22"/>
        </w:rPr>
      </w:pPr>
      <w:r w:rsidRPr="008B68D6">
        <w:rPr>
          <w:b/>
          <w:bCs/>
          <w:sz w:val="22"/>
          <w:szCs w:val="22"/>
        </w:rPr>
        <w:t>§ 4.</w:t>
      </w:r>
      <w:r w:rsidRPr="008B68D6">
        <w:rPr>
          <w:sz w:val="22"/>
          <w:szCs w:val="22"/>
        </w:rPr>
        <w:t xml:space="preserve"> 1. Konsultacje mogą być przeprowadzane w formie: </w:t>
      </w:r>
    </w:p>
    <w:p w:rsidR="003F0488" w:rsidRPr="008B68D6" w:rsidRDefault="00A57D89">
      <w:pPr>
        <w:jc w:val="both"/>
        <w:rPr>
          <w:sz w:val="22"/>
          <w:szCs w:val="22"/>
        </w:rPr>
      </w:pPr>
      <w:r w:rsidRPr="008B68D6">
        <w:rPr>
          <w:sz w:val="22"/>
          <w:szCs w:val="22"/>
        </w:rPr>
        <w:t xml:space="preserve">1) zbierania uwag na piśmie, w tym za pośrednictwem środków komunikacji elektronicznej; </w:t>
      </w:r>
    </w:p>
    <w:p w:rsidR="003F0488" w:rsidRPr="008B68D6" w:rsidRDefault="00A57D89">
      <w:pPr>
        <w:jc w:val="both"/>
        <w:rPr>
          <w:sz w:val="22"/>
          <w:szCs w:val="22"/>
        </w:rPr>
      </w:pPr>
      <w:r w:rsidRPr="008B68D6">
        <w:rPr>
          <w:sz w:val="22"/>
          <w:szCs w:val="22"/>
        </w:rPr>
        <w:t xml:space="preserve">2) ankiet wypełnianych przez respondentów, w tym ankiet przeprowadzanych za pośrednictwem dedykowanej strony WWW; </w:t>
      </w:r>
    </w:p>
    <w:p w:rsidR="003F0488" w:rsidRPr="008B68D6" w:rsidRDefault="00A57D89">
      <w:pPr>
        <w:jc w:val="both"/>
        <w:rPr>
          <w:sz w:val="22"/>
          <w:szCs w:val="22"/>
        </w:rPr>
      </w:pPr>
      <w:r w:rsidRPr="008B68D6">
        <w:rPr>
          <w:sz w:val="22"/>
          <w:szCs w:val="22"/>
        </w:rPr>
        <w:t xml:space="preserve">3) otwartych spotkań z mieszkańcami; </w:t>
      </w:r>
    </w:p>
    <w:p w:rsidR="003F0488" w:rsidRPr="008B68D6" w:rsidRDefault="00A57D89">
      <w:pPr>
        <w:jc w:val="both"/>
        <w:rPr>
          <w:sz w:val="22"/>
          <w:szCs w:val="22"/>
        </w:rPr>
      </w:pPr>
      <w:r w:rsidRPr="008B68D6">
        <w:rPr>
          <w:sz w:val="22"/>
          <w:szCs w:val="22"/>
        </w:rPr>
        <w:t xml:space="preserve">4) prac prowadzonych przez zorganizowane grupy robocze złożone z mieszkańców Wrocławia </w:t>
      </w:r>
      <w:r w:rsidR="008B68D6">
        <w:rPr>
          <w:sz w:val="22"/>
          <w:szCs w:val="22"/>
        </w:rPr>
        <w:br/>
      </w:r>
      <w:r w:rsidRPr="008B68D6">
        <w:rPr>
          <w:sz w:val="22"/>
          <w:szCs w:val="22"/>
        </w:rPr>
        <w:t xml:space="preserve">i przedstawicieli organów Gminy Wrocław, mających na celu wypracowanie propozycji rozwiązań dla Miasta; </w:t>
      </w:r>
    </w:p>
    <w:p w:rsidR="003F0488" w:rsidRPr="008B68D6" w:rsidRDefault="00A57D89">
      <w:pPr>
        <w:jc w:val="both"/>
        <w:rPr>
          <w:sz w:val="22"/>
          <w:szCs w:val="22"/>
        </w:rPr>
      </w:pPr>
      <w:r w:rsidRPr="008B68D6">
        <w:rPr>
          <w:sz w:val="22"/>
          <w:szCs w:val="22"/>
        </w:rPr>
        <w:t xml:space="preserve">5) innych niż określone w pkt 1 - 4, wynikających ze specyfiki przedmiotu konsultacji. </w:t>
      </w:r>
    </w:p>
    <w:p w:rsidR="003F0488" w:rsidRPr="008B68D6" w:rsidRDefault="003F0488">
      <w:pPr>
        <w:jc w:val="both"/>
        <w:rPr>
          <w:sz w:val="22"/>
          <w:szCs w:val="22"/>
        </w:rPr>
      </w:pPr>
    </w:p>
    <w:p w:rsidR="003F0488" w:rsidRPr="008B68D6" w:rsidRDefault="00A57D89">
      <w:pPr>
        <w:ind w:firstLine="360"/>
        <w:jc w:val="both"/>
        <w:rPr>
          <w:sz w:val="22"/>
          <w:szCs w:val="22"/>
        </w:rPr>
      </w:pPr>
      <w:r w:rsidRPr="008B68D6">
        <w:rPr>
          <w:b/>
          <w:bCs/>
          <w:sz w:val="22"/>
          <w:szCs w:val="22"/>
        </w:rPr>
        <w:t xml:space="preserve">§ 5. </w:t>
      </w:r>
      <w:r w:rsidRPr="008B68D6">
        <w:rPr>
          <w:sz w:val="22"/>
          <w:szCs w:val="22"/>
        </w:rPr>
        <w:t>1. Konsultacje może ogłosić:</w:t>
      </w:r>
    </w:p>
    <w:p w:rsidR="003F0488" w:rsidRPr="008B68D6" w:rsidRDefault="00A57D89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8B68D6">
        <w:rPr>
          <w:sz w:val="22"/>
          <w:szCs w:val="22"/>
        </w:rPr>
        <w:t>Rada Miejska Wrocławia</w:t>
      </w:r>
    </w:p>
    <w:p w:rsidR="003F0488" w:rsidRPr="008B68D6" w:rsidRDefault="00A57D89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8B68D6">
        <w:rPr>
          <w:sz w:val="22"/>
          <w:szCs w:val="22"/>
        </w:rPr>
        <w:t>Prezydent Wrocławia</w:t>
      </w:r>
    </w:p>
    <w:p w:rsidR="003F0488" w:rsidRPr="008B68D6" w:rsidRDefault="00A57D89">
      <w:pPr>
        <w:ind w:firstLine="360"/>
        <w:jc w:val="both"/>
        <w:rPr>
          <w:sz w:val="22"/>
          <w:szCs w:val="22"/>
        </w:rPr>
      </w:pPr>
      <w:r w:rsidRPr="008B68D6">
        <w:rPr>
          <w:sz w:val="22"/>
          <w:szCs w:val="22"/>
        </w:rPr>
        <w:t>2. Przeprowadzenie konsultacji ogłoszonych przez Radę Miejską Wrocławia zapewnia Prezydent Wrocławia.</w:t>
      </w:r>
    </w:p>
    <w:p w:rsidR="003F0488" w:rsidRPr="008B68D6" w:rsidRDefault="00A57D89">
      <w:pPr>
        <w:ind w:firstLine="360"/>
        <w:jc w:val="both"/>
        <w:rPr>
          <w:sz w:val="22"/>
          <w:szCs w:val="22"/>
        </w:rPr>
      </w:pPr>
      <w:r w:rsidRPr="008B68D6">
        <w:rPr>
          <w:sz w:val="22"/>
          <w:szCs w:val="22"/>
        </w:rPr>
        <w:t>3. Ogłaszając konsultacje Rada Miejska lub Prezydent Wrocławia określają w szczególności:</w:t>
      </w:r>
    </w:p>
    <w:p w:rsidR="003F0488" w:rsidRPr="008B68D6" w:rsidRDefault="00A57D89">
      <w:pPr>
        <w:jc w:val="both"/>
        <w:rPr>
          <w:sz w:val="22"/>
          <w:szCs w:val="22"/>
        </w:rPr>
      </w:pPr>
      <w:r w:rsidRPr="008B68D6">
        <w:rPr>
          <w:sz w:val="22"/>
          <w:szCs w:val="22"/>
        </w:rPr>
        <w:t>1) przedmiot konsultacji;</w:t>
      </w:r>
    </w:p>
    <w:p w:rsidR="003F0488" w:rsidRPr="008B68D6" w:rsidRDefault="00A57D89">
      <w:pPr>
        <w:jc w:val="both"/>
        <w:rPr>
          <w:sz w:val="22"/>
          <w:szCs w:val="22"/>
        </w:rPr>
      </w:pPr>
      <w:r w:rsidRPr="008B68D6">
        <w:rPr>
          <w:sz w:val="22"/>
          <w:szCs w:val="22"/>
        </w:rPr>
        <w:t>2) obszar objęty konsultacjami;</w:t>
      </w:r>
    </w:p>
    <w:p w:rsidR="003F0488" w:rsidRPr="008B68D6" w:rsidRDefault="00A57D89">
      <w:pPr>
        <w:jc w:val="both"/>
        <w:rPr>
          <w:sz w:val="22"/>
          <w:szCs w:val="22"/>
        </w:rPr>
      </w:pPr>
      <w:r w:rsidRPr="008B68D6">
        <w:rPr>
          <w:sz w:val="22"/>
          <w:szCs w:val="22"/>
        </w:rPr>
        <w:t>3) czas trwania konsultacji;</w:t>
      </w:r>
    </w:p>
    <w:p w:rsidR="003F0488" w:rsidRPr="008B68D6" w:rsidRDefault="00A57D89">
      <w:pPr>
        <w:jc w:val="both"/>
        <w:rPr>
          <w:sz w:val="22"/>
          <w:szCs w:val="22"/>
        </w:rPr>
      </w:pPr>
      <w:r w:rsidRPr="008B68D6">
        <w:rPr>
          <w:sz w:val="22"/>
          <w:szCs w:val="22"/>
        </w:rPr>
        <w:t>4) formę lub formy konsultacji.</w:t>
      </w:r>
    </w:p>
    <w:p w:rsidR="003F0488" w:rsidRPr="008B68D6" w:rsidRDefault="003F0488">
      <w:pPr>
        <w:jc w:val="both"/>
        <w:rPr>
          <w:sz w:val="22"/>
          <w:szCs w:val="22"/>
          <w:highlight w:val="yellow"/>
        </w:rPr>
      </w:pPr>
    </w:p>
    <w:p w:rsidR="003F0488" w:rsidRPr="008B68D6" w:rsidRDefault="00A57D89">
      <w:pPr>
        <w:ind w:firstLine="360"/>
        <w:jc w:val="both"/>
        <w:rPr>
          <w:sz w:val="22"/>
          <w:szCs w:val="22"/>
        </w:rPr>
      </w:pPr>
      <w:r w:rsidRPr="008B68D6">
        <w:rPr>
          <w:b/>
          <w:bCs/>
          <w:sz w:val="22"/>
          <w:szCs w:val="22"/>
        </w:rPr>
        <w:t xml:space="preserve">§ 6. </w:t>
      </w:r>
      <w:r w:rsidRPr="008B68D6">
        <w:rPr>
          <w:sz w:val="22"/>
          <w:szCs w:val="22"/>
        </w:rPr>
        <w:t xml:space="preserve">1. Z wnioskiem o  ogłoszenie konsultacji przez Prezydenta może wystąpić: </w:t>
      </w:r>
    </w:p>
    <w:p w:rsidR="003F0488" w:rsidRPr="008B68D6" w:rsidRDefault="00A57D89">
      <w:pPr>
        <w:jc w:val="both"/>
        <w:rPr>
          <w:sz w:val="22"/>
          <w:szCs w:val="22"/>
        </w:rPr>
      </w:pPr>
      <w:r w:rsidRPr="008B68D6">
        <w:rPr>
          <w:sz w:val="22"/>
          <w:szCs w:val="22"/>
        </w:rPr>
        <w:t xml:space="preserve">1) grupa co najmniej 1000 mieszkańców Wrocławia posiadających czynne prawo wyborcze </w:t>
      </w:r>
      <w:r w:rsidR="008B68D6">
        <w:rPr>
          <w:sz w:val="22"/>
          <w:szCs w:val="22"/>
        </w:rPr>
        <w:br/>
      </w:r>
      <w:r w:rsidRPr="008B68D6">
        <w:rPr>
          <w:sz w:val="22"/>
          <w:szCs w:val="22"/>
        </w:rPr>
        <w:t>w wyborach do Rady Miejskiej Wrocławia.</w:t>
      </w:r>
    </w:p>
    <w:p w:rsidR="003F0488" w:rsidRPr="008B68D6" w:rsidRDefault="00A57D89">
      <w:pPr>
        <w:jc w:val="both"/>
        <w:rPr>
          <w:sz w:val="22"/>
          <w:szCs w:val="22"/>
        </w:rPr>
      </w:pPr>
      <w:r w:rsidRPr="008B68D6">
        <w:rPr>
          <w:sz w:val="22"/>
          <w:szCs w:val="22"/>
        </w:rPr>
        <w:t xml:space="preserve">2) co najmniej 50 organizacji pozarządowych lub podmiotów wymienionych w art. 3 ust. 3 ustawy </w:t>
      </w:r>
      <w:r w:rsidR="008B68D6">
        <w:rPr>
          <w:sz w:val="22"/>
          <w:szCs w:val="22"/>
        </w:rPr>
        <w:br/>
      </w:r>
      <w:r w:rsidRPr="008B68D6">
        <w:rPr>
          <w:sz w:val="22"/>
          <w:szCs w:val="22"/>
        </w:rPr>
        <w:t>z dnia 24 kwietnia 2003 r. o działalności pożytku publicznego i o wolontariacie (Dz. U. z 2014 r. poz. 1118, 1138 i 1146 oraz z 2015 r. poz. 1255, 1333 i 1339), prowadzących działalność na terenie Wrocławia</w:t>
      </w:r>
    </w:p>
    <w:p w:rsidR="003F0488" w:rsidRPr="008B68D6" w:rsidRDefault="00A57D89">
      <w:pPr>
        <w:pStyle w:val="Tekstpodstawowy"/>
        <w:ind w:firstLine="360"/>
      </w:pPr>
      <w:r w:rsidRPr="008B68D6">
        <w:t>2. Wniosek, o którym mowa w ust. 1, określa co najmniej przedmiot, zasięg terytorialny, propozycję formy konsultacji oraz zawiera uzasadnienie potrzeby przeprowadzenia konsultacji.</w:t>
      </w:r>
    </w:p>
    <w:p w:rsidR="003F0488" w:rsidRPr="008B68D6" w:rsidRDefault="00A57D89">
      <w:pPr>
        <w:ind w:firstLine="360"/>
        <w:jc w:val="both"/>
        <w:rPr>
          <w:sz w:val="22"/>
          <w:szCs w:val="22"/>
        </w:rPr>
      </w:pPr>
      <w:r w:rsidRPr="008B68D6">
        <w:rPr>
          <w:sz w:val="22"/>
          <w:szCs w:val="22"/>
        </w:rPr>
        <w:t xml:space="preserve">3. Wniosek grupy mieszkańców,  o której mowa w ust. 1 pkt 1, zawiera również: </w:t>
      </w:r>
    </w:p>
    <w:p w:rsidR="003F0488" w:rsidRPr="008B68D6" w:rsidRDefault="00A57D89">
      <w:pPr>
        <w:jc w:val="both"/>
        <w:rPr>
          <w:sz w:val="22"/>
          <w:szCs w:val="22"/>
        </w:rPr>
      </w:pPr>
      <w:r w:rsidRPr="008B68D6">
        <w:rPr>
          <w:sz w:val="22"/>
          <w:szCs w:val="22"/>
        </w:rPr>
        <w:lastRenderedPageBreak/>
        <w:t xml:space="preserve">1) wskazanie imienia i nazwiska osoby reprezentującej wnioskodawców oraz jej danych kontaktowych; </w:t>
      </w:r>
    </w:p>
    <w:p w:rsidR="003F0488" w:rsidRPr="008B68D6" w:rsidRDefault="00A57D89">
      <w:pPr>
        <w:jc w:val="both"/>
        <w:rPr>
          <w:sz w:val="22"/>
          <w:szCs w:val="22"/>
        </w:rPr>
      </w:pPr>
      <w:r w:rsidRPr="008B68D6">
        <w:rPr>
          <w:sz w:val="22"/>
          <w:szCs w:val="22"/>
        </w:rPr>
        <w:t>2) wykaz imion i nazwisk osób  popierających wniosek, zawierający adresy zamieszkania, numery PESEL i własnoręczne podpisy tych osób.</w:t>
      </w:r>
    </w:p>
    <w:p w:rsidR="003F0488" w:rsidRPr="008B68D6" w:rsidRDefault="00A57D89">
      <w:pPr>
        <w:pStyle w:val="Tekstpodstawowywcity1"/>
      </w:pPr>
      <w:r w:rsidRPr="008B68D6">
        <w:t>4. Wniosek organizacji oraz podmiotów, o których mowa w ust. 1 pkt 2, zawiera również:</w:t>
      </w:r>
    </w:p>
    <w:p w:rsidR="003F0488" w:rsidRPr="008B68D6" w:rsidRDefault="00A57D89">
      <w:pPr>
        <w:jc w:val="both"/>
        <w:rPr>
          <w:sz w:val="22"/>
          <w:szCs w:val="22"/>
        </w:rPr>
      </w:pPr>
      <w:r w:rsidRPr="008B68D6">
        <w:rPr>
          <w:sz w:val="22"/>
          <w:szCs w:val="22"/>
        </w:rPr>
        <w:t>1) nazwy organizacji składających wniosek oraz ich numery w Krajowym Rejestrze Sądowym;</w:t>
      </w:r>
    </w:p>
    <w:p w:rsidR="003F0488" w:rsidRPr="008B68D6" w:rsidRDefault="00A57D89">
      <w:pPr>
        <w:jc w:val="both"/>
        <w:rPr>
          <w:sz w:val="22"/>
          <w:szCs w:val="22"/>
        </w:rPr>
      </w:pPr>
      <w:r w:rsidRPr="008B68D6">
        <w:rPr>
          <w:sz w:val="22"/>
          <w:szCs w:val="22"/>
        </w:rPr>
        <w:t>2) imiona i nazwiska osób reprezentujących wnioskodawców, ich dane kontaktowe, a także własnoręczne podpisy osób upoważnionych do składania oświadczeń woli w imieniu organizacji.</w:t>
      </w:r>
    </w:p>
    <w:p w:rsidR="003F0488" w:rsidRPr="008B68D6" w:rsidRDefault="00A57D89">
      <w:pPr>
        <w:pStyle w:val="Tekstpodstawowywcity1"/>
      </w:pPr>
      <w:r w:rsidRPr="008B68D6">
        <w:t>5. Wnioski , o których mowa w ust. 1 pkt 1 i 2,  składa się do Prezydenta Wrocławia.</w:t>
      </w:r>
    </w:p>
    <w:p w:rsidR="003F0488" w:rsidRPr="008B68D6" w:rsidRDefault="00A57D89">
      <w:pPr>
        <w:pStyle w:val="Tekstpodstawowywcity1"/>
      </w:pPr>
      <w:r w:rsidRPr="008B68D6">
        <w:t>6. Prezydent Wrocławia rozpatruje złożony wniosek w terminie 30 dni od dnia  jego  wpływu,  informując  wnioskodawcę (wraz z uzasadnieniem) o  sposobie  jego  rozpatrzenia.</w:t>
      </w:r>
    </w:p>
    <w:p w:rsidR="003F0488" w:rsidRDefault="00A57D89">
      <w:pPr>
        <w:pStyle w:val="Tekstpodstawowywcity1"/>
      </w:pPr>
      <w:r w:rsidRPr="008B68D6">
        <w:t xml:space="preserve">7. Wnioski, o których mowa w ust. 1, powinny zawierać propozycje wszystkich zagadnień, </w:t>
      </w:r>
      <w:r w:rsidR="008B68D6">
        <w:br/>
      </w:r>
      <w:r w:rsidRPr="008B68D6">
        <w:t xml:space="preserve">o których mowa w § 5 ust 3. </w:t>
      </w:r>
    </w:p>
    <w:p w:rsidR="008B68D6" w:rsidRPr="008B68D6" w:rsidRDefault="008B68D6">
      <w:pPr>
        <w:pStyle w:val="Tekstpodstawowywcity1"/>
      </w:pPr>
    </w:p>
    <w:p w:rsidR="003F0488" w:rsidRPr="008B68D6" w:rsidRDefault="00A57D89">
      <w:pPr>
        <w:ind w:firstLine="360"/>
        <w:jc w:val="both"/>
        <w:rPr>
          <w:sz w:val="22"/>
          <w:szCs w:val="22"/>
        </w:rPr>
      </w:pPr>
      <w:r w:rsidRPr="008B68D6">
        <w:rPr>
          <w:b/>
          <w:bCs/>
          <w:sz w:val="22"/>
          <w:szCs w:val="22"/>
        </w:rPr>
        <w:t>§ 7.</w:t>
      </w:r>
      <w:r w:rsidRPr="008B68D6">
        <w:rPr>
          <w:sz w:val="22"/>
          <w:szCs w:val="22"/>
        </w:rPr>
        <w:t xml:space="preserve"> 1. Komunikat o konsultacjach ogłasza się na stronie internetowej www.wroclaw.pl oraz </w:t>
      </w:r>
      <w:r w:rsidR="008B68D6">
        <w:rPr>
          <w:sz w:val="22"/>
          <w:szCs w:val="22"/>
        </w:rPr>
        <w:br/>
      </w:r>
      <w:r w:rsidRPr="008B68D6">
        <w:rPr>
          <w:sz w:val="22"/>
          <w:szCs w:val="22"/>
        </w:rPr>
        <w:t>w Biuletynie Informacji Publicznej.</w:t>
      </w:r>
    </w:p>
    <w:p w:rsidR="003F0488" w:rsidRPr="008B68D6" w:rsidRDefault="00A57D89">
      <w:pPr>
        <w:ind w:firstLine="360"/>
        <w:jc w:val="both"/>
        <w:rPr>
          <w:sz w:val="22"/>
          <w:szCs w:val="22"/>
        </w:rPr>
      </w:pPr>
      <w:r w:rsidRPr="008B68D6">
        <w:rPr>
          <w:sz w:val="22"/>
          <w:szCs w:val="22"/>
        </w:rPr>
        <w:t xml:space="preserve">2. Konsultacje w formie ankiet przeprowadzanych za pośrednictwem </w:t>
      </w:r>
      <w:proofErr w:type="spellStart"/>
      <w:r w:rsidRPr="008B68D6">
        <w:rPr>
          <w:sz w:val="22"/>
          <w:szCs w:val="22"/>
        </w:rPr>
        <w:t>internetu</w:t>
      </w:r>
      <w:proofErr w:type="spellEnd"/>
      <w:r w:rsidRPr="008B68D6">
        <w:rPr>
          <w:sz w:val="22"/>
          <w:szCs w:val="22"/>
        </w:rPr>
        <w:t xml:space="preserve"> przeprowadza się w oparciu o stronę internetową www.wroclaw.pl.</w:t>
      </w:r>
    </w:p>
    <w:p w:rsidR="003F0488" w:rsidRPr="008B68D6" w:rsidRDefault="003F0488">
      <w:pPr>
        <w:jc w:val="both"/>
        <w:rPr>
          <w:sz w:val="22"/>
          <w:szCs w:val="22"/>
        </w:rPr>
      </w:pPr>
    </w:p>
    <w:p w:rsidR="003F0488" w:rsidRPr="008B68D6" w:rsidRDefault="00A57D89">
      <w:pPr>
        <w:ind w:firstLine="360"/>
        <w:jc w:val="both"/>
        <w:rPr>
          <w:sz w:val="22"/>
          <w:szCs w:val="22"/>
        </w:rPr>
      </w:pPr>
      <w:r w:rsidRPr="008B68D6">
        <w:rPr>
          <w:b/>
          <w:bCs/>
          <w:sz w:val="22"/>
          <w:szCs w:val="22"/>
        </w:rPr>
        <w:t>§ 8.</w:t>
      </w:r>
      <w:r w:rsidRPr="008B68D6">
        <w:rPr>
          <w:sz w:val="22"/>
          <w:szCs w:val="22"/>
        </w:rPr>
        <w:t xml:space="preserve"> 1. Prezydent Wrocławia gromadzi i przetwarza uwagi i opinie uzyskane w ramach konsultacji.</w:t>
      </w:r>
    </w:p>
    <w:p w:rsidR="003F0488" w:rsidRPr="008B68D6" w:rsidRDefault="00A57D89">
      <w:pPr>
        <w:ind w:firstLine="360"/>
        <w:jc w:val="both"/>
        <w:rPr>
          <w:sz w:val="22"/>
          <w:szCs w:val="22"/>
        </w:rPr>
      </w:pPr>
      <w:r w:rsidRPr="008B68D6">
        <w:rPr>
          <w:sz w:val="22"/>
          <w:szCs w:val="22"/>
        </w:rPr>
        <w:t xml:space="preserve">2. Zbiorcze wyniki konsultacji powinny zawierać: </w:t>
      </w:r>
    </w:p>
    <w:p w:rsidR="003F0488" w:rsidRPr="008B68D6" w:rsidRDefault="00A57D89">
      <w:pPr>
        <w:jc w:val="both"/>
        <w:rPr>
          <w:sz w:val="22"/>
          <w:szCs w:val="22"/>
        </w:rPr>
      </w:pPr>
      <w:r w:rsidRPr="008B68D6">
        <w:rPr>
          <w:sz w:val="22"/>
          <w:szCs w:val="22"/>
        </w:rPr>
        <w:t xml:space="preserve">1) informację o komórce organizacyjnej Urzędu Miejskiego Wrocławia odpowiedzialnej za przeprowadzenie konsultacji; </w:t>
      </w:r>
    </w:p>
    <w:p w:rsidR="003F0488" w:rsidRPr="008B68D6" w:rsidRDefault="00A57D89">
      <w:pPr>
        <w:jc w:val="both"/>
        <w:rPr>
          <w:sz w:val="22"/>
          <w:szCs w:val="22"/>
        </w:rPr>
      </w:pPr>
      <w:r w:rsidRPr="008B68D6">
        <w:rPr>
          <w:sz w:val="22"/>
          <w:szCs w:val="22"/>
        </w:rPr>
        <w:t xml:space="preserve">2) zebrane opinie i uwagi mieszkańców; </w:t>
      </w:r>
    </w:p>
    <w:p w:rsidR="003F0488" w:rsidRPr="008B68D6" w:rsidRDefault="00A57D89">
      <w:pPr>
        <w:jc w:val="both"/>
        <w:rPr>
          <w:sz w:val="22"/>
          <w:szCs w:val="22"/>
        </w:rPr>
      </w:pPr>
      <w:r w:rsidRPr="008B68D6">
        <w:rPr>
          <w:sz w:val="22"/>
          <w:szCs w:val="22"/>
        </w:rPr>
        <w:t>3) odniesienie się do zebranych opinii i uwag wraz z uzasadnieniem.</w:t>
      </w:r>
    </w:p>
    <w:p w:rsidR="003F0488" w:rsidRPr="008B68D6" w:rsidRDefault="00A57D89">
      <w:pPr>
        <w:ind w:firstLine="360"/>
        <w:jc w:val="both"/>
        <w:rPr>
          <w:sz w:val="22"/>
          <w:szCs w:val="22"/>
        </w:rPr>
      </w:pPr>
      <w:r w:rsidRPr="008B68D6">
        <w:rPr>
          <w:sz w:val="22"/>
          <w:szCs w:val="22"/>
        </w:rPr>
        <w:t xml:space="preserve">3. Zbiorcze wyniki konsultacji ogłasza się na stronie internetowej www.wroclaw.pl oraz </w:t>
      </w:r>
      <w:r w:rsidR="008B68D6">
        <w:rPr>
          <w:sz w:val="22"/>
          <w:szCs w:val="22"/>
        </w:rPr>
        <w:br/>
      </w:r>
      <w:r w:rsidRPr="008B68D6">
        <w:rPr>
          <w:sz w:val="22"/>
          <w:szCs w:val="22"/>
        </w:rPr>
        <w:t>w Biuletynie  Informacji Publicznej, w terminie 60 dni od ostatniego dnia wyznaczonego do  zgłaszania przez mieszkańców opinii i uwag.</w:t>
      </w:r>
    </w:p>
    <w:p w:rsidR="003F0488" w:rsidRPr="008B68D6" w:rsidRDefault="00A57D89">
      <w:pPr>
        <w:ind w:firstLine="360"/>
        <w:jc w:val="both"/>
        <w:rPr>
          <w:sz w:val="22"/>
          <w:szCs w:val="22"/>
        </w:rPr>
      </w:pPr>
      <w:r w:rsidRPr="008B68D6">
        <w:rPr>
          <w:sz w:val="22"/>
          <w:szCs w:val="22"/>
        </w:rPr>
        <w:t xml:space="preserve">4. W  uzasadnionych  przypadkach,  wymagających  sporządzenia obszernej dokumentacji lub dodatkowych analiz, termin, o którym mowa w ust. 3, może ulec wydłużeniu. Informację </w:t>
      </w:r>
      <w:r w:rsidR="008B68D6">
        <w:rPr>
          <w:sz w:val="22"/>
          <w:szCs w:val="22"/>
        </w:rPr>
        <w:br/>
      </w:r>
      <w:r w:rsidRPr="008B68D6">
        <w:rPr>
          <w:sz w:val="22"/>
          <w:szCs w:val="22"/>
        </w:rPr>
        <w:t>o  wydłużeniu  terminu  i  jego  przyczynach  podaje się  do  publicznej wiadomości za pośrednictwem strony internetowej www.wroclaw.pl oraz Biuletynu  Informacji Publicznej.</w:t>
      </w:r>
    </w:p>
    <w:p w:rsidR="003F0488" w:rsidRPr="008B68D6" w:rsidRDefault="00A57D89">
      <w:pPr>
        <w:ind w:firstLine="360"/>
        <w:jc w:val="both"/>
        <w:rPr>
          <w:sz w:val="22"/>
          <w:szCs w:val="22"/>
        </w:rPr>
      </w:pPr>
      <w:r w:rsidRPr="008B68D6">
        <w:rPr>
          <w:sz w:val="22"/>
          <w:szCs w:val="22"/>
        </w:rPr>
        <w:t xml:space="preserve">5. W przypadku konsultacji prowadzonych z inicjatywy Rady Miejskiej Wrocławia albo </w:t>
      </w:r>
      <w:r w:rsidR="008B68D6">
        <w:rPr>
          <w:sz w:val="22"/>
          <w:szCs w:val="22"/>
        </w:rPr>
        <w:br/>
      </w:r>
      <w:r w:rsidRPr="008B68D6">
        <w:rPr>
          <w:sz w:val="22"/>
          <w:szCs w:val="22"/>
        </w:rPr>
        <w:t xml:space="preserve">z inicjatywy podmiotów, o których mowa w § 6 ust. 1 pkt 2, 3 albo 4, Prezydent  Wrocławia przekazuje zbiorcze wyniki konsultacji Przewodniczącemu Rady Miejskiej, oraz niezwłocznie podaje je do publicznej wiadomości. </w:t>
      </w:r>
    </w:p>
    <w:p w:rsidR="003F0488" w:rsidRPr="008B68D6" w:rsidRDefault="00A57D89">
      <w:pPr>
        <w:ind w:firstLine="360"/>
        <w:jc w:val="both"/>
        <w:rPr>
          <w:sz w:val="22"/>
          <w:szCs w:val="22"/>
        </w:rPr>
      </w:pPr>
      <w:r w:rsidRPr="008B68D6">
        <w:rPr>
          <w:sz w:val="22"/>
          <w:szCs w:val="22"/>
        </w:rPr>
        <w:t>6. Przewodniczący Rady na sesji Rady informuje radnych o wynikach konsultacji.</w:t>
      </w:r>
    </w:p>
    <w:p w:rsidR="003F0488" w:rsidRPr="008B68D6" w:rsidRDefault="003F0488">
      <w:pPr>
        <w:jc w:val="both"/>
        <w:rPr>
          <w:sz w:val="22"/>
          <w:szCs w:val="22"/>
        </w:rPr>
      </w:pPr>
    </w:p>
    <w:p w:rsidR="003F0488" w:rsidRPr="008B68D6" w:rsidRDefault="00A57D89">
      <w:pPr>
        <w:ind w:firstLine="360"/>
        <w:jc w:val="both"/>
        <w:rPr>
          <w:sz w:val="22"/>
          <w:szCs w:val="22"/>
        </w:rPr>
      </w:pPr>
      <w:r w:rsidRPr="008B68D6">
        <w:rPr>
          <w:b/>
          <w:bCs/>
          <w:sz w:val="22"/>
          <w:szCs w:val="22"/>
        </w:rPr>
        <w:t>§ 9.</w:t>
      </w:r>
      <w:r w:rsidRPr="008B68D6">
        <w:rPr>
          <w:sz w:val="22"/>
          <w:szCs w:val="22"/>
        </w:rPr>
        <w:t xml:space="preserve"> 1. Konsultacje na terenie osiedla może przeprowadzać  rada osiedla</w:t>
      </w:r>
    </w:p>
    <w:p w:rsidR="003F0488" w:rsidRPr="008B68D6" w:rsidRDefault="00A57D89">
      <w:pPr>
        <w:ind w:firstLine="360"/>
        <w:jc w:val="both"/>
        <w:rPr>
          <w:sz w:val="22"/>
          <w:szCs w:val="22"/>
        </w:rPr>
      </w:pPr>
      <w:r w:rsidRPr="008B68D6">
        <w:rPr>
          <w:sz w:val="22"/>
          <w:szCs w:val="22"/>
        </w:rPr>
        <w:t>2. Rada osiedla przeprowadza konsultacje na terenie osiedla, stosując odpowiednio niniejsza uchwałę</w:t>
      </w:r>
    </w:p>
    <w:p w:rsidR="003F0488" w:rsidRPr="008B68D6" w:rsidRDefault="00A57D89">
      <w:pPr>
        <w:ind w:firstLine="360"/>
        <w:jc w:val="both"/>
        <w:rPr>
          <w:sz w:val="22"/>
          <w:szCs w:val="22"/>
        </w:rPr>
      </w:pPr>
      <w:r w:rsidRPr="008B68D6">
        <w:rPr>
          <w:sz w:val="22"/>
          <w:szCs w:val="22"/>
        </w:rPr>
        <w:t>3. Po zakończeniu i podsumowaniu konsultacji prowadzonych z inicjatywy rady osiedla, informuje ona o ich wynikach Prezydenta Wrocławia.</w:t>
      </w:r>
    </w:p>
    <w:p w:rsidR="003F0488" w:rsidRPr="008B68D6" w:rsidRDefault="003F0488">
      <w:pPr>
        <w:jc w:val="both"/>
        <w:rPr>
          <w:sz w:val="22"/>
          <w:szCs w:val="22"/>
        </w:rPr>
      </w:pPr>
    </w:p>
    <w:p w:rsidR="003F0488" w:rsidRPr="008B68D6" w:rsidRDefault="00A57D89">
      <w:pPr>
        <w:ind w:firstLine="360"/>
        <w:jc w:val="both"/>
        <w:rPr>
          <w:sz w:val="22"/>
          <w:szCs w:val="22"/>
        </w:rPr>
      </w:pPr>
      <w:r w:rsidRPr="008B68D6">
        <w:rPr>
          <w:b/>
          <w:bCs/>
          <w:sz w:val="22"/>
          <w:szCs w:val="22"/>
        </w:rPr>
        <w:t>§ 10.</w:t>
      </w:r>
      <w:r w:rsidRPr="008B68D6">
        <w:rPr>
          <w:sz w:val="22"/>
          <w:szCs w:val="22"/>
        </w:rPr>
        <w:t xml:space="preserve"> Traci moc uchwała nr XXXVII/2437/05 Rady Miejskiej Wrocławia z dnia 21 kwietnia </w:t>
      </w:r>
      <w:r w:rsidRPr="008B68D6">
        <w:rPr>
          <w:sz w:val="22"/>
          <w:szCs w:val="22"/>
        </w:rPr>
        <w:br/>
        <w:t>2005 r. w sprawie zasad i trybu przeprowadzania konsultacji z mieszkańcami Wrocławia (Dz. Urz. Woj. Doln. z 2014 r. poz.2103).</w:t>
      </w:r>
    </w:p>
    <w:p w:rsidR="003F0488" w:rsidRPr="008B68D6" w:rsidRDefault="003F0488">
      <w:pPr>
        <w:ind w:firstLine="360"/>
        <w:jc w:val="both"/>
        <w:rPr>
          <w:sz w:val="22"/>
          <w:szCs w:val="22"/>
        </w:rPr>
      </w:pPr>
    </w:p>
    <w:p w:rsidR="003F0488" w:rsidRPr="008B68D6" w:rsidRDefault="00A57D89">
      <w:pPr>
        <w:ind w:firstLine="360"/>
        <w:jc w:val="both"/>
        <w:rPr>
          <w:sz w:val="22"/>
          <w:szCs w:val="22"/>
        </w:rPr>
      </w:pPr>
      <w:r w:rsidRPr="008B68D6">
        <w:rPr>
          <w:b/>
          <w:bCs/>
          <w:sz w:val="22"/>
          <w:szCs w:val="22"/>
        </w:rPr>
        <w:t>§ 11.</w:t>
      </w:r>
      <w:r w:rsidRPr="008B68D6">
        <w:rPr>
          <w:sz w:val="22"/>
          <w:szCs w:val="22"/>
        </w:rPr>
        <w:t xml:space="preserve"> Wykonanie uchwały powierza się Prezydentowi Miasta.</w:t>
      </w:r>
    </w:p>
    <w:p w:rsidR="003F0488" w:rsidRPr="008B68D6" w:rsidRDefault="003F0488">
      <w:pPr>
        <w:jc w:val="both"/>
        <w:rPr>
          <w:sz w:val="22"/>
          <w:szCs w:val="22"/>
        </w:rPr>
      </w:pPr>
    </w:p>
    <w:p w:rsidR="00A57D89" w:rsidRPr="008B68D6" w:rsidRDefault="00A57D89">
      <w:pPr>
        <w:ind w:firstLine="360"/>
        <w:jc w:val="both"/>
        <w:rPr>
          <w:sz w:val="22"/>
          <w:szCs w:val="22"/>
        </w:rPr>
      </w:pPr>
      <w:r w:rsidRPr="008B68D6">
        <w:rPr>
          <w:b/>
          <w:bCs/>
          <w:sz w:val="22"/>
          <w:szCs w:val="22"/>
        </w:rPr>
        <w:t>§ 12.</w:t>
      </w:r>
      <w:r w:rsidRPr="008B68D6">
        <w:rPr>
          <w:sz w:val="22"/>
          <w:szCs w:val="22"/>
        </w:rPr>
        <w:t xml:space="preserve"> Uchwała  wchodzi  w życie  po  upływie  14 dni  od  dnia  ogłoszenia  w Dzienniku  Urzędowym  Województwa Dolnośląskiego.</w:t>
      </w:r>
    </w:p>
    <w:sectPr w:rsidR="00A57D89" w:rsidRPr="008B68D6" w:rsidSect="003F0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F52" w:rsidRDefault="000D2F52">
      <w:r>
        <w:separator/>
      </w:r>
    </w:p>
  </w:endnote>
  <w:endnote w:type="continuationSeparator" w:id="0">
    <w:p w:rsidR="000D2F52" w:rsidRDefault="000D2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F52" w:rsidRDefault="000D2F52">
      <w:r>
        <w:separator/>
      </w:r>
    </w:p>
  </w:footnote>
  <w:footnote w:type="continuationSeparator" w:id="0">
    <w:p w:rsidR="000D2F52" w:rsidRDefault="000D2F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15D14"/>
    <w:multiLevelType w:val="hybridMultilevel"/>
    <w:tmpl w:val="D25A7C4E"/>
    <w:lvl w:ilvl="0" w:tplc="BA5A92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6B9166AF"/>
    <w:multiLevelType w:val="hybridMultilevel"/>
    <w:tmpl w:val="EAD21E0A"/>
    <w:lvl w:ilvl="0" w:tplc="04150011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DBA"/>
    <w:rsid w:val="000D2F52"/>
    <w:rsid w:val="003F0488"/>
    <w:rsid w:val="00586DBA"/>
    <w:rsid w:val="008B68D6"/>
    <w:rsid w:val="00A57D89"/>
    <w:rsid w:val="00D27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48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3F0488"/>
    <w:rPr>
      <w:rFonts w:ascii="Times New Roman" w:hAnsi="Times New Roman" w:cs="Times New Roman"/>
      <w:color w:val="0000FF"/>
      <w:u w:val="single"/>
    </w:rPr>
  </w:style>
  <w:style w:type="paragraph" w:customStyle="1" w:styleId="Tekstpodstawowywcity1">
    <w:name w:val="Tekst podstawowy wcięty1"/>
    <w:basedOn w:val="Normalny"/>
    <w:rsid w:val="003F0488"/>
    <w:pPr>
      <w:ind w:firstLine="360"/>
      <w:jc w:val="both"/>
    </w:pPr>
    <w:rPr>
      <w:sz w:val="22"/>
      <w:szCs w:val="22"/>
    </w:rPr>
  </w:style>
  <w:style w:type="character" w:customStyle="1" w:styleId="BodyTextIndentChar">
    <w:name w:val="Body Text Indent Char"/>
    <w:basedOn w:val="Domylnaczcionkaakapitu"/>
    <w:rsid w:val="003F0488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semiHidden/>
    <w:rsid w:val="003F0488"/>
    <w:rPr>
      <w:sz w:val="20"/>
      <w:szCs w:val="20"/>
    </w:rPr>
  </w:style>
  <w:style w:type="character" w:customStyle="1" w:styleId="FootnoteTextChar">
    <w:name w:val="Footnote Text Char"/>
    <w:basedOn w:val="Domylnaczcionkaakapitu"/>
    <w:rsid w:val="003F0488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3F0488"/>
    <w:rPr>
      <w:rFonts w:ascii="Times New Roman" w:hAnsi="Times New Roman" w:cs="Times New Roman"/>
      <w:vertAlign w:val="superscript"/>
    </w:rPr>
  </w:style>
  <w:style w:type="paragraph" w:styleId="Tekstpodstawowy">
    <w:name w:val="Body Text"/>
    <w:basedOn w:val="Normalny"/>
    <w:semiHidden/>
    <w:rsid w:val="003F0488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omylnaczcionkaakapitu"/>
    <w:rsid w:val="003F0488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semiHidden/>
    <w:rsid w:val="003F0488"/>
    <w:pPr>
      <w:jc w:val="both"/>
    </w:pPr>
    <w:rPr>
      <w:i/>
      <w:iCs/>
      <w:sz w:val="22"/>
      <w:szCs w:val="22"/>
    </w:rPr>
  </w:style>
  <w:style w:type="character" w:customStyle="1" w:styleId="BodyText2Char">
    <w:name w:val="Body Text 2 Char"/>
    <w:basedOn w:val="Domylnaczcionkaakapitu"/>
    <w:rsid w:val="003F0488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rsid w:val="003F0488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semiHidden/>
    <w:rsid w:val="003F0488"/>
    <w:rPr>
      <w:sz w:val="20"/>
      <w:szCs w:val="20"/>
    </w:rPr>
  </w:style>
  <w:style w:type="character" w:customStyle="1" w:styleId="CommentTextChar">
    <w:name w:val="Comment Text Char"/>
    <w:basedOn w:val="Domylnaczcionkaakapitu"/>
    <w:rsid w:val="003F0488"/>
    <w:rPr>
      <w:rFonts w:ascii="Times New Roman" w:hAnsi="Times New Roman" w:cs="Times New Roman"/>
    </w:rPr>
  </w:style>
  <w:style w:type="paragraph" w:customStyle="1" w:styleId="Tematkomentarza1">
    <w:name w:val="Temat komentarza1"/>
    <w:basedOn w:val="Tekstkomentarza"/>
    <w:next w:val="Tekstkomentarza"/>
    <w:rsid w:val="003F0488"/>
    <w:rPr>
      <w:b/>
      <w:bCs/>
    </w:rPr>
  </w:style>
  <w:style w:type="character" w:customStyle="1" w:styleId="CommentSubjectChar">
    <w:name w:val="Comment Subject Char"/>
    <w:basedOn w:val="CommentTextChar"/>
    <w:rsid w:val="003F0488"/>
    <w:rPr>
      <w:b/>
      <w:bCs/>
    </w:rPr>
  </w:style>
  <w:style w:type="paragraph" w:customStyle="1" w:styleId="Tekstdymka1">
    <w:name w:val="Tekst dymka1"/>
    <w:basedOn w:val="Normalny"/>
    <w:rsid w:val="003F0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omylnaczcionkaakapitu"/>
    <w:rsid w:val="003F0488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semiHidden/>
    <w:rsid w:val="003F0488"/>
    <w:pPr>
      <w:ind w:firstLine="360"/>
      <w:jc w:val="both"/>
    </w:pPr>
    <w:rPr>
      <w:i/>
      <w:i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D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UMW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WI</dc:creator>
  <cp:lastModifiedBy>umbasw02</cp:lastModifiedBy>
  <cp:revision>2</cp:revision>
  <cp:lastPrinted>2015-09-18T09:56:00Z</cp:lastPrinted>
  <dcterms:created xsi:type="dcterms:W3CDTF">2015-11-24T09:43:00Z</dcterms:created>
  <dcterms:modified xsi:type="dcterms:W3CDTF">2015-11-24T09:43:00Z</dcterms:modified>
</cp:coreProperties>
</file>