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AC" w:rsidRPr="00F726E0" w:rsidRDefault="003B4CAC" w:rsidP="0015079C">
      <w:pPr>
        <w:pStyle w:val="08Sygnaturapisma"/>
        <w:spacing w:before="0" w:after="0" w:line="288" w:lineRule="auto"/>
        <w:outlineLvl w:val="0"/>
        <w:rPr>
          <w:sz w:val="20"/>
          <w:szCs w:val="20"/>
        </w:rPr>
      </w:pPr>
      <w:bookmarkStart w:id="0" w:name="OLE_LINK20"/>
      <w:r w:rsidRPr="00F726E0">
        <w:rPr>
          <w:sz w:val="20"/>
          <w:szCs w:val="20"/>
        </w:rPr>
        <w:t>Pan</w:t>
      </w:r>
    </w:p>
    <w:p w:rsidR="003B4CAC" w:rsidRPr="00F726E0" w:rsidRDefault="006916F8" w:rsidP="0015079C">
      <w:pPr>
        <w:pStyle w:val="08Sygnaturapisma"/>
        <w:spacing w:before="0" w:after="0" w:line="288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Damian Paszliński</w:t>
      </w:r>
    </w:p>
    <w:p w:rsidR="0052447C" w:rsidRDefault="006916F8" w:rsidP="0015079C">
      <w:pPr>
        <w:pStyle w:val="08Sygnaturapisma"/>
        <w:spacing w:before="120" w:after="0" w:line="288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ZAKŁAD DIAGNOSTYKI SAMOCHODOWEJ DAMIAN PASZLIŃSKI</w:t>
      </w:r>
    </w:p>
    <w:p w:rsidR="00BA36D4" w:rsidRPr="0052447C" w:rsidRDefault="000A3023" w:rsidP="0015079C">
      <w:pPr>
        <w:pStyle w:val="08Sygnaturapisma"/>
        <w:spacing w:before="120" w:after="0" w:line="288" w:lineRule="auto"/>
        <w:outlineLvl w:val="0"/>
        <w:rPr>
          <w:rFonts w:cs="Calibri"/>
          <w:sz w:val="20"/>
          <w:szCs w:val="20"/>
        </w:rPr>
      </w:pPr>
      <w:r w:rsidRPr="00F726E0">
        <w:rPr>
          <w:sz w:val="20"/>
          <w:szCs w:val="20"/>
        </w:rPr>
        <w:t xml:space="preserve">ul. </w:t>
      </w:r>
      <w:r w:rsidR="006916F8">
        <w:rPr>
          <w:sz w:val="20"/>
          <w:szCs w:val="20"/>
        </w:rPr>
        <w:t>Lubusk</w:t>
      </w:r>
      <w:r w:rsidR="0052447C" w:rsidRPr="0052447C">
        <w:rPr>
          <w:sz w:val="20"/>
          <w:szCs w:val="20"/>
        </w:rPr>
        <w:t>a</w:t>
      </w:r>
      <w:r w:rsidR="0052447C">
        <w:rPr>
          <w:sz w:val="20"/>
          <w:szCs w:val="20"/>
        </w:rPr>
        <w:t xml:space="preserve"> </w:t>
      </w:r>
      <w:r w:rsidR="006916F8">
        <w:rPr>
          <w:sz w:val="20"/>
          <w:szCs w:val="20"/>
        </w:rPr>
        <w:t>54a</w:t>
      </w:r>
    </w:p>
    <w:p w:rsidR="00E523B0" w:rsidRPr="00F726E0" w:rsidRDefault="000A3023" w:rsidP="0015079C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52447C">
        <w:rPr>
          <w:sz w:val="20"/>
          <w:szCs w:val="20"/>
        </w:rPr>
        <w:t>5</w:t>
      </w:r>
      <w:r w:rsidR="0052447C" w:rsidRPr="0052447C">
        <w:rPr>
          <w:sz w:val="20"/>
          <w:szCs w:val="20"/>
        </w:rPr>
        <w:t>3-</w:t>
      </w:r>
      <w:r w:rsidR="006916F8">
        <w:rPr>
          <w:sz w:val="20"/>
          <w:szCs w:val="20"/>
        </w:rPr>
        <w:t>5</w:t>
      </w:r>
      <w:r w:rsidR="0052447C" w:rsidRPr="0052447C">
        <w:rPr>
          <w:sz w:val="20"/>
          <w:szCs w:val="20"/>
        </w:rPr>
        <w:t>1</w:t>
      </w:r>
      <w:r w:rsidR="006916F8">
        <w:rPr>
          <w:sz w:val="20"/>
          <w:szCs w:val="20"/>
        </w:rPr>
        <w:t>4</w:t>
      </w:r>
      <w:r w:rsidR="00F726E0" w:rsidRPr="0052447C">
        <w:rPr>
          <w:sz w:val="20"/>
          <w:szCs w:val="20"/>
        </w:rPr>
        <w:t xml:space="preserve"> Wrocław</w:t>
      </w:r>
    </w:p>
    <w:p w:rsidR="00E523B0" w:rsidRPr="001D4827" w:rsidRDefault="00E523B0" w:rsidP="0007542A">
      <w:pPr>
        <w:suppressAutoHyphens/>
        <w:spacing w:before="240" w:after="240" w:line="288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50137F">
        <w:rPr>
          <w:rFonts w:ascii="Verdana" w:hAnsi="Verdana"/>
          <w:sz w:val="20"/>
          <w:szCs w:val="20"/>
        </w:rPr>
        <w:t>2</w:t>
      </w:r>
      <w:r w:rsidR="00FA61FF">
        <w:rPr>
          <w:rFonts w:ascii="Verdana" w:hAnsi="Verdana"/>
          <w:sz w:val="20"/>
          <w:szCs w:val="20"/>
        </w:rPr>
        <w:t>3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50137F">
        <w:rPr>
          <w:rFonts w:ascii="Verdana" w:hAnsi="Verdana"/>
          <w:sz w:val="20"/>
          <w:szCs w:val="20"/>
        </w:rPr>
        <w:t>października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:rsidR="00E523B0" w:rsidRPr="006834B4" w:rsidRDefault="00E523B0" w:rsidP="0015079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6916F8">
        <w:rPr>
          <w:rFonts w:ascii="Verdana" w:hAnsi="Verdana"/>
          <w:sz w:val="20"/>
          <w:szCs w:val="20"/>
        </w:rPr>
        <w:t>4</w:t>
      </w:r>
      <w:r w:rsidR="0050137F">
        <w:rPr>
          <w:rFonts w:ascii="Verdana" w:hAnsi="Verdana"/>
          <w:sz w:val="20"/>
          <w:szCs w:val="20"/>
        </w:rPr>
        <w:t>3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</w:t>
      </w:r>
      <w:r w:rsidR="0050137F">
        <w:rPr>
          <w:rFonts w:ascii="Verdana" w:hAnsi="Verdana"/>
          <w:sz w:val="20"/>
          <w:szCs w:val="20"/>
        </w:rPr>
        <w:t>5</w:t>
      </w:r>
    </w:p>
    <w:p w:rsidR="00A87CE1" w:rsidRDefault="00A163C4" w:rsidP="0015079C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00156320</w:t>
      </w:r>
      <w:r w:rsidR="00A87CE1" w:rsidRPr="00A87CE1">
        <w:rPr>
          <w:rFonts w:ascii="Verdana" w:hAnsi="Verdana"/>
          <w:sz w:val="20"/>
          <w:szCs w:val="20"/>
        </w:rPr>
        <w:t>/2025/W</w:t>
      </w:r>
    </w:p>
    <w:p w:rsidR="005A5110" w:rsidRPr="006834B4" w:rsidRDefault="005A5110" w:rsidP="0015079C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:rsidR="005A5110" w:rsidRPr="00F726E0" w:rsidRDefault="005A5110" w:rsidP="0015079C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</w:t>
      </w:r>
      <w:proofErr w:type="spellStart"/>
      <w:r w:rsidRPr="00F726E0">
        <w:rPr>
          <w:rFonts w:ascii="Verdana" w:hAnsi="Verdana"/>
          <w:sz w:val="20"/>
          <w:szCs w:val="20"/>
        </w:rPr>
        <w:t>pkt</w:t>
      </w:r>
      <w:proofErr w:type="spellEnd"/>
      <w:r w:rsidRPr="00F726E0">
        <w:rPr>
          <w:rFonts w:ascii="Verdana" w:hAnsi="Verdana"/>
          <w:sz w:val="20"/>
          <w:szCs w:val="20"/>
        </w:rPr>
        <w:t xml:space="preserve"> 2 ustawy Prawo o ruchu drogowym (</w:t>
      </w:r>
      <w:proofErr w:type="spellStart"/>
      <w:r w:rsidRPr="00F726E0">
        <w:rPr>
          <w:rFonts w:ascii="Verdana" w:hAnsi="Verdana"/>
          <w:sz w:val="20"/>
          <w:szCs w:val="20"/>
        </w:rPr>
        <w:t>t.j</w:t>
      </w:r>
      <w:proofErr w:type="spellEnd"/>
      <w:r w:rsidRPr="00F726E0">
        <w:rPr>
          <w:rFonts w:ascii="Verdana" w:hAnsi="Verdana"/>
          <w:sz w:val="20"/>
          <w:szCs w:val="20"/>
        </w:rPr>
        <w:t xml:space="preserve">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="0050137F">
        <w:rPr>
          <w:rFonts w:ascii="Verdana" w:hAnsi="Verdana"/>
          <w:sz w:val="20"/>
          <w:szCs w:val="20"/>
        </w:rPr>
        <w:t xml:space="preserve"> ze zmianami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1D4827" w:rsidRDefault="005A5110" w:rsidP="0015079C">
      <w:pPr>
        <w:pStyle w:val="08Sygnaturapisma"/>
        <w:suppressAutoHyphens/>
        <w:spacing w:before="0" w:after="0" w:line="288" w:lineRule="auto"/>
        <w:jc w:val="left"/>
        <w:outlineLvl w:val="0"/>
        <w:rPr>
          <w:sz w:val="20"/>
          <w:szCs w:val="20"/>
          <w:highlight w:val="yellow"/>
        </w:rPr>
      </w:pPr>
      <w:r w:rsidRPr="00F726E0">
        <w:rPr>
          <w:sz w:val="20"/>
          <w:szCs w:val="20"/>
        </w:rPr>
        <w:t xml:space="preserve">Wydział Kontroli Urzędu Miejskiego Wrocławia na podstawie art. 83b ust. 2 </w:t>
      </w:r>
      <w:proofErr w:type="spellStart"/>
      <w:r w:rsidRPr="00F726E0">
        <w:rPr>
          <w:sz w:val="20"/>
          <w:szCs w:val="20"/>
        </w:rPr>
        <w:t>pkt</w:t>
      </w:r>
      <w:proofErr w:type="spellEnd"/>
      <w:r w:rsidRPr="00F726E0">
        <w:rPr>
          <w:sz w:val="20"/>
          <w:szCs w:val="20"/>
        </w:rPr>
        <w:t xml:space="preserve">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pana </w:t>
      </w:r>
      <w:r w:rsidR="00A87CE1">
        <w:rPr>
          <w:sz w:val="20"/>
          <w:szCs w:val="20"/>
        </w:rPr>
        <w:t>Damiana Paszlińskiego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F726E0" w:rsidRPr="00F726E0">
        <w:rPr>
          <w:sz w:val="20"/>
          <w:szCs w:val="20"/>
        </w:rPr>
        <w:t>0</w:t>
      </w:r>
      <w:r w:rsidR="00A87CE1">
        <w:rPr>
          <w:sz w:val="20"/>
          <w:szCs w:val="20"/>
        </w:rPr>
        <w:t>86</w:t>
      </w:r>
      <w:r w:rsidR="00DB0981" w:rsidRPr="00F726E0">
        <w:rPr>
          <w:sz w:val="20"/>
          <w:szCs w:val="20"/>
        </w:rPr>
        <w:t>/P</w:t>
      </w:r>
      <w:r w:rsidRPr="00F726E0">
        <w:rPr>
          <w:sz w:val="20"/>
          <w:szCs w:val="20"/>
        </w:rPr>
        <w:t>, ze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A87CE1">
        <w:rPr>
          <w:sz w:val="20"/>
          <w:szCs w:val="20"/>
        </w:rPr>
        <w:t>Lubusk</w:t>
      </w:r>
      <w:r w:rsidR="0052447C" w:rsidRPr="0052447C">
        <w:rPr>
          <w:sz w:val="20"/>
          <w:szCs w:val="20"/>
        </w:rPr>
        <w:t>a</w:t>
      </w:r>
      <w:r w:rsidR="0052447C">
        <w:rPr>
          <w:sz w:val="20"/>
          <w:szCs w:val="20"/>
        </w:rPr>
        <w:t xml:space="preserve"> </w:t>
      </w:r>
      <w:r w:rsidR="00A87CE1">
        <w:rPr>
          <w:sz w:val="20"/>
          <w:szCs w:val="20"/>
        </w:rPr>
        <w:t>54a</w:t>
      </w:r>
      <w:r w:rsidR="008B6854" w:rsidRPr="00F726E0">
        <w:rPr>
          <w:sz w:val="20"/>
          <w:szCs w:val="20"/>
        </w:rPr>
        <w:t xml:space="preserve">, </w:t>
      </w:r>
      <w:r w:rsidR="000A3023" w:rsidRPr="00F726E0">
        <w:rPr>
          <w:sz w:val="20"/>
          <w:szCs w:val="20"/>
        </w:rPr>
        <w:t>5</w:t>
      </w:r>
      <w:r w:rsidR="0052447C">
        <w:rPr>
          <w:sz w:val="20"/>
          <w:szCs w:val="20"/>
        </w:rPr>
        <w:t>3</w:t>
      </w:r>
      <w:r w:rsidR="008B6854" w:rsidRPr="00F726E0">
        <w:rPr>
          <w:sz w:val="20"/>
          <w:szCs w:val="20"/>
        </w:rPr>
        <w:t>-</w:t>
      </w:r>
      <w:r w:rsidR="00A87CE1">
        <w:rPr>
          <w:sz w:val="20"/>
          <w:szCs w:val="20"/>
        </w:rPr>
        <w:t>5</w:t>
      </w:r>
      <w:r w:rsidR="0052447C">
        <w:rPr>
          <w:sz w:val="20"/>
          <w:szCs w:val="20"/>
        </w:rPr>
        <w:t>1</w:t>
      </w:r>
      <w:r w:rsidR="00A87CE1">
        <w:rPr>
          <w:sz w:val="20"/>
          <w:szCs w:val="20"/>
        </w:rPr>
        <w:t>4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:rsidR="005A5110" w:rsidRPr="00360144" w:rsidRDefault="005A5110" w:rsidP="0015079C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:rsidR="005A5110" w:rsidRPr="00360144" w:rsidRDefault="005A5110" w:rsidP="0015079C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360144" w:rsidRDefault="005A5110" w:rsidP="0015079C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DF2718" w:rsidRDefault="005A5110" w:rsidP="001337CA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DF2718">
        <w:rPr>
          <w:rFonts w:ascii="Verdana" w:hAnsi="Verdana"/>
          <w:sz w:val="20"/>
          <w:szCs w:val="20"/>
        </w:rPr>
        <w:t>Sprawdzenie prawidłowości pro</w:t>
      </w:r>
      <w:r w:rsidR="00186348" w:rsidRPr="00DF2718">
        <w:rPr>
          <w:rFonts w:ascii="Verdana" w:hAnsi="Verdana"/>
          <w:sz w:val="20"/>
          <w:szCs w:val="20"/>
        </w:rPr>
        <w:t>wadzenia wymaganej dokumentacji,</w:t>
      </w:r>
      <w:r w:rsidR="00E82CFD" w:rsidRPr="00DF2718">
        <w:rPr>
          <w:rFonts w:ascii="Verdana" w:hAnsi="Verdana"/>
          <w:sz w:val="20"/>
          <w:szCs w:val="20"/>
        </w:rPr>
        <w:t xml:space="preserve"> </w:t>
      </w:r>
      <w:r w:rsidR="00186348" w:rsidRPr="00DF2718">
        <w:rPr>
          <w:rFonts w:ascii="Verdana" w:hAnsi="Verdana"/>
          <w:sz w:val="20"/>
          <w:szCs w:val="20"/>
        </w:rPr>
        <w:t xml:space="preserve">za okres </w:t>
      </w:r>
      <w:r w:rsidR="00F74FCD" w:rsidRPr="00DF2718">
        <w:rPr>
          <w:rFonts w:ascii="Verdana" w:hAnsi="Verdana"/>
          <w:sz w:val="20"/>
          <w:szCs w:val="20"/>
        </w:rPr>
        <w:t xml:space="preserve">od </w:t>
      </w:r>
      <w:r w:rsidR="0050137F" w:rsidRPr="00DF2718">
        <w:rPr>
          <w:rFonts w:ascii="Verdana" w:hAnsi="Verdana"/>
          <w:sz w:val="20"/>
          <w:szCs w:val="20"/>
        </w:rPr>
        <w:t>14</w:t>
      </w:r>
      <w:r w:rsidR="00F74FCD" w:rsidRPr="00DF2718">
        <w:rPr>
          <w:rFonts w:ascii="Verdana" w:hAnsi="Verdana" w:cs="Verdana"/>
          <w:bCs/>
          <w:sz w:val="20"/>
          <w:szCs w:val="20"/>
        </w:rPr>
        <w:t>.0</w:t>
      </w:r>
      <w:r w:rsidR="00A87CE1" w:rsidRPr="00DF2718">
        <w:rPr>
          <w:rFonts w:ascii="Verdana" w:hAnsi="Verdana" w:cs="Verdana"/>
          <w:bCs/>
          <w:sz w:val="20"/>
          <w:szCs w:val="20"/>
        </w:rPr>
        <w:t>9</w:t>
      </w:r>
      <w:r w:rsidR="00F74FCD" w:rsidRPr="00DF2718">
        <w:rPr>
          <w:rFonts w:ascii="Verdana" w:hAnsi="Verdana" w:cs="Verdana"/>
          <w:bCs/>
          <w:sz w:val="20"/>
          <w:szCs w:val="20"/>
        </w:rPr>
        <w:t>.202</w:t>
      </w:r>
      <w:r w:rsidR="0050137F" w:rsidRPr="00DF2718">
        <w:rPr>
          <w:rFonts w:ascii="Verdana" w:hAnsi="Verdana" w:cs="Verdana"/>
          <w:bCs/>
          <w:sz w:val="20"/>
          <w:szCs w:val="20"/>
        </w:rPr>
        <w:t>4</w:t>
      </w:r>
      <w:r w:rsidR="00F74FCD" w:rsidRPr="00DF2718">
        <w:rPr>
          <w:rFonts w:ascii="Verdana" w:hAnsi="Verdana" w:cs="Verdana"/>
          <w:bCs/>
          <w:sz w:val="20"/>
          <w:szCs w:val="20"/>
        </w:rPr>
        <w:t xml:space="preserve"> r. do </w:t>
      </w:r>
      <w:r w:rsidR="0050137F" w:rsidRPr="00DF2718">
        <w:rPr>
          <w:rFonts w:ascii="Verdana" w:hAnsi="Verdana" w:cs="Verdana"/>
          <w:bCs/>
          <w:sz w:val="20"/>
          <w:szCs w:val="20"/>
        </w:rPr>
        <w:t>09</w:t>
      </w:r>
      <w:r w:rsidR="00F74FCD" w:rsidRPr="00DF2718">
        <w:rPr>
          <w:rFonts w:ascii="Verdana" w:hAnsi="Verdana" w:cs="Verdana"/>
          <w:bCs/>
          <w:sz w:val="20"/>
          <w:szCs w:val="20"/>
        </w:rPr>
        <w:t>.</w:t>
      </w:r>
      <w:r w:rsidR="000A3023" w:rsidRPr="00DF2718">
        <w:rPr>
          <w:rFonts w:ascii="Verdana" w:hAnsi="Verdana" w:cs="Verdana"/>
          <w:bCs/>
          <w:sz w:val="20"/>
          <w:szCs w:val="20"/>
        </w:rPr>
        <w:t>0</w:t>
      </w:r>
      <w:r w:rsidR="00A87CE1" w:rsidRPr="00DF2718">
        <w:rPr>
          <w:rFonts w:ascii="Verdana" w:hAnsi="Verdana" w:cs="Verdana"/>
          <w:bCs/>
          <w:sz w:val="20"/>
          <w:szCs w:val="20"/>
        </w:rPr>
        <w:t>9</w:t>
      </w:r>
      <w:r w:rsidR="00F74FCD" w:rsidRPr="00DF2718">
        <w:rPr>
          <w:rFonts w:ascii="Verdana" w:hAnsi="Verdana" w:cs="Verdana"/>
          <w:bCs/>
          <w:sz w:val="20"/>
          <w:szCs w:val="20"/>
        </w:rPr>
        <w:t>.202</w:t>
      </w:r>
      <w:r w:rsidR="0050137F" w:rsidRPr="00DF2718">
        <w:rPr>
          <w:rFonts w:ascii="Verdana" w:hAnsi="Verdana" w:cs="Verdana"/>
          <w:bCs/>
          <w:sz w:val="20"/>
          <w:szCs w:val="20"/>
        </w:rPr>
        <w:t>5</w:t>
      </w:r>
      <w:r w:rsidR="00F74FCD" w:rsidRPr="00DF2718">
        <w:rPr>
          <w:rFonts w:ascii="Verdana" w:hAnsi="Verdana" w:cs="Verdana"/>
          <w:bCs/>
          <w:sz w:val="20"/>
          <w:szCs w:val="20"/>
        </w:rPr>
        <w:t xml:space="preserve"> r</w:t>
      </w:r>
      <w:r w:rsidR="00E82CFD" w:rsidRPr="00DF2718">
        <w:rPr>
          <w:rFonts w:ascii="Verdana" w:hAnsi="Verdana" w:cs="Verdana"/>
          <w:bCs/>
          <w:sz w:val="20"/>
          <w:szCs w:val="20"/>
        </w:rPr>
        <w:t>.</w:t>
      </w:r>
    </w:p>
    <w:p w:rsidR="00FE14A9" w:rsidRPr="00A174C1" w:rsidRDefault="005A5110" w:rsidP="0015079C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737F40">
        <w:rPr>
          <w:rFonts w:ascii="Verdana" w:hAnsi="Verdana"/>
          <w:sz w:val="20"/>
          <w:szCs w:val="20"/>
        </w:rPr>
        <w:t>12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50137F">
        <w:rPr>
          <w:rFonts w:ascii="Verdana" w:hAnsi="Verdana"/>
          <w:sz w:val="20"/>
          <w:szCs w:val="20"/>
        </w:rPr>
        <w:t>września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A87CE1">
        <w:rPr>
          <w:rFonts w:ascii="Verdana" w:hAnsi="Verdana"/>
          <w:sz w:val="20"/>
          <w:szCs w:val="20"/>
        </w:rPr>
        <w:t>4</w:t>
      </w:r>
      <w:r w:rsidR="0050137F">
        <w:rPr>
          <w:rFonts w:ascii="Verdana" w:hAnsi="Verdana"/>
          <w:sz w:val="20"/>
          <w:szCs w:val="20"/>
        </w:rPr>
        <w:t>3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</w:t>
      </w:r>
      <w:r w:rsidR="0050137F">
        <w:rPr>
          <w:rFonts w:ascii="Verdana" w:hAnsi="Verdana"/>
          <w:sz w:val="20"/>
          <w:szCs w:val="20"/>
        </w:rPr>
        <w:t>5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p w:rsidR="00DF2718" w:rsidRDefault="004D5B43" w:rsidP="00525B97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Na podstawie ustaleń zawartych w protokole kontroli stwierdzono wystąpienie nieprawidłowości</w:t>
      </w:r>
      <w:r w:rsidR="00652E96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polegając</w:t>
      </w:r>
      <w:r w:rsidR="008F4AF8">
        <w:rPr>
          <w:rFonts w:ascii="Verdana" w:hAnsi="Verdana"/>
          <w:sz w:val="20"/>
          <w:szCs w:val="20"/>
        </w:rPr>
        <w:t>ej</w:t>
      </w:r>
      <w:r w:rsidRPr="006834B4">
        <w:rPr>
          <w:rFonts w:ascii="Verdana" w:hAnsi="Verdana"/>
          <w:sz w:val="20"/>
          <w:szCs w:val="20"/>
        </w:rPr>
        <w:t xml:space="preserve"> na</w:t>
      </w:r>
      <w:r w:rsidR="00525B97">
        <w:rPr>
          <w:rFonts w:ascii="Verdana" w:hAnsi="Verdana"/>
          <w:sz w:val="20"/>
          <w:szCs w:val="20"/>
        </w:rPr>
        <w:t xml:space="preserve"> </w:t>
      </w:r>
      <w:r w:rsidR="00525B97" w:rsidRPr="00525B97">
        <w:rPr>
          <w:rFonts w:ascii="Verdana" w:hAnsi="Verdana"/>
          <w:sz w:val="20"/>
          <w:szCs w:val="20"/>
        </w:rPr>
        <w:t>p</w:t>
      </w:r>
      <w:r w:rsidR="00272545" w:rsidRPr="00525B97">
        <w:rPr>
          <w:rFonts w:ascii="Verdana" w:hAnsi="Verdana"/>
          <w:sz w:val="20"/>
          <w:szCs w:val="20"/>
        </w:rPr>
        <w:t xml:space="preserve">obraniu, w </w:t>
      </w:r>
      <w:r w:rsidR="0050137F" w:rsidRPr="00525B97">
        <w:rPr>
          <w:rFonts w:ascii="Verdana" w:hAnsi="Verdana"/>
          <w:sz w:val="20"/>
          <w:szCs w:val="20"/>
        </w:rPr>
        <w:t xml:space="preserve">dwóch </w:t>
      </w:r>
      <w:r w:rsidR="00272545" w:rsidRPr="00525B97">
        <w:rPr>
          <w:rFonts w:ascii="Verdana" w:hAnsi="Verdana"/>
          <w:sz w:val="20"/>
          <w:szCs w:val="20"/>
        </w:rPr>
        <w:t>przypadk</w:t>
      </w:r>
      <w:r w:rsidR="0050137F" w:rsidRPr="00525B97">
        <w:rPr>
          <w:rFonts w:ascii="Verdana" w:hAnsi="Verdana"/>
          <w:sz w:val="20"/>
          <w:szCs w:val="20"/>
        </w:rPr>
        <w:t>ach</w:t>
      </w:r>
      <w:r w:rsidR="00272545" w:rsidRPr="00525B97">
        <w:rPr>
          <w:rFonts w:ascii="Verdana" w:hAnsi="Verdana"/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="00272545" w:rsidRPr="00525B97">
        <w:rPr>
          <w:rFonts w:ascii="Verdana" w:hAnsi="Verdana"/>
          <w:sz w:val="20"/>
          <w:szCs w:val="20"/>
        </w:rPr>
        <w:t>t.j</w:t>
      </w:r>
      <w:proofErr w:type="spellEnd"/>
      <w:r w:rsidR="00272545" w:rsidRPr="00525B97">
        <w:rPr>
          <w:rFonts w:ascii="Verdana" w:hAnsi="Verdana"/>
          <w:sz w:val="20"/>
          <w:szCs w:val="20"/>
        </w:rPr>
        <w:t>. Dz. U. z 2023 r. poz. 1070)</w:t>
      </w:r>
      <w:r w:rsidR="00DF2718">
        <w:rPr>
          <w:rFonts w:ascii="Verdana" w:hAnsi="Verdana"/>
          <w:sz w:val="20"/>
          <w:szCs w:val="20"/>
        </w:rPr>
        <w:t>.</w:t>
      </w:r>
    </w:p>
    <w:bookmarkEnd w:id="0"/>
    <w:p w:rsidR="0094431E" w:rsidRPr="001D4827" w:rsidRDefault="0094431E" w:rsidP="0015079C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lastRenderedPageBreak/>
        <w:t>W pozostałym zakresie nieprawidłowości nie stwierdzono.</w:t>
      </w:r>
    </w:p>
    <w:p w:rsidR="00464E9B" w:rsidRPr="00737F40" w:rsidRDefault="001D3188" w:rsidP="00737F40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95F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0B6DA5">
        <w:rPr>
          <w:rFonts w:ascii="Verdana" w:hAnsi="Verdana"/>
          <w:color w:val="000000"/>
          <w:sz w:val="20"/>
          <w:szCs w:val="20"/>
        </w:rPr>
        <w:t>poinformowanie zatrudnionych diagnostów, mających na celu</w:t>
      </w:r>
      <w:r w:rsidR="00737F40">
        <w:rPr>
          <w:rFonts w:ascii="Verdana" w:hAnsi="Verdana"/>
          <w:sz w:val="20"/>
          <w:szCs w:val="20"/>
        </w:rPr>
        <w:t xml:space="preserve"> p</w:t>
      </w:r>
      <w:r w:rsidR="00464E9B" w:rsidRPr="00737F40">
        <w:rPr>
          <w:rFonts w:ascii="Verdana" w:hAnsi="Verdana"/>
          <w:sz w:val="20"/>
          <w:szCs w:val="20"/>
        </w:rPr>
        <w:t>obieranie opłat za badania techniczne pojazdów w prawidłowych wysokościach.</w:t>
      </w:r>
    </w:p>
    <w:p w:rsidR="001D3188" w:rsidRPr="00F93ACC" w:rsidRDefault="001D3188" w:rsidP="0015079C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D32007" w:rsidRPr="00F93ACC" w:rsidRDefault="0007542A" w:rsidP="00313D8A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D32007" w:rsidRPr="00F93ACC" w:rsidRDefault="00737F40" w:rsidP="00313D8A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:rsidR="00D32007" w:rsidRPr="00F93ACC" w:rsidRDefault="00737F40" w:rsidP="00313D8A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D32007" w:rsidRPr="00F93ACC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D32007" w:rsidRPr="00F93ACC">
        <w:rPr>
          <w:rFonts w:ascii="Verdana" w:hAnsi="Verdana"/>
          <w:bCs/>
          <w:sz w:val="20"/>
          <w:szCs w:val="20"/>
        </w:rPr>
        <w:t xml:space="preserve"> Wydziału Kontroli</w:t>
      </w:r>
    </w:p>
    <w:p w:rsidR="001D3188" w:rsidRPr="00F93ACC" w:rsidRDefault="001D3188" w:rsidP="0015079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1D3188" w:rsidRPr="00F93ACC" w:rsidRDefault="001D3188" w:rsidP="0015079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 xml:space="preserve">tel. +48 717 77 92 35, </w:t>
      </w:r>
      <w:proofErr w:type="spellStart"/>
      <w:r w:rsidRPr="00F93ACC">
        <w:rPr>
          <w:rFonts w:ascii="Verdana" w:hAnsi="Verdana" w:cs="Verdana"/>
          <w:sz w:val="20"/>
          <w:szCs w:val="20"/>
        </w:rPr>
        <w:t>fax</w:t>
      </w:r>
      <w:proofErr w:type="spellEnd"/>
      <w:r w:rsidRPr="00F93ACC">
        <w:rPr>
          <w:rFonts w:ascii="Verdana" w:hAnsi="Verdana" w:cs="Verdana"/>
          <w:sz w:val="20"/>
          <w:szCs w:val="20"/>
        </w:rPr>
        <w:t xml:space="preserve"> +48 717 77 92 34; wkn@um.wroc.pl; www.wroclaw.pl</w:t>
      </w:r>
    </w:p>
    <w:p w:rsidR="001D3188" w:rsidRPr="00F93ACC" w:rsidRDefault="001D3188" w:rsidP="0015079C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:rsidR="001D3188" w:rsidRPr="00F93ACC" w:rsidRDefault="001D3188" w:rsidP="0015079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272545">
        <w:rPr>
          <w:rFonts w:ascii="Verdana" w:hAnsi="Verdana"/>
          <w:bCs/>
          <w:sz w:val="20"/>
          <w:szCs w:val="20"/>
        </w:rPr>
        <w:t>4</w:t>
      </w:r>
      <w:r w:rsidR="00737F40">
        <w:rPr>
          <w:rFonts w:ascii="Verdana" w:hAnsi="Verdana"/>
          <w:bCs/>
          <w:sz w:val="20"/>
          <w:szCs w:val="20"/>
        </w:rPr>
        <w:t>3</w:t>
      </w:r>
      <w:r w:rsidRPr="00F93ACC">
        <w:rPr>
          <w:rFonts w:ascii="Verdana" w:hAnsi="Verdana"/>
          <w:bCs/>
          <w:sz w:val="20"/>
          <w:szCs w:val="20"/>
        </w:rPr>
        <w:t>.202</w:t>
      </w:r>
      <w:r w:rsidR="00737F40">
        <w:rPr>
          <w:rFonts w:ascii="Verdana" w:hAnsi="Verdana"/>
          <w:bCs/>
          <w:sz w:val="20"/>
          <w:szCs w:val="20"/>
        </w:rPr>
        <w:t>5</w:t>
      </w:r>
      <w:r w:rsidRPr="00F93ACC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0A3023" w:rsidRPr="002551EF" w:rsidRDefault="001D3188" w:rsidP="0015079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486" w:rsidRDefault="00221486">
      <w:r>
        <w:separator/>
      </w:r>
    </w:p>
  </w:endnote>
  <w:endnote w:type="continuationSeparator" w:id="0">
    <w:p w:rsidR="00221486" w:rsidRDefault="00221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09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09C4" w:rsidRPr="004D6885">
      <w:rPr>
        <w:sz w:val="14"/>
        <w:szCs w:val="14"/>
      </w:rPr>
      <w:fldChar w:fldCharType="separate"/>
    </w:r>
    <w:r w:rsidR="0004606D">
      <w:rPr>
        <w:noProof/>
        <w:sz w:val="14"/>
        <w:szCs w:val="14"/>
      </w:rPr>
      <w:t>2</w:t>
    </w:r>
    <w:r w:rsidR="00DD09C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09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09C4" w:rsidRPr="004D6885">
      <w:rPr>
        <w:sz w:val="14"/>
        <w:szCs w:val="14"/>
      </w:rPr>
      <w:fldChar w:fldCharType="separate"/>
    </w:r>
    <w:r w:rsidR="0004606D">
      <w:rPr>
        <w:noProof/>
        <w:sz w:val="14"/>
        <w:szCs w:val="14"/>
      </w:rPr>
      <w:t>2</w:t>
    </w:r>
    <w:r w:rsidR="00DD09C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23" w:rsidRDefault="000A3023" w:rsidP="00F261E5">
    <w:pPr>
      <w:pStyle w:val="Stopka"/>
    </w:pPr>
  </w:p>
  <w:p w:rsidR="000A3023" w:rsidRDefault="000A3023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486" w:rsidRDefault="00221486">
      <w:r>
        <w:separator/>
      </w:r>
    </w:p>
  </w:footnote>
  <w:footnote w:type="continuationSeparator" w:id="0">
    <w:p w:rsidR="00221486" w:rsidRDefault="00221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23" w:rsidRDefault="00DD09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23" w:rsidRDefault="000A3023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95878"/>
    <w:multiLevelType w:val="hybridMultilevel"/>
    <w:tmpl w:val="ED080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  <w:lvlOverride w:ilvl="0">
      <w:startOverride w:val="1"/>
    </w:lvlOverride>
  </w:num>
  <w:num w:numId="2">
    <w:abstractNumId w:val="15"/>
  </w:num>
  <w:num w:numId="3">
    <w:abstractNumId w:val="32"/>
  </w:num>
  <w:num w:numId="4">
    <w:abstractNumId w:val="16"/>
  </w:num>
  <w:num w:numId="5">
    <w:abstractNumId w:val="21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3"/>
  </w:num>
  <w:num w:numId="13">
    <w:abstractNumId w:val="14"/>
  </w:num>
  <w:num w:numId="14">
    <w:abstractNumId w:val="18"/>
  </w:num>
  <w:num w:numId="15">
    <w:abstractNumId w:val="22"/>
  </w:num>
  <w:num w:numId="16">
    <w:abstractNumId w:val="30"/>
  </w:num>
  <w:num w:numId="17">
    <w:abstractNumId w:val="28"/>
  </w:num>
  <w:num w:numId="18">
    <w:abstractNumId w:val="10"/>
  </w:num>
  <w:num w:numId="19">
    <w:abstractNumId w:val="7"/>
  </w:num>
  <w:num w:numId="20">
    <w:abstractNumId w:val="31"/>
  </w:num>
  <w:num w:numId="21">
    <w:abstractNumId w:val="20"/>
  </w:num>
  <w:num w:numId="22">
    <w:abstractNumId w:val="17"/>
  </w:num>
  <w:num w:numId="23">
    <w:abstractNumId w:val="12"/>
  </w:num>
  <w:num w:numId="24">
    <w:abstractNumId w:val="26"/>
  </w:num>
  <w:num w:numId="25">
    <w:abstractNumId w:val="25"/>
  </w:num>
  <w:num w:numId="26">
    <w:abstractNumId w:val="13"/>
  </w:num>
  <w:num w:numId="27">
    <w:abstractNumId w:val="5"/>
  </w:num>
  <w:num w:numId="28">
    <w:abstractNumId w:val="4"/>
  </w:num>
  <w:num w:numId="29">
    <w:abstractNumId w:val="6"/>
  </w:num>
  <w:num w:numId="30">
    <w:abstractNumId w:val="29"/>
  </w:num>
  <w:num w:numId="31">
    <w:abstractNumId w:val="19"/>
  </w:num>
  <w:num w:numId="32">
    <w:abstractNumId w:val="27"/>
  </w:num>
  <w:num w:numId="33">
    <w:abstractNumId w:val="2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606D"/>
    <w:rsid w:val="000471C0"/>
    <w:rsid w:val="00060340"/>
    <w:rsid w:val="0006103D"/>
    <w:rsid w:val="00067947"/>
    <w:rsid w:val="0007057A"/>
    <w:rsid w:val="0007542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12C1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41AF"/>
    <w:rsid w:val="00206ECE"/>
    <w:rsid w:val="00207543"/>
    <w:rsid w:val="00211976"/>
    <w:rsid w:val="00221486"/>
    <w:rsid w:val="00226B50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2545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5BB5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64E9B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0137F"/>
    <w:rsid w:val="00514658"/>
    <w:rsid w:val="005173C8"/>
    <w:rsid w:val="0052387F"/>
    <w:rsid w:val="0052447C"/>
    <w:rsid w:val="00525967"/>
    <w:rsid w:val="00525B9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6AD4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0362F"/>
    <w:rsid w:val="00714402"/>
    <w:rsid w:val="00714479"/>
    <w:rsid w:val="00716AEC"/>
    <w:rsid w:val="00720B00"/>
    <w:rsid w:val="00733386"/>
    <w:rsid w:val="00737F40"/>
    <w:rsid w:val="00740D69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4AF8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7544"/>
    <w:rsid w:val="009D4427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63C4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87CE1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2F7"/>
    <w:rsid w:val="00CC3933"/>
    <w:rsid w:val="00CC6708"/>
    <w:rsid w:val="00CD0596"/>
    <w:rsid w:val="00CD26BE"/>
    <w:rsid w:val="00CD4AC9"/>
    <w:rsid w:val="00CD5610"/>
    <w:rsid w:val="00CE19DC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35FA9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09C4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2718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2A80"/>
    <w:rsid w:val="00E76305"/>
    <w:rsid w:val="00E765D4"/>
    <w:rsid w:val="00E82CFD"/>
    <w:rsid w:val="00E85213"/>
    <w:rsid w:val="00E91F1E"/>
    <w:rsid w:val="00E946F4"/>
    <w:rsid w:val="00E9512F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A61FF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iPriority="99" w:unhideWhenUsed="0"/>
    <w:lsdException w:name="List Number" w:semiHidden="0" w:unhideWhenUsed="0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semiHidden="0" w:uiPriority="99" w:unhideWhenUsed="0" w:qFormat="1"/>
    <w:lsdException w:name="Body Text" w:uiPriority="99"/>
    <w:lsdException w:name="List Continue" w:uiPriority="99"/>
    <w:lsdException w:name="List Continue 3" w:semiHidden="0" w:uiPriority="99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99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Plandokumentu">
    <w:name w:val="Document Map"/>
    <w:basedOn w:val="Normalny"/>
    <w:link w:val="Plan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429CE-0176-4C91-9C35-72D1EE89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2025-10-23T12:30:00Z</cp:lastPrinted>
  <dcterms:created xsi:type="dcterms:W3CDTF">2026-06-18T10:42:00Z</dcterms:created>
  <dcterms:modified xsi:type="dcterms:W3CDTF">2026-06-18T10:42:00Z</dcterms:modified>
</cp:coreProperties>
</file>