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26D01921" w14:textId="77777777" w:rsidR="00275744" w:rsidRDefault="005D52A9" w:rsidP="00275744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275744">
        <w:rPr>
          <w:rFonts w:ascii="Verdana" w:hAnsi="Verdana"/>
        </w:rPr>
        <w:t xml:space="preserve"> </w:t>
      </w:r>
      <w:r w:rsidR="00275744" w:rsidRPr="00647323">
        <w:rPr>
          <w:rFonts w:ascii="Verdana" w:hAnsi="Verdana"/>
        </w:rPr>
        <w:t>lub z przepisów regulujących prowadzenie uproszczonej ewidencji przychodów i kosztów</w:t>
      </w:r>
      <w:r w:rsidR="00275744">
        <w:rPr>
          <w:rFonts w:ascii="Verdana" w:hAnsi="Verdana"/>
        </w:rPr>
        <w:t xml:space="preserve"> </w:t>
      </w:r>
      <w:r w:rsidR="00275744">
        <w:rPr>
          <w:rFonts w:ascii="Verdana"/>
          <w:color w:val="000000"/>
        </w:rPr>
        <w:t>o kt</w:t>
      </w:r>
      <w:r w:rsidR="00275744">
        <w:rPr>
          <w:rFonts w:ascii="Verdana"/>
          <w:color w:val="000000"/>
        </w:rPr>
        <w:t>ó</w:t>
      </w:r>
      <w:r w:rsidR="00275744">
        <w:rPr>
          <w:rFonts w:ascii="Verdana"/>
          <w:color w:val="000000"/>
        </w:rPr>
        <w:t xml:space="preserve">rej mowa w artykule 10a ustawy </w:t>
      </w:r>
      <w:r w:rsidR="00275744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275744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544D" w14:textId="77777777" w:rsidR="00DE5CD0" w:rsidRDefault="00DE5CD0">
      <w:r>
        <w:separator/>
      </w:r>
    </w:p>
  </w:endnote>
  <w:endnote w:type="continuationSeparator" w:id="0">
    <w:p w14:paraId="13E4093B" w14:textId="77777777" w:rsidR="00DE5CD0" w:rsidRDefault="00DE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A361" w14:textId="77777777" w:rsidR="00DE5CD0" w:rsidRDefault="00DE5CD0">
      <w:r>
        <w:separator/>
      </w:r>
    </w:p>
  </w:footnote>
  <w:footnote w:type="continuationSeparator" w:id="0">
    <w:p w14:paraId="1689F4B7" w14:textId="77777777" w:rsidR="00DE5CD0" w:rsidRDefault="00DE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43034">
    <w:abstractNumId w:val="34"/>
  </w:num>
  <w:num w:numId="2" w16cid:durableId="1366832620">
    <w:abstractNumId w:val="35"/>
  </w:num>
  <w:num w:numId="3" w16cid:durableId="859124552">
    <w:abstractNumId w:val="5"/>
  </w:num>
  <w:num w:numId="4" w16cid:durableId="889150057">
    <w:abstractNumId w:val="12"/>
  </w:num>
  <w:num w:numId="5" w16cid:durableId="1987198774">
    <w:abstractNumId w:val="30"/>
  </w:num>
  <w:num w:numId="6" w16cid:durableId="312176601">
    <w:abstractNumId w:val="33"/>
  </w:num>
  <w:num w:numId="7" w16cid:durableId="503130673">
    <w:abstractNumId w:val="6"/>
  </w:num>
  <w:num w:numId="8" w16cid:durableId="946624383">
    <w:abstractNumId w:val="18"/>
  </w:num>
  <w:num w:numId="9" w16cid:durableId="1533497785">
    <w:abstractNumId w:val="31"/>
  </w:num>
  <w:num w:numId="10" w16cid:durableId="1980306562">
    <w:abstractNumId w:val="26"/>
  </w:num>
  <w:num w:numId="11" w16cid:durableId="583875349">
    <w:abstractNumId w:val="17"/>
  </w:num>
  <w:num w:numId="12" w16cid:durableId="812213203">
    <w:abstractNumId w:val="10"/>
  </w:num>
  <w:num w:numId="13" w16cid:durableId="1409186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25003">
    <w:abstractNumId w:val="9"/>
  </w:num>
  <w:num w:numId="15" w16cid:durableId="633222134">
    <w:abstractNumId w:val="36"/>
  </w:num>
  <w:num w:numId="16" w16cid:durableId="538394209">
    <w:abstractNumId w:val="23"/>
  </w:num>
  <w:num w:numId="17" w16cid:durableId="864447313">
    <w:abstractNumId w:val="3"/>
  </w:num>
  <w:num w:numId="18" w16cid:durableId="1657107677">
    <w:abstractNumId w:val="0"/>
  </w:num>
  <w:num w:numId="19" w16cid:durableId="171455257">
    <w:abstractNumId w:val="1"/>
  </w:num>
  <w:num w:numId="20" w16cid:durableId="1188131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227647">
    <w:abstractNumId w:val="27"/>
  </w:num>
  <w:num w:numId="22" w16cid:durableId="1958296994">
    <w:abstractNumId w:val="4"/>
  </w:num>
  <w:num w:numId="23" w16cid:durableId="1778451211">
    <w:abstractNumId w:val="29"/>
  </w:num>
  <w:num w:numId="24" w16cid:durableId="507523742">
    <w:abstractNumId w:val="7"/>
  </w:num>
  <w:num w:numId="25" w16cid:durableId="2022580052">
    <w:abstractNumId w:val="19"/>
  </w:num>
  <w:num w:numId="26" w16cid:durableId="305818241">
    <w:abstractNumId w:val="14"/>
  </w:num>
  <w:num w:numId="27" w16cid:durableId="1065681689">
    <w:abstractNumId w:val="37"/>
  </w:num>
  <w:num w:numId="28" w16cid:durableId="1735006430">
    <w:abstractNumId w:val="22"/>
  </w:num>
  <w:num w:numId="29" w16cid:durableId="1845239099">
    <w:abstractNumId w:val="21"/>
  </w:num>
  <w:num w:numId="30" w16cid:durableId="1679118771">
    <w:abstractNumId w:val="20"/>
  </w:num>
  <w:num w:numId="31" w16cid:durableId="805896410">
    <w:abstractNumId w:val="2"/>
  </w:num>
  <w:num w:numId="32" w16cid:durableId="1900356852">
    <w:abstractNumId w:val="25"/>
  </w:num>
  <w:num w:numId="33" w16cid:durableId="1730302017">
    <w:abstractNumId w:val="11"/>
  </w:num>
  <w:num w:numId="34" w16cid:durableId="1421027006">
    <w:abstractNumId w:val="28"/>
  </w:num>
  <w:num w:numId="35" w16cid:durableId="1696346486">
    <w:abstractNumId w:val="24"/>
  </w:num>
  <w:num w:numId="36" w16cid:durableId="1911232975">
    <w:abstractNumId w:val="16"/>
  </w:num>
  <w:num w:numId="37" w16cid:durableId="1648121875">
    <w:abstractNumId w:val="15"/>
  </w:num>
  <w:num w:numId="38" w16cid:durableId="1457067187">
    <w:abstractNumId w:val="32"/>
  </w:num>
  <w:num w:numId="39" w16cid:durableId="1364792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75744"/>
    <w:rsid w:val="002805F0"/>
    <w:rsid w:val="002949F6"/>
    <w:rsid w:val="002E05A1"/>
    <w:rsid w:val="002E4A70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3D0392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2134F"/>
    <w:rsid w:val="00743328"/>
    <w:rsid w:val="007636E4"/>
    <w:rsid w:val="00764957"/>
    <w:rsid w:val="00796CBD"/>
    <w:rsid w:val="007A3B26"/>
    <w:rsid w:val="007B1EE3"/>
    <w:rsid w:val="007C5EC6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E5CD0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EECD-9C2A-4B40-A31D-29EA29B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2026-05-28T10:37:00Z</dcterms:created>
  <dcterms:modified xsi:type="dcterms:W3CDTF">2026-05-28T10:37:00Z</dcterms:modified>
</cp:coreProperties>
</file>