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F56963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2168D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32168D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4EDE5A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2168D" w:rsidRPr="0032168D">
        <w:rPr>
          <w:rFonts w:ascii="Verdana" w:hAnsi="Verdana"/>
          <w:sz w:val="24"/>
          <w:szCs w:val="24"/>
        </w:rPr>
        <w:t>Stowarzyszeni</w:t>
      </w:r>
      <w:r w:rsidR="0032168D">
        <w:rPr>
          <w:rFonts w:ascii="Verdana" w:hAnsi="Verdana"/>
          <w:sz w:val="24"/>
          <w:szCs w:val="24"/>
        </w:rPr>
        <w:t>a</w:t>
      </w:r>
      <w:r w:rsidR="0032168D" w:rsidRPr="0032168D">
        <w:rPr>
          <w:rFonts w:ascii="Verdana" w:hAnsi="Verdana"/>
          <w:sz w:val="24"/>
          <w:szCs w:val="24"/>
        </w:rPr>
        <w:t xml:space="preserve"> "Żyć Inaczej</w:t>
      </w:r>
      <w:r w:rsidR="00D60B65" w:rsidRPr="00D60B65">
        <w:rPr>
          <w:rFonts w:ascii="Verdana" w:hAnsi="Verdana"/>
          <w:sz w:val="24"/>
          <w:szCs w:val="24"/>
        </w:rPr>
        <w:t>"</w:t>
      </w:r>
      <w:r w:rsidR="00D60B6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32168D" w:rsidRPr="0032168D">
        <w:rPr>
          <w:rFonts w:ascii="Verdana" w:hAnsi="Verdana"/>
          <w:sz w:val="24"/>
          <w:szCs w:val="24"/>
        </w:rPr>
        <w:t>Senior w Równowadze”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2781823" w14:textId="487C7243" w:rsidR="0032168D" w:rsidRDefault="004D2C8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D2C8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D08600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2168D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86D0D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2C8C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07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164</cp:revision>
  <cp:lastPrinted>2026-05-04T07:28:00Z</cp:lastPrinted>
  <dcterms:created xsi:type="dcterms:W3CDTF">2025-02-05T07:38:00Z</dcterms:created>
  <dcterms:modified xsi:type="dcterms:W3CDTF">2026-05-04T11:17:00Z</dcterms:modified>
</cp:coreProperties>
</file>