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1F69" w14:textId="1668CFE3" w:rsidR="000D7DC9" w:rsidRDefault="00F47327" w:rsidP="00711ABF">
      <w:pPr>
        <w:pStyle w:val="Nagwek1"/>
        <w:tabs>
          <w:tab w:val="left" w:pos="9072"/>
        </w:tabs>
        <w:spacing w:after="720" w:line="276" w:lineRule="auto"/>
        <w:ind w:left="3828" w:right="-680"/>
        <w:rPr>
          <w:sz w:val="20"/>
          <w:szCs w:val="20"/>
        </w:rPr>
      </w:pPr>
      <w:r w:rsidRPr="00096EE9">
        <w:rPr>
          <w:b w:val="0"/>
          <w:bCs/>
          <w:sz w:val="20"/>
          <w:szCs w:val="20"/>
          <w:lang w:val="pl-PL"/>
        </w:rPr>
        <w:t xml:space="preserve">Wykaz </w:t>
      </w:r>
      <w:r w:rsidR="00282710" w:rsidRPr="00096EE9">
        <w:rPr>
          <w:b w:val="0"/>
          <w:bCs/>
          <w:sz w:val="20"/>
          <w:szCs w:val="20"/>
          <w:lang w:val="pl-PL"/>
        </w:rPr>
        <w:t xml:space="preserve">sporządzony </w:t>
      </w:r>
      <w:r w:rsidR="00046C26" w:rsidRPr="00096EE9">
        <w:rPr>
          <w:b w:val="0"/>
          <w:bCs/>
          <w:sz w:val="20"/>
          <w:szCs w:val="20"/>
          <w:lang w:val="pl-PL"/>
        </w:rPr>
        <w:t>na podstawie art.</w:t>
      </w:r>
      <w:r w:rsidR="000A60D1" w:rsidRPr="00096EE9">
        <w:rPr>
          <w:b w:val="0"/>
          <w:bCs/>
          <w:sz w:val="20"/>
          <w:szCs w:val="20"/>
          <w:lang w:val="pl-PL"/>
        </w:rPr>
        <w:t xml:space="preserve"> </w:t>
      </w:r>
      <w:r w:rsidR="00046C26" w:rsidRPr="00096EE9">
        <w:rPr>
          <w:b w:val="0"/>
          <w:bCs/>
          <w:sz w:val="20"/>
          <w:szCs w:val="20"/>
          <w:lang w:val="pl-PL"/>
        </w:rPr>
        <w:t xml:space="preserve">35 </w:t>
      </w:r>
      <w:r w:rsidR="00711ABF">
        <w:rPr>
          <w:b w:val="0"/>
          <w:bCs/>
          <w:sz w:val="20"/>
          <w:szCs w:val="20"/>
          <w:lang w:val="pl-PL"/>
        </w:rPr>
        <w:t xml:space="preserve">ust. 1 i 2 </w:t>
      </w:r>
      <w:r w:rsidR="00096EE9">
        <w:rPr>
          <w:b w:val="0"/>
          <w:bCs/>
          <w:sz w:val="20"/>
          <w:szCs w:val="20"/>
          <w:lang w:val="pl-PL"/>
        </w:rPr>
        <w:t>ustawy </w:t>
      </w:r>
      <w:r w:rsidR="00282710" w:rsidRPr="00096EE9">
        <w:rPr>
          <w:b w:val="0"/>
          <w:bCs/>
          <w:sz w:val="20"/>
          <w:szCs w:val="20"/>
          <w:lang w:val="pl-PL"/>
        </w:rPr>
        <w:t>z </w:t>
      </w:r>
      <w:r w:rsidR="00046C26" w:rsidRPr="00096EE9">
        <w:rPr>
          <w:b w:val="0"/>
          <w:bCs/>
          <w:sz w:val="20"/>
          <w:szCs w:val="20"/>
          <w:lang w:val="pl-PL"/>
        </w:rPr>
        <w:t>21</w:t>
      </w:r>
      <w:r w:rsidRPr="00096EE9">
        <w:rPr>
          <w:b w:val="0"/>
          <w:bCs/>
          <w:sz w:val="20"/>
          <w:szCs w:val="20"/>
          <w:lang w:val="pl-PL"/>
        </w:rPr>
        <w:t xml:space="preserve"> sierpnia </w:t>
      </w:r>
      <w:r w:rsidR="00046C26" w:rsidRPr="00096EE9">
        <w:rPr>
          <w:b w:val="0"/>
          <w:bCs/>
          <w:sz w:val="20"/>
          <w:szCs w:val="20"/>
          <w:lang w:val="pl-PL"/>
        </w:rPr>
        <w:t>1997 r. o gospodarce</w:t>
      </w:r>
      <w:r w:rsidR="00A55B10" w:rsidRPr="00096EE9">
        <w:rPr>
          <w:b w:val="0"/>
          <w:bCs/>
          <w:sz w:val="20"/>
          <w:szCs w:val="20"/>
          <w:lang w:val="pl-PL"/>
        </w:rPr>
        <w:t xml:space="preserve"> </w:t>
      </w:r>
      <w:r w:rsidR="00AE583D" w:rsidRPr="00096EE9">
        <w:rPr>
          <w:b w:val="0"/>
          <w:bCs/>
          <w:sz w:val="20"/>
          <w:szCs w:val="20"/>
          <w:lang w:val="pl-PL"/>
        </w:rPr>
        <w:t>nieruchomościami (t. j.</w:t>
      </w:r>
      <w:r w:rsidR="00AE583D" w:rsidRPr="00096EE9">
        <w:rPr>
          <w:b w:val="0"/>
          <w:color w:val="000000"/>
          <w:sz w:val="20"/>
          <w:szCs w:val="20"/>
        </w:rPr>
        <w:t xml:space="preserve"> Dz.U.202</w:t>
      </w:r>
      <w:r w:rsidR="001E2FD4">
        <w:rPr>
          <w:b w:val="0"/>
          <w:color w:val="000000"/>
          <w:sz w:val="20"/>
          <w:szCs w:val="20"/>
        </w:rPr>
        <w:t>6</w:t>
      </w:r>
      <w:r w:rsidR="00AE583D" w:rsidRPr="00096EE9">
        <w:rPr>
          <w:b w:val="0"/>
          <w:color w:val="000000"/>
          <w:sz w:val="20"/>
          <w:szCs w:val="20"/>
        </w:rPr>
        <w:t>.</w:t>
      </w:r>
      <w:r w:rsidR="001E2FD4">
        <w:rPr>
          <w:b w:val="0"/>
          <w:color w:val="000000"/>
          <w:sz w:val="20"/>
          <w:szCs w:val="20"/>
        </w:rPr>
        <w:t>399</w:t>
      </w:r>
      <w:r w:rsidR="003C1BAD">
        <w:rPr>
          <w:b w:val="0"/>
          <w:color w:val="000000"/>
          <w:sz w:val="20"/>
          <w:szCs w:val="20"/>
        </w:rPr>
        <w:t xml:space="preserve"> </w:t>
      </w:r>
      <w:proofErr w:type="spellStart"/>
      <w:r w:rsidR="003C1BAD">
        <w:rPr>
          <w:b w:val="0"/>
          <w:color w:val="000000"/>
          <w:sz w:val="20"/>
          <w:szCs w:val="20"/>
        </w:rPr>
        <w:t>ze</w:t>
      </w:r>
      <w:proofErr w:type="spellEnd"/>
      <w:r w:rsidR="003C1BAD">
        <w:rPr>
          <w:b w:val="0"/>
          <w:color w:val="000000"/>
          <w:sz w:val="20"/>
          <w:szCs w:val="20"/>
        </w:rPr>
        <w:t xml:space="preserve"> </w:t>
      </w:r>
      <w:proofErr w:type="spellStart"/>
      <w:r w:rsidR="003C1BAD">
        <w:rPr>
          <w:b w:val="0"/>
          <w:color w:val="000000"/>
          <w:sz w:val="20"/>
          <w:szCs w:val="20"/>
        </w:rPr>
        <w:t>zm</w:t>
      </w:r>
      <w:proofErr w:type="spellEnd"/>
      <w:r w:rsidR="003C1BAD">
        <w:rPr>
          <w:b w:val="0"/>
          <w:color w:val="000000"/>
          <w:sz w:val="20"/>
          <w:szCs w:val="20"/>
        </w:rPr>
        <w:t>.</w:t>
      </w:r>
      <w:r w:rsidR="00AE583D" w:rsidRPr="00096EE9">
        <w:rPr>
          <w:b w:val="0"/>
          <w:color w:val="000000"/>
          <w:sz w:val="20"/>
          <w:szCs w:val="20"/>
        </w:rPr>
        <w:t>)</w:t>
      </w:r>
      <w:r w:rsidR="00954531" w:rsidRPr="00096EE9">
        <w:rPr>
          <w:b w:val="0"/>
          <w:color w:val="000000"/>
          <w:sz w:val="20"/>
          <w:szCs w:val="20"/>
        </w:rPr>
        <w:t xml:space="preserve">, </w:t>
      </w:r>
      <w:r w:rsidR="00593D4A" w:rsidRPr="00096EE9">
        <w:rPr>
          <w:b w:val="0"/>
          <w:color w:val="000000"/>
          <w:sz w:val="20"/>
          <w:szCs w:val="20"/>
        </w:rPr>
        <w:t>w </w:t>
      </w:r>
      <w:proofErr w:type="spellStart"/>
      <w:r w:rsidR="00954531" w:rsidRPr="00096EE9">
        <w:rPr>
          <w:b w:val="0"/>
          <w:color w:val="000000"/>
          <w:sz w:val="20"/>
          <w:szCs w:val="20"/>
        </w:rPr>
        <w:t>związku</w:t>
      </w:r>
      <w:proofErr w:type="spellEnd"/>
      <w:r w:rsidR="00954531" w:rsidRPr="00096EE9">
        <w:rPr>
          <w:b w:val="0"/>
          <w:color w:val="000000"/>
          <w:sz w:val="20"/>
          <w:szCs w:val="20"/>
        </w:rPr>
        <w:t xml:space="preserve"> z </w:t>
      </w:r>
      <w:proofErr w:type="spellStart"/>
      <w:r w:rsidR="00954531" w:rsidRPr="00096EE9">
        <w:rPr>
          <w:b w:val="0"/>
          <w:color w:val="000000"/>
          <w:sz w:val="20"/>
          <w:szCs w:val="20"/>
        </w:rPr>
        <w:t>Zarządzeniem</w:t>
      </w:r>
      <w:proofErr w:type="spellEnd"/>
      <w:r w:rsidR="00954531" w:rsidRPr="00096EE9">
        <w:rPr>
          <w:b w:val="0"/>
          <w:color w:val="000000"/>
          <w:sz w:val="20"/>
          <w:szCs w:val="20"/>
        </w:rPr>
        <w:t xml:space="preserve"> Nr </w:t>
      </w:r>
      <w:r w:rsidR="00C0166E">
        <w:rPr>
          <w:b w:val="0"/>
          <w:color w:val="000000"/>
          <w:sz w:val="20"/>
          <w:szCs w:val="20"/>
        </w:rPr>
        <w:t>99</w:t>
      </w:r>
      <w:r w:rsidR="00954531" w:rsidRPr="00096EE9">
        <w:rPr>
          <w:b w:val="0"/>
          <w:color w:val="000000"/>
          <w:sz w:val="20"/>
          <w:szCs w:val="20"/>
        </w:rPr>
        <w:t xml:space="preserve"> </w:t>
      </w:r>
      <w:proofErr w:type="spellStart"/>
      <w:r w:rsidR="00954531" w:rsidRPr="00096EE9">
        <w:rPr>
          <w:b w:val="0"/>
          <w:color w:val="000000"/>
          <w:sz w:val="20"/>
          <w:szCs w:val="20"/>
        </w:rPr>
        <w:t>Wojewody</w:t>
      </w:r>
      <w:proofErr w:type="spellEnd"/>
      <w:r w:rsidR="00954531" w:rsidRPr="00096EE9">
        <w:rPr>
          <w:b w:val="0"/>
          <w:color w:val="000000"/>
          <w:sz w:val="20"/>
          <w:szCs w:val="20"/>
        </w:rPr>
        <w:t xml:space="preserve"> </w:t>
      </w:r>
      <w:proofErr w:type="spellStart"/>
      <w:r w:rsidR="00954531" w:rsidRPr="00096EE9">
        <w:rPr>
          <w:b w:val="0"/>
          <w:color w:val="000000"/>
          <w:sz w:val="20"/>
          <w:szCs w:val="20"/>
        </w:rPr>
        <w:t>Dolnośląskiego</w:t>
      </w:r>
      <w:proofErr w:type="spellEnd"/>
      <w:r w:rsidR="00954531" w:rsidRPr="00096EE9">
        <w:rPr>
          <w:b w:val="0"/>
          <w:color w:val="000000"/>
          <w:sz w:val="20"/>
          <w:szCs w:val="20"/>
        </w:rPr>
        <w:t xml:space="preserve"> </w:t>
      </w:r>
      <w:r w:rsidR="00C61D39" w:rsidRPr="00096EE9">
        <w:rPr>
          <w:b w:val="0"/>
          <w:color w:val="000000"/>
          <w:sz w:val="20"/>
          <w:szCs w:val="20"/>
        </w:rPr>
        <w:t xml:space="preserve">z </w:t>
      </w:r>
      <w:proofErr w:type="spellStart"/>
      <w:r w:rsidR="00C61D39" w:rsidRPr="00096EE9">
        <w:rPr>
          <w:b w:val="0"/>
          <w:color w:val="000000"/>
          <w:sz w:val="20"/>
          <w:szCs w:val="20"/>
        </w:rPr>
        <w:t>dnia</w:t>
      </w:r>
      <w:proofErr w:type="spellEnd"/>
      <w:r w:rsidR="00C61D39" w:rsidRPr="00096EE9">
        <w:rPr>
          <w:b w:val="0"/>
          <w:color w:val="000000"/>
          <w:sz w:val="20"/>
          <w:szCs w:val="20"/>
        </w:rPr>
        <w:t xml:space="preserve"> </w:t>
      </w:r>
      <w:r w:rsidR="009D6E24">
        <w:rPr>
          <w:b w:val="0"/>
          <w:color w:val="000000"/>
          <w:sz w:val="20"/>
          <w:szCs w:val="20"/>
        </w:rPr>
        <w:t>2</w:t>
      </w:r>
      <w:r w:rsidR="00C0166E">
        <w:rPr>
          <w:b w:val="0"/>
          <w:color w:val="000000"/>
          <w:sz w:val="20"/>
          <w:szCs w:val="20"/>
        </w:rPr>
        <w:t xml:space="preserve">3 </w:t>
      </w:r>
      <w:proofErr w:type="spellStart"/>
      <w:r w:rsidR="00C0166E">
        <w:rPr>
          <w:b w:val="0"/>
          <w:color w:val="000000"/>
          <w:sz w:val="20"/>
          <w:szCs w:val="20"/>
        </w:rPr>
        <w:t>marca</w:t>
      </w:r>
      <w:proofErr w:type="spellEnd"/>
      <w:r w:rsidR="009D6E24">
        <w:rPr>
          <w:b w:val="0"/>
          <w:color w:val="000000"/>
          <w:sz w:val="20"/>
          <w:szCs w:val="20"/>
        </w:rPr>
        <w:t xml:space="preserve"> </w:t>
      </w:r>
      <w:r w:rsidR="00C61D39" w:rsidRPr="00096EE9">
        <w:rPr>
          <w:b w:val="0"/>
          <w:color w:val="000000"/>
          <w:sz w:val="20"/>
          <w:szCs w:val="20"/>
        </w:rPr>
        <w:t>202</w:t>
      </w:r>
      <w:r w:rsidR="009D6E24">
        <w:rPr>
          <w:b w:val="0"/>
          <w:color w:val="000000"/>
          <w:sz w:val="20"/>
          <w:szCs w:val="20"/>
        </w:rPr>
        <w:t xml:space="preserve">6 </w:t>
      </w:r>
      <w:r w:rsidR="00C61D39" w:rsidRPr="00096EE9">
        <w:rPr>
          <w:b w:val="0"/>
          <w:color w:val="000000"/>
          <w:sz w:val="20"/>
          <w:szCs w:val="20"/>
        </w:rPr>
        <w:t xml:space="preserve"> r.</w:t>
      </w:r>
      <w:r w:rsidR="000D7DC9" w:rsidRPr="00096EE9">
        <w:rPr>
          <w:sz w:val="20"/>
          <w:szCs w:val="20"/>
        </w:rPr>
        <w:t xml:space="preserve"> </w:t>
      </w:r>
    </w:p>
    <w:p w14:paraId="1407790C" w14:textId="77777777" w:rsidR="008536AF" w:rsidRPr="00827DB6" w:rsidRDefault="00360885" w:rsidP="00BB109E">
      <w:pPr>
        <w:pStyle w:val="Nagwek3"/>
        <w:spacing w:before="480" w:line="360" w:lineRule="auto"/>
        <w:rPr>
          <w:szCs w:val="20"/>
        </w:rPr>
      </w:pPr>
      <w:r w:rsidRPr="00827DB6">
        <w:rPr>
          <w:szCs w:val="20"/>
        </w:rPr>
        <w:t>PR</w:t>
      </w:r>
      <w:r w:rsidR="008536AF" w:rsidRPr="00827DB6">
        <w:rPr>
          <w:szCs w:val="20"/>
        </w:rPr>
        <w:t>E</w:t>
      </w:r>
      <w:r w:rsidRPr="00827DB6">
        <w:rPr>
          <w:szCs w:val="20"/>
        </w:rPr>
        <w:t>ZYDENT WROCŁAWI</w:t>
      </w:r>
      <w:r w:rsidR="008536AF" w:rsidRPr="00827DB6">
        <w:rPr>
          <w:szCs w:val="20"/>
        </w:rPr>
        <w:t>A</w:t>
      </w:r>
    </w:p>
    <w:p w14:paraId="7DBB7DAC" w14:textId="77777777" w:rsidR="008536AF" w:rsidRPr="00827DB6" w:rsidRDefault="008536AF" w:rsidP="00620A72">
      <w:pPr>
        <w:pStyle w:val="Nagwek1"/>
        <w:tabs>
          <w:tab w:val="left" w:pos="9356"/>
        </w:tabs>
        <w:spacing w:line="360" w:lineRule="auto"/>
        <w:jc w:val="center"/>
        <w:rPr>
          <w:bCs/>
          <w:sz w:val="20"/>
          <w:szCs w:val="20"/>
          <w:lang w:val="pl-PL"/>
        </w:rPr>
      </w:pPr>
      <w:r w:rsidRPr="00827DB6">
        <w:rPr>
          <w:bCs/>
          <w:sz w:val="20"/>
          <w:szCs w:val="20"/>
          <w:lang w:val="pl-PL"/>
        </w:rPr>
        <w:t>wykonujący zadanie z zakresu administracji rządowej</w:t>
      </w:r>
      <w:r w:rsidR="009A03C1" w:rsidRPr="00827DB6">
        <w:rPr>
          <w:bCs/>
          <w:sz w:val="20"/>
          <w:szCs w:val="20"/>
          <w:lang w:val="pl-PL"/>
        </w:rPr>
        <w:t xml:space="preserve">, </w:t>
      </w:r>
      <w:r w:rsidR="009A03C1" w:rsidRPr="00827DB6">
        <w:rPr>
          <w:bCs/>
          <w:sz w:val="20"/>
          <w:szCs w:val="20"/>
          <w:lang w:val="pl-PL"/>
        </w:rPr>
        <w:br/>
      </w:r>
      <w:r w:rsidRPr="00827DB6">
        <w:rPr>
          <w:bCs/>
          <w:sz w:val="20"/>
          <w:szCs w:val="20"/>
          <w:lang w:val="pl-PL"/>
        </w:rPr>
        <w:t>podaje do publicznej wiadomości</w:t>
      </w:r>
    </w:p>
    <w:p w14:paraId="1CD13828" w14:textId="1762142D" w:rsidR="0030357D" w:rsidRPr="00827DB6" w:rsidRDefault="008536AF" w:rsidP="00620A72">
      <w:pPr>
        <w:pStyle w:val="Nagwek2"/>
        <w:tabs>
          <w:tab w:val="left" w:leader="dot" w:pos="2552"/>
        </w:tabs>
        <w:spacing w:line="360" w:lineRule="auto"/>
        <w:rPr>
          <w:szCs w:val="20"/>
          <w:u w:val="none"/>
        </w:rPr>
      </w:pPr>
      <w:r w:rsidRPr="00827DB6">
        <w:rPr>
          <w:szCs w:val="20"/>
          <w:u w:val="none"/>
        </w:rPr>
        <w:t xml:space="preserve">WYKAZ </w:t>
      </w:r>
      <w:r w:rsidR="00B64BCD" w:rsidRPr="00827DB6">
        <w:rPr>
          <w:szCs w:val="20"/>
          <w:u w:val="none"/>
        </w:rPr>
        <w:t xml:space="preserve">nr </w:t>
      </w:r>
      <w:r w:rsidR="00FF07AF" w:rsidRPr="00827DB6">
        <w:rPr>
          <w:szCs w:val="20"/>
          <w:u w:val="none"/>
        </w:rPr>
        <w:t>WSP/ZZZ.</w:t>
      </w:r>
      <w:r w:rsidR="009C5BB2">
        <w:rPr>
          <w:szCs w:val="20"/>
          <w:u w:val="none"/>
        </w:rPr>
        <w:t>7</w:t>
      </w:r>
      <w:r w:rsidR="00711ABF">
        <w:rPr>
          <w:szCs w:val="20"/>
          <w:u w:val="none"/>
        </w:rPr>
        <w:t>/2026</w:t>
      </w:r>
      <w:r w:rsidR="00184750" w:rsidRPr="00827DB6">
        <w:rPr>
          <w:szCs w:val="20"/>
          <w:u w:val="none"/>
        </w:rPr>
        <w:br/>
      </w:r>
      <w:r w:rsidRPr="00827DB6">
        <w:rPr>
          <w:szCs w:val="20"/>
          <w:u w:val="none"/>
        </w:rPr>
        <w:t xml:space="preserve">nieruchomości </w:t>
      </w:r>
      <w:r w:rsidR="00324BED">
        <w:rPr>
          <w:szCs w:val="20"/>
          <w:u w:val="none"/>
        </w:rPr>
        <w:t>nie</w:t>
      </w:r>
      <w:r w:rsidR="00393ECF" w:rsidRPr="00827DB6">
        <w:rPr>
          <w:szCs w:val="20"/>
          <w:u w:val="none"/>
        </w:rPr>
        <w:t xml:space="preserve">zabudowanej </w:t>
      </w:r>
      <w:r w:rsidRPr="00827DB6">
        <w:rPr>
          <w:szCs w:val="20"/>
          <w:u w:val="none"/>
        </w:rPr>
        <w:t>stanowi</w:t>
      </w:r>
      <w:r w:rsidR="0030357D" w:rsidRPr="00827DB6">
        <w:rPr>
          <w:szCs w:val="20"/>
          <w:u w:val="none"/>
        </w:rPr>
        <w:t xml:space="preserve">ącej własność Skarbu Państwa przeznaczonej do oddania w </w:t>
      </w:r>
      <w:r w:rsidR="001C6DF0" w:rsidRPr="00827DB6">
        <w:rPr>
          <w:szCs w:val="20"/>
          <w:u w:val="none"/>
        </w:rPr>
        <w:t>dzierżawę</w:t>
      </w:r>
      <w:r w:rsidR="00184750" w:rsidRPr="00827DB6">
        <w:rPr>
          <w:szCs w:val="20"/>
          <w:u w:val="none"/>
        </w:rPr>
        <w:t xml:space="preserve"> </w:t>
      </w:r>
      <w:r w:rsidR="0030357D" w:rsidRPr="00827DB6">
        <w:rPr>
          <w:szCs w:val="20"/>
          <w:u w:val="none"/>
        </w:rPr>
        <w:t>w trybie bezprzetargowym</w:t>
      </w:r>
      <w:r w:rsidR="00184750" w:rsidRPr="00827DB6">
        <w:rPr>
          <w:szCs w:val="20"/>
          <w:u w:val="none"/>
        </w:rPr>
        <w:t>.</w:t>
      </w:r>
    </w:p>
    <w:p w14:paraId="216415FF" w14:textId="77777777" w:rsidR="00474E49" w:rsidRPr="00827DB6" w:rsidRDefault="0077791D" w:rsidP="00184750">
      <w:pPr>
        <w:spacing w:before="240" w:line="360" w:lineRule="auto"/>
        <w:jc w:val="center"/>
        <w:rPr>
          <w:rFonts w:ascii="Verdana" w:hAnsi="Verdana"/>
          <w:b/>
          <w:color w:val="FF0000"/>
          <w:sz w:val="20"/>
          <w:szCs w:val="20"/>
        </w:rPr>
      </w:pPr>
      <w:r w:rsidRPr="00827DB6">
        <w:rPr>
          <w:rFonts w:ascii="Verdana" w:hAnsi="Verdana"/>
          <w:b/>
          <w:sz w:val="20"/>
          <w:szCs w:val="20"/>
        </w:rPr>
        <w:t>WYKAZ OGŁASZA SIĘ NA OKRES 21 DNI</w:t>
      </w:r>
      <w:r w:rsidR="00CC12AA" w:rsidRPr="00827DB6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14:paraId="17ACABB6" w14:textId="632D6E11" w:rsidR="0077791D" w:rsidRPr="00827DB6" w:rsidRDefault="0077791D" w:rsidP="00BD1E75">
      <w:pPr>
        <w:spacing w:before="240" w:line="360" w:lineRule="auto"/>
        <w:jc w:val="center"/>
        <w:rPr>
          <w:rFonts w:ascii="Verdana" w:hAnsi="Verdana"/>
          <w:b/>
          <w:sz w:val="20"/>
          <w:szCs w:val="20"/>
        </w:rPr>
      </w:pPr>
      <w:r w:rsidRPr="00827DB6">
        <w:rPr>
          <w:rFonts w:ascii="Verdana" w:hAnsi="Verdana"/>
          <w:b/>
          <w:sz w:val="20"/>
          <w:szCs w:val="20"/>
        </w:rPr>
        <w:t>od</w:t>
      </w:r>
      <w:r w:rsidR="00971B56" w:rsidRPr="00827DB6">
        <w:rPr>
          <w:rFonts w:ascii="Verdana" w:hAnsi="Verdana"/>
          <w:b/>
          <w:sz w:val="20"/>
          <w:szCs w:val="20"/>
        </w:rPr>
        <w:t xml:space="preserve"> </w:t>
      </w:r>
      <w:r w:rsidR="009C5BB2">
        <w:rPr>
          <w:rFonts w:ascii="Verdana" w:hAnsi="Verdana"/>
          <w:b/>
          <w:sz w:val="20"/>
          <w:szCs w:val="20"/>
        </w:rPr>
        <w:t xml:space="preserve">20 kwietnia </w:t>
      </w:r>
      <w:r w:rsidR="00E82A6B" w:rsidRPr="00827DB6">
        <w:rPr>
          <w:rFonts w:ascii="Verdana" w:hAnsi="Verdana"/>
          <w:b/>
          <w:sz w:val="20"/>
          <w:szCs w:val="20"/>
        </w:rPr>
        <w:t>202</w:t>
      </w:r>
      <w:r w:rsidR="005621CD">
        <w:rPr>
          <w:rFonts w:ascii="Verdana" w:hAnsi="Verdana"/>
          <w:b/>
          <w:sz w:val="20"/>
          <w:szCs w:val="20"/>
        </w:rPr>
        <w:t>6</w:t>
      </w:r>
      <w:r w:rsidR="000A60D1" w:rsidRPr="00827DB6">
        <w:rPr>
          <w:rFonts w:ascii="Verdana" w:hAnsi="Verdana"/>
          <w:b/>
          <w:sz w:val="20"/>
          <w:szCs w:val="20"/>
        </w:rPr>
        <w:t xml:space="preserve"> </w:t>
      </w:r>
      <w:r w:rsidRPr="00827DB6">
        <w:rPr>
          <w:rFonts w:ascii="Verdana" w:hAnsi="Verdana"/>
          <w:b/>
          <w:sz w:val="20"/>
          <w:szCs w:val="20"/>
        </w:rPr>
        <w:t>r. do</w:t>
      </w:r>
      <w:r w:rsidR="008C6FD9" w:rsidRPr="00827DB6">
        <w:rPr>
          <w:rFonts w:ascii="Verdana" w:hAnsi="Verdana"/>
          <w:b/>
          <w:sz w:val="20"/>
          <w:szCs w:val="20"/>
        </w:rPr>
        <w:t xml:space="preserve"> </w:t>
      </w:r>
      <w:r w:rsidR="009C5BB2">
        <w:rPr>
          <w:rFonts w:ascii="Verdana" w:hAnsi="Verdana"/>
          <w:b/>
          <w:sz w:val="20"/>
          <w:szCs w:val="20"/>
        </w:rPr>
        <w:t xml:space="preserve">10 maja </w:t>
      </w:r>
      <w:r w:rsidR="00E82A6B" w:rsidRPr="00827DB6">
        <w:rPr>
          <w:rFonts w:ascii="Verdana" w:hAnsi="Verdana"/>
          <w:b/>
          <w:sz w:val="20"/>
          <w:szCs w:val="20"/>
        </w:rPr>
        <w:t>202</w:t>
      </w:r>
      <w:r w:rsidR="005621CD">
        <w:rPr>
          <w:rFonts w:ascii="Verdana" w:hAnsi="Verdana"/>
          <w:b/>
          <w:sz w:val="20"/>
          <w:szCs w:val="20"/>
        </w:rPr>
        <w:t>6</w:t>
      </w:r>
      <w:r w:rsidR="00E82A6B" w:rsidRPr="00827DB6">
        <w:rPr>
          <w:rFonts w:ascii="Verdana" w:hAnsi="Verdana"/>
          <w:b/>
          <w:sz w:val="20"/>
          <w:szCs w:val="20"/>
        </w:rPr>
        <w:t xml:space="preserve"> </w:t>
      </w:r>
      <w:r w:rsidRPr="00827DB6">
        <w:rPr>
          <w:rFonts w:ascii="Verdana" w:hAnsi="Verdana"/>
          <w:b/>
          <w:sz w:val="20"/>
          <w:szCs w:val="20"/>
        </w:rPr>
        <w:t>r.</w:t>
      </w:r>
    </w:p>
    <w:p w14:paraId="564410F3" w14:textId="5082A0B8" w:rsidR="009C58EC" w:rsidRPr="00827DB6" w:rsidRDefault="009C58EC" w:rsidP="00BB109E">
      <w:pPr>
        <w:pStyle w:val="Nagwek1"/>
        <w:spacing w:before="480" w:line="288" w:lineRule="auto"/>
        <w:ind w:right="-539"/>
        <w:rPr>
          <w:rFonts w:cs="Times New Roman"/>
          <w:b w:val="0"/>
          <w:bCs/>
          <w:sz w:val="20"/>
          <w:szCs w:val="20"/>
          <w:lang w:val="pl-PL"/>
        </w:rPr>
      </w:pPr>
      <w:r w:rsidRPr="00827DB6">
        <w:rPr>
          <w:rFonts w:cs="Times New Roman"/>
          <w:b w:val="0"/>
          <w:bCs/>
          <w:sz w:val="20"/>
          <w:szCs w:val="20"/>
          <w:lang w:val="pl-PL"/>
        </w:rPr>
        <w:t>Oznaczenie nieru</w:t>
      </w:r>
      <w:r w:rsidR="00C46DEC" w:rsidRPr="00827DB6">
        <w:rPr>
          <w:rFonts w:cs="Times New Roman"/>
          <w:b w:val="0"/>
          <w:bCs/>
          <w:sz w:val="20"/>
          <w:szCs w:val="20"/>
          <w:lang w:val="pl-PL"/>
        </w:rPr>
        <w:t xml:space="preserve">chomości wg </w:t>
      </w:r>
      <w:r w:rsidR="00B5180C" w:rsidRPr="00827DB6">
        <w:rPr>
          <w:rFonts w:cs="Times New Roman"/>
          <w:b w:val="0"/>
          <w:bCs/>
          <w:sz w:val="20"/>
          <w:szCs w:val="20"/>
          <w:lang w:val="pl-PL"/>
        </w:rPr>
        <w:t xml:space="preserve">księgi wieczystej oraz </w:t>
      </w:r>
      <w:r w:rsidR="00C46DEC" w:rsidRPr="00827DB6">
        <w:rPr>
          <w:rFonts w:cs="Times New Roman"/>
          <w:b w:val="0"/>
          <w:bCs/>
          <w:sz w:val="20"/>
          <w:szCs w:val="20"/>
          <w:lang w:val="pl-PL"/>
        </w:rPr>
        <w:t>danych ewidencji</w:t>
      </w:r>
      <w:r w:rsidRPr="00827DB6">
        <w:rPr>
          <w:rFonts w:cs="Times New Roman"/>
          <w:b w:val="0"/>
          <w:bCs/>
          <w:sz w:val="20"/>
          <w:szCs w:val="20"/>
          <w:lang w:val="pl-PL"/>
        </w:rPr>
        <w:t xml:space="preserve"> gruntów:</w:t>
      </w:r>
      <w:r w:rsidR="00096EE9" w:rsidRPr="00827DB6">
        <w:rPr>
          <w:rFonts w:cs="Times New Roman"/>
          <w:bCs/>
          <w:sz w:val="20"/>
          <w:szCs w:val="20"/>
          <w:lang w:val="pl-PL"/>
        </w:rPr>
        <w:t xml:space="preserve"> </w:t>
      </w:r>
      <w:r w:rsidR="0030357D" w:rsidRPr="00827DB6">
        <w:rPr>
          <w:rFonts w:cs="Times New Roman"/>
          <w:bCs/>
          <w:sz w:val="20"/>
          <w:szCs w:val="20"/>
          <w:lang w:val="pl-PL"/>
        </w:rPr>
        <w:t xml:space="preserve">obręb </w:t>
      </w:r>
      <w:r w:rsidR="00324BED">
        <w:rPr>
          <w:rFonts w:cs="Times New Roman"/>
          <w:bCs/>
          <w:sz w:val="20"/>
          <w:szCs w:val="20"/>
          <w:lang w:val="pl-PL"/>
        </w:rPr>
        <w:t>Księże Małe</w:t>
      </w:r>
      <w:r w:rsidR="0030357D" w:rsidRPr="00827DB6">
        <w:rPr>
          <w:rFonts w:cs="Times New Roman"/>
          <w:bCs/>
          <w:sz w:val="20"/>
          <w:szCs w:val="20"/>
          <w:lang w:val="pl-PL"/>
        </w:rPr>
        <w:t>, AM-</w:t>
      </w:r>
      <w:r w:rsidR="00387974">
        <w:rPr>
          <w:rFonts w:cs="Times New Roman"/>
          <w:bCs/>
          <w:sz w:val="20"/>
          <w:szCs w:val="20"/>
          <w:lang w:val="pl-PL"/>
        </w:rPr>
        <w:t>5</w:t>
      </w:r>
      <w:r w:rsidRPr="00827DB6">
        <w:rPr>
          <w:rFonts w:cs="Times New Roman"/>
          <w:bCs/>
          <w:sz w:val="20"/>
          <w:szCs w:val="20"/>
          <w:lang w:val="pl-PL"/>
        </w:rPr>
        <w:t>, działk</w:t>
      </w:r>
      <w:r w:rsidR="005621CD">
        <w:rPr>
          <w:rFonts w:cs="Times New Roman"/>
          <w:bCs/>
          <w:sz w:val="20"/>
          <w:szCs w:val="20"/>
          <w:lang w:val="pl-PL"/>
        </w:rPr>
        <w:t>a</w:t>
      </w:r>
      <w:r w:rsidRPr="00827DB6">
        <w:rPr>
          <w:rFonts w:cs="Times New Roman"/>
          <w:bCs/>
          <w:sz w:val="20"/>
          <w:szCs w:val="20"/>
          <w:lang w:val="pl-PL"/>
        </w:rPr>
        <w:t xml:space="preserve"> numer </w:t>
      </w:r>
      <w:r w:rsidR="00324BED">
        <w:rPr>
          <w:rFonts w:cs="Times New Roman"/>
          <w:bCs/>
          <w:sz w:val="20"/>
          <w:szCs w:val="20"/>
          <w:lang w:val="pl-PL"/>
        </w:rPr>
        <w:t>7/3</w:t>
      </w:r>
    </w:p>
    <w:p w14:paraId="0C4B1E16" w14:textId="7206D686" w:rsidR="009C58EC" w:rsidRPr="00827DB6" w:rsidRDefault="009C58EC" w:rsidP="00127C85">
      <w:pPr>
        <w:pStyle w:val="Nagwek1"/>
        <w:spacing w:before="240" w:line="288" w:lineRule="auto"/>
        <w:ind w:right="-539"/>
        <w:rPr>
          <w:rFonts w:cs="Times New Roman"/>
          <w:bCs/>
          <w:sz w:val="20"/>
          <w:szCs w:val="20"/>
          <w:lang w:val="pl-PL"/>
        </w:rPr>
      </w:pPr>
      <w:r w:rsidRPr="00827DB6">
        <w:rPr>
          <w:rFonts w:cs="Times New Roman"/>
          <w:b w:val="0"/>
          <w:bCs/>
          <w:sz w:val="20"/>
          <w:szCs w:val="20"/>
          <w:lang w:val="pl-PL"/>
        </w:rPr>
        <w:t>Powierzchnia</w:t>
      </w:r>
      <w:r w:rsidR="009B3F7E" w:rsidRPr="00827DB6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A012CC" w:rsidRPr="00827DB6">
        <w:rPr>
          <w:rFonts w:cs="Times New Roman"/>
          <w:b w:val="0"/>
          <w:bCs/>
          <w:sz w:val="20"/>
          <w:szCs w:val="20"/>
          <w:lang w:val="pl-PL"/>
        </w:rPr>
        <w:t>nieruchomości</w:t>
      </w:r>
      <w:r w:rsidRPr="00827DB6">
        <w:rPr>
          <w:rFonts w:cs="Times New Roman"/>
          <w:b w:val="0"/>
          <w:bCs/>
          <w:sz w:val="20"/>
          <w:szCs w:val="20"/>
          <w:lang w:val="pl-PL"/>
        </w:rPr>
        <w:t xml:space="preserve">: </w:t>
      </w:r>
      <w:r w:rsidR="00711ABF">
        <w:rPr>
          <w:rFonts w:cs="Times New Roman"/>
          <w:b w:val="0"/>
          <w:bCs/>
          <w:sz w:val="20"/>
          <w:szCs w:val="20"/>
          <w:lang w:val="pl-PL"/>
        </w:rPr>
        <w:t>1</w:t>
      </w:r>
      <w:r w:rsidR="00387974">
        <w:rPr>
          <w:rFonts w:cs="Times New Roman"/>
          <w:b w:val="0"/>
          <w:bCs/>
          <w:sz w:val="20"/>
          <w:szCs w:val="20"/>
          <w:lang w:val="pl-PL"/>
        </w:rPr>
        <w:t>271</w:t>
      </w:r>
      <w:r w:rsidR="00184750" w:rsidRPr="00827DB6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Pr="00827DB6">
        <w:rPr>
          <w:rFonts w:cs="Times New Roman"/>
          <w:b w:val="0"/>
          <w:bCs/>
          <w:sz w:val="20"/>
          <w:szCs w:val="20"/>
          <w:lang w:val="pl-PL"/>
        </w:rPr>
        <w:t>m²</w:t>
      </w:r>
    </w:p>
    <w:p w14:paraId="38CDE35F" w14:textId="12FBE5F2" w:rsidR="009C58EC" w:rsidRPr="00827DB6" w:rsidRDefault="009B3F7E" w:rsidP="00127C85">
      <w:pPr>
        <w:pStyle w:val="Nagwek1"/>
        <w:spacing w:before="240" w:line="288" w:lineRule="auto"/>
        <w:ind w:right="-539"/>
        <w:rPr>
          <w:rFonts w:cs="Times New Roman"/>
          <w:b w:val="0"/>
          <w:bCs/>
          <w:sz w:val="20"/>
          <w:szCs w:val="20"/>
          <w:lang w:val="pl-PL"/>
        </w:rPr>
      </w:pPr>
      <w:r w:rsidRPr="00827DB6">
        <w:rPr>
          <w:rFonts w:cs="Times New Roman"/>
          <w:b w:val="0"/>
          <w:bCs/>
          <w:sz w:val="20"/>
          <w:szCs w:val="20"/>
          <w:lang w:val="pl-PL"/>
        </w:rPr>
        <w:t xml:space="preserve">Opis </w:t>
      </w:r>
      <w:r w:rsidR="00A465FF" w:rsidRPr="00827DB6">
        <w:rPr>
          <w:rFonts w:cs="Times New Roman"/>
          <w:b w:val="0"/>
          <w:bCs/>
          <w:sz w:val="20"/>
          <w:szCs w:val="20"/>
          <w:lang w:val="pl-PL"/>
        </w:rPr>
        <w:t>nieruchomości</w:t>
      </w:r>
      <w:r w:rsidR="009C58EC" w:rsidRPr="00827DB6">
        <w:rPr>
          <w:rFonts w:cs="Times New Roman"/>
          <w:b w:val="0"/>
          <w:bCs/>
          <w:sz w:val="20"/>
          <w:szCs w:val="20"/>
          <w:lang w:val="pl-PL"/>
        </w:rPr>
        <w:t xml:space="preserve">: </w:t>
      </w:r>
      <w:r w:rsidR="001D09BD" w:rsidRPr="00827DB6">
        <w:rPr>
          <w:rFonts w:cs="Times New Roman"/>
          <w:b w:val="0"/>
          <w:bCs/>
          <w:sz w:val="20"/>
          <w:szCs w:val="20"/>
          <w:lang w:val="pl-PL"/>
        </w:rPr>
        <w:t xml:space="preserve">działka położona jest na terenie płaskim, ma kształt </w:t>
      </w:r>
      <w:r w:rsidR="00C0166E">
        <w:rPr>
          <w:rFonts w:cs="Times New Roman"/>
          <w:b w:val="0"/>
          <w:bCs/>
          <w:sz w:val="20"/>
          <w:szCs w:val="20"/>
          <w:lang w:val="pl-PL"/>
        </w:rPr>
        <w:t>podłużny</w:t>
      </w:r>
      <w:r w:rsidR="001D09BD" w:rsidRPr="00827DB6">
        <w:rPr>
          <w:rFonts w:cs="Times New Roman"/>
          <w:b w:val="0"/>
          <w:bCs/>
          <w:sz w:val="20"/>
          <w:szCs w:val="20"/>
          <w:lang w:val="pl-PL"/>
        </w:rPr>
        <w:t xml:space="preserve">, </w:t>
      </w:r>
      <w:r w:rsidR="00217765" w:rsidRPr="00827DB6">
        <w:rPr>
          <w:rFonts w:cs="Times New Roman"/>
          <w:b w:val="0"/>
          <w:bCs/>
          <w:sz w:val="20"/>
          <w:szCs w:val="20"/>
          <w:lang w:val="pl-PL"/>
        </w:rPr>
        <w:t>zbliżony do prostokąta</w:t>
      </w:r>
      <w:r w:rsidR="003E79CE">
        <w:rPr>
          <w:rFonts w:cs="Times New Roman"/>
          <w:b w:val="0"/>
          <w:bCs/>
          <w:sz w:val="20"/>
          <w:szCs w:val="20"/>
          <w:lang w:val="pl-PL"/>
        </w:rPr>
        <w:t>, sklasyfikowana jako użytek Ba – tereny przemysłowe</w:t>
      </w:r>
      <w:r w:rsidR="00393ECF" w:rsidRPr="00827DB6">
        <w:rPr>
          <w:rFonts w:cs="Times New Roman"/>
          <w:b w:val="0"/>
          <w:bCs/>
          <w:sz w:val="20"/>
          <w:szCs w:val="20"/>
          <w:lang w:val="pl-PL"/>
        </w:rPr>
        <w:t>.</w:t>
      </w:r>
    </w:p>
    <w:p w14:paraId="6EBBBB27" w14:textId="355B1EEB" w:rsidR="00462737" w:rsidRPr="00827DB6" w:rsidRDefault="009C58EC" w:rsidP="006047EA">
      <w:pPr>
        <w:spacing w:before="240" w:line="288" w:lineRule="auto"/>
        <w:ind w:right="-539"/>
        <w:rPr>
          <w:rFonts w:ascii="Verdana" w:hAnsi="Verdana"/>
          <w:sz w:val="20"/>
          <w:szCs w:val="20"/>
        </w:rPr>
      </w:pPr>
      <w:r w:rsidRPr="00827DB6">
        <w:rPr>
          <w:rFonts w:ascii="Verdana" w:hAnsi="Verdana"/>
          <w:sz w:val="20"/>
          <w:szCs w:val="20"/>
        </w:rPr>
        <w:t>Przeznaczenie nieruchomośc</w:t>
      </w:r>
      <w:r w:rsidR="00393ECF" w:rsidRPr="00827DB6">
        <w:rPr>
          <w:rFonts w:ascii="Verdana" w:hAnsi="Verdana"/>
          <w:sz w:val="20"/>
          <w:szCs w:val="20"/>
        </w:rPr>
        <w:t>i</w:t>
      </w:r>
      <w:r w:rsidR="00652AC2" w:rsidRPr="00827DB6">
        <w:rPr>
          <w:rFonts w:ascii="Verdana" w:hAnsi="Verdana"/>
          <w:sz w:val="20"/>
          <w:szCs w:val="20"/>
        </w:rPr>
        <w:t>:</w:t>
      </w:r>
      <w:r w:rsidR="00C00A69" w:rsidRPr="00827DB6">
        <w:rPr>
          <w:rFonts w:ascii="Verdana" w:hAnsi="Verdana"/>
          <w:sz w:val="20"/>
          <w:szCs w:val="20"/>
        </w:rPr>
        <w:t xml:space="preserve"> </w:t>
      </w:r>
      <w:r w:rsidR="00743696" w:rsidRPr="00743696">
        <w:rPr>
          <w:rFonts w:ascii="Verdana" w:hAnsi="Verdana"/>
          <w:sz w:val="20"/>
          <w:szCs w:val="20"/>
        </w:rPr>
        <w:t>miejscowy plan</w:t>
      </w:r>
      <w:r w:rsidR="00743696">
        <w:rPr>
          <w:rFonts w:ascii="Verdana" w:hAnsi="Verdana"/>
          <w:sz w:val="20"/>
          <w:szCs w:val="20"/>
        </w:rPr>
        <w:t xml:space="preserve"> </w:t>
      </w:r>
      <w:r w:rsidR="00743696" w:rsidRPr="00743696">
        <w:rPr>
          <w:rFonts w:ascii="Verdana" w:hAnsi="Verdana"/>
          <w:sz w:val="20"/>
          <w:szCs w:val="20"/>
        </w:rPr>
        <w:t xml:space="preserve">zagospodarowania przestrzennego przyjęty </w:t>
      </w:r>
      <w:r w:rsidR="00C0166E">
        <w:rPr>
          <w:rFonts w:ascii="Verdana" w:hAnsi="Verdana"/>
          <w:sz w:val="20"/>
          <w:szCs w:val="20"/>
        </w:rPr>
        <w:t>U</w:t>
      </w:r>
      <w:r w:rsidR="00C0166E" w:rsidRPr="00D24A81">
        <w:rPr>
          <w:rFonts w:ascii="Verdana" w:hAnsi="Verdana" w:cs="Calibri"/>
          <w:sz w:val="20"/>
          <w:szCs w:val="20"/>
        </w:rPr>
        <w:t>chwałą nr XLII/1046/13 Rady Miejskiej Wrocławia z dnia 18 kwietnia 2013 roku przewiduje przeznaczenie</w:t>
      </w:r>
      <w:r w:rsidR="00387974">
        <w:rPr>
          <w:rFonts w:ascii="Verdana" w:hAnsi="Verdana" w:cs="Calibri"/>
          <w:sz w:val="20"/>
          <w:szCs w:val="20"/>
        </w:rPr>
        <w:t xml:space="preserve"> </w:t>
      </w:r>
      <w:r w:rsidR="00C0166E" w:rsidRPr="00D24A81">
        <w:rPr>
          <w:rFonts w:ascii="Verdana" w:hAnsi="Verdana" w:cs="Calibri"/>
          <w:sz w:val="20"/>
          <w:szCs w:val="20"/>
        </w:rPr>
        <w:t>podstawowe pod usługi, aktywność gospodarczą, obronę cywilną, policję i służby ochrony, straż pożarną, mieszkania towarzyszące, stacje paliw, terenowe urządzenia sportowe, wytwarzanie energii cieplnej, punkty zbiórki i skupu odpadów, wody powierzchniowe, infrastruktura drogowa i obiekty infrastruktury technicznej</w:t>
      </w:r>
      <w:r w:rsidR="00387974">
        <w:rPr>
          <w:rFonts w:ascii="Verdana" w:hAnsi="Verdana"/>
          <w:sz w:val="20"/>
          <w:szCs w:val="20"/>
        </w:rPr>
        <w:t xml:space="preserve"> - </w:t>
      </w:r>
      <w:r w:rsidR="00387974">
        <w:rPr>
          <w:rFonts w:ascii="Verdana" w:hAnsi="Verdana" w:cs="Calibri"/>
          <w:sz w:val="20"/>
          <w:szCs w:val="20"/>
        </w:rPr>
        <w:t>oznaczone symbolem 12U.</w:t>
      </w:r>
    </w:p>
    <w:p w14:paraId="3307B144" w14:textId="245E2362" w:rsidR="00774EEA" w:rsidRPr="00827DB6" w:rsidRDefault="008B540E" w:rsidP="00127C85">
      <w:pPr>
        <w:spacing w:before="240" w:line="288" w:lineRule="auto"/>
        <w:ind w:right="-53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Sposób</w:t>
      </w:r>
      <w:r w:rsidR="001D09BD" w:rsidRPr="00827DB6">
        <w:rPr>
          <w:rFonts w:ascii="Verdana" w:hAnsi="Verdana"/>
          <w:sz w:val="20"/>
          <w:szCs w:val="20"/>
        </w:rPr>
        <w:t xml:space="preserve"> zagospodarowania: </w:t>
      </w:r>
      <w:r w:rsidR="006F32DD">
        <w:rPr>
          <w:rFonts w:ascii="Verdana" w:hAnsi="Verdana"/>
          <w:sz w:val="20"/>
          <w:szCs w:val="20"/>
        </w:rPr>
        <w:t xml:space="preserve">organizacja miejsc postojowych, które będą integralną częścią </w:t>
      </w:r>
      <w:r w:rsidR="009929CB">
        <w:rPr>
          <w:rFonts w:ascii="Verdana" w:hAnsi="Verdana"/>
          <w:sz w:val="20"/>
          <w:szCs w:val="20"/>
        </w:rPr>
        <w:t>inwestycji realizowanej na przyległej działce</w:t>
      </w:r>
      <w:r w:rsidR="008A7270">
        <w:rPr>
          <w:rFonts w:ascii="Verdana" w:hAnsi="Verdana"/>
          <w:sz w:val="20"/>
          <w:szCs w:val="20"/>
        </w:rPr>
        <w:t xml:space="preserve"> funkcji</w:t>
      </w:r>
      <w:r w:rsidR="00217BF5" w:rsidRPr="00827DB6">
        <w:rPr>
          <w:rFonts w:ascii="Verdana" w:hAnsi="Verdana"/>
          <w:sz w:val="20"/>
          <w:szCs w:val="20"/>
        </w:rPr>
        <w:t>.</w:t>
      </w:r>
    </w:p>
    <w:p w14:paraId="49285F56" w14:textId="51141F8B" w:rsidR="007D3ED1" w:rsidRPr="00827DB6" w:rsidRDefault="007D3ED1" w:rsidP="00127C85">
      <w:pPr>
        <w:spacing w:before="240" w:line="288" w:lineRule="auto"/>
        <w:ind w:right="-539"/>
        <w:rPr>
          <w:rFonts w:ascii="Verdana" w:hAnsi="Verdana"/>
          <w:sz w:val="20"/>
          <w:szCs w:val="20"/>
        </w:rPr>
      </w:pPr>
      <w:r w:rsidRPr="00827DB6">
        <w:rPr>
          <w:rFonts w:ascii="Verdana" w:hAnsi="Verdana"/>
          <w:sz w:val="20"/>
          <w:szCs w:val="20"/>
        </w:rPr>
        <w:t xml:space="preserve">Forma </w:t>
      </w:r>
      <w:r w:rsidR="008B44F2" w:rsidRPr="00827DB6">
        <w:rPr>
          <w:rFonts w:ascii="Verdana" w:hAnsi="Verdana"/>
          <w:sz w:val="20"/>
          <w:szCs w:val="20"/>
        </w:rPr>
        <w:t xml:space="preserve">oddania nieruchomości: umowa </w:t>
      </w:r>
      <w:r w:rsidR="001C6DF0" w:rsidRPr="00827DB6">
        <w:rPr>
          <w:rFonts w:ascii="Verdana" w:hAnsi="Verdana"/>
          <w:sz w:val="20"/>
          <w:szCs w:val="20"/>
        </w:rPr>
        <w:t xml:space="preserve">dzierżawy </w:t>
      </w:r>
      <w:r w:rsidR="00BD3A6C" w:rsidRPr="00827DB6">
        <w:rPr>
          <w:rFonts w:ascii="Verdana" w:hAnsi="Verdana"/>
          <w:sz w:val="20"/>
          <w:szCs w:val="20"/>
        </w:rPr>
        <w:t xml:space="preserve">na </w:t>
      </w:r>
      <w:r w:rsidR="00F92BFA" w:rsidRPr="00827DB6">
        <w:rPr>
          <w:rFonts w:ascii="Verdana" w:hAnsi="Verdana"/>
          <w:sz w:val="20"/>
          <w:szCs w:val="20"/>
        </w:rPr>
        <w:t xml:space="preserve">czas </w:t>
      </w:r>
      <w:r w:rsidR="00711ABF">
        <w:rPr>
          <w:rFonts w:ascii="Verdana" w:hAnsi="Verdana"/>
          <w:sz w:val="20"/>
          <w:szCs w:val="20"/>
        </w:rPr>
        <w:t>nieo</w:t>
      </w:r>
      <w:r w:rsidR="00F92BFA" w:rsidRPr="00827DB6">
        <w:rPr>
          <w:rFonts w:ascii="Verdana" w:hAnsi="Verdana"/>
          <w:sz w:val="20"/>
          <w:szCs w:val="20"/>
        </w:rPr>
        <w:t>znaczony</w:t>
      </w:r>
      <w:r w:rsidR="000734D9">
        <w:rPr>
          <w:rFonts w:ascii="Verdana" w:hAnsi="Verdana"/>
          <w:sz w:val="20"/>
          <w:szCs w:val="20"/>
        </w:rPr>
        <w:t>.</w:t>
      </w:r>
    </w:p>
    <w:p w14:paraId="2CDE33B8" w14:textId="5EAE7BF6" w:rsidR="002312D2" w:rsidRPr="00827DB6" w:rsidRDefault="00A63401" w:rsidP="00127C85">
      <w:pPr>
        <w:spacing w:before="240" w:line="288" w:lineRule="auto"/>
        <w:ind w:right="-539"/>
        <w:rPr>
          <w:rFonts w:ascii="Verdana" w:hAnsi="Verdana"/>
          <w:sz w:val="20"/>
          <w:szCs w:val="20"/>
        </w:rPr>
      </w:pPr>
      <w:r w:rsidRPr="00827DB6">
        <w:rPr>
          <w:rFonts w:ascii="Verdana" w:hAnsi="Verdana"/>
          <w:sz w:val="20"/>
          <w:szCs w:val="20"/>
        </w:rPr>
        <w:t xml:space="preserve">Wysokość czynszu i termin jego wnoszenia: </w:t>
      </w:r>
      <w:r w:rsidR="00D73E77" w:rsidRPr="00827DB6">
        <w:rPr>
          <w:rFonts w:ascii="Verdana" w:hAnsi="Verdana"/>
          <w:sz w:val="20"/>
          <w:szCs w:val="20"/>
        </w:rPr>
        <w:t xml:space="preserve">czynsz miesięczny ustalono </w:t>
      </w:r>
      <w:r w:rsidR="008B540E" w:rsidRPr="00D24A81">
        <w:rPr>
          <w:rFonts w:ascii="Verdana" w:hAnsi="Verdana" w:cs="Calibri"/>
          <w:sz w:val="20"/>
          <w:szCs w:val="20"/>
        </w:rPr>
        <w:t xml:space="preserve">na podstawie Zarządzenia nr 4365/20 Prezydenta Wrocławia z dnia 31 grudnia 2020 roku, </w:t>
      </w:r>
      <w:r w:rsidR="008B540E">
        <w:rPr>
          <w:rFonts w:ascii="Verdana" w:hAnsi="Verdana" w:cs="Calibri"/>
          <w:sz w:val="20"/>
          <w:szCs w:val="20"/>
        </w:rPr>
        <w:t xml:space="preserve">zmienionego zarządzeniem nr 4138/26 Prezydenta Wrocławia z dnia 8 stycznia 2026 r. </w:t>
      </w:r>
      <w:r w:rsidR="00D73E77" w:rsidRPr="00827DB6">
        <w:rPr>
          <w:rFonts w:ascii="Verdana" w:hAnsi="Verdana"/>
          <w:sz w:val="20"/>
          <w:szCs w:val="20"/>
        </w:rPr>
        <w:t xml:space="preserve">w wysokości </w:t>
      </w:r>
      <w:r w:rsidR="008B540E">
        <w:rPr>
          <w:rFonts w:ascii="Verdana" w:hAnsi="Verdana"/>
          <w:sz w:val="20"/>
          <w:szCs w:val="20"/>
        </w:rPr>
        <w:t>12 710,00</w:t>
      </w:r>
      <w:r w:rsidR="00D73E77" w:rsidRPr="00711ABF">
        <w:rPr>
          <w:rFonts w:ascii="Verdana" w:hAnsi="Verdana"/>
          <w:sz w:val="20"/>
          <w:szCs w:val="20"/>
        </w:rPr>
        <w:t xml:space="preserve"> zł netto plus należny podatek VAT, płatny z góry do </w:t>
      </w:r>
      <w:r w:rsidR="00AE3175" w:rsidRPr="00711ABF">
        <w:rPr>
          <w:rFonts w:ascii="Verdana" w:hAnsi="Verdana"/>
          <w:sz w:val="20"/>
          <w:szCs w:val="20"/>
        </w:rPr>
        <w:t>2</w:t>
      </w:r>
      <w:r w:rsidR="00D73E77" w:rsidRPr="00711ABF">
        <w:rPr>
          <w:rFonts w:ascii="Verdana" w:hAnsi="Verdana"/>
          <w:sz w:val="20"/>
          <w:szCs w:val="20"/>
        </w:rPr>
        <w:t xml:space="preserve">0 dnia każdego miesiąca. </w:t>
      </w:r>
      <w:r w:rsidR="00D73E77" w:rsidRPr="00827DB6">
        <w:rPr>
          <w:rFonts w:ascii="Verdana" w:hAnsi="Verdana"/>
          <w:sz w:val="20"/>
          <w:szCs w:val="20"/>
        </w:rPr>
        <w:t>Zastrzega się prawo waloryzacji czynszu w okresach nie krótszych niż roczne, w oparciu o średnioroczny wskaźnik wzrostu cen towarów i usług konsumpcyjnych za rok ubiegły ogłaszany Komunikatem Prezesa GUS</w:t>
      </w:r>
      <w:r w:rsidR="008B44F2" w:rsidRPr="00827DB6">
        <w:rPr>
          <w:rFonts w:ascii="Verdana" w:hAnsi="Verdana"/>
          <w:sz w:val="20"/>
          <w:szCs w:val="20"/>
        </w:rPr>
        <w:t>.</w:t>
      </w:r>
    </w:p>
    <w:p w14:paraId="6372ECA3" w14:textId="5C24F962" w:rsidR="00F92BFA" w:rsidRPr="00827DB6" w:rsidRDefault="008B44F2" w:rsidP="00127C85">
      <w:pPr>
        <w:spacing w:before="240" w:line="288" w:lineRule="auto"/>
        <w:ind w:right="-539"/>
        <w:rPr>
          <w:rFonts w:ascii="Verdana" w:hAnsi="Verdana"/>
          <w:sz w:val="20"/>
          <w:szCs w:val="20"/>
        </w:rPr>
      </w:pPr>
      <w:r w:rsidRPr="00827DB6">
        <w:rPr>
          <w:rFonts w:ascii="Verdana" w:hAnsi="Verdana"/>
          <w:sz w:val="20"/>
          <w:szCs w:val="20"/>
        </w:rPr>
        <w:t>Mapa poglądowa:</w:t>
      </w:r>
    </w:p>
    <w:p w14:paraId="4A9A4295" w14:textId="669ADF83" w:rsidR="00217765" w:rsidRPr="00827DB6" w:rsidRDefault="00387974" w:rsidP="00127C85">
      <w:pPr>
        <w:spacing w:before="240" w:line="288" w:lineRule="auto"/>
        <w:ind w:right="-539"/>
        <w:rPr>
          <w:rFonts w:ascii="Verdana" w:hAnsi="Verdana"/>
          <w:sz w:val="20"/>
          <w:szCs w:val="20"/>
        </w:rPr>
      </w:pPr>
      <w:r w:rsidRPr="00387974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 wp14:anchorId="0762C819" wp14:editId="76667BDE">
            <wp:extent cx="3390900" cy="3068015"/>
            <wp:effectExtent l="19050" t="19050" r="19050" b="184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9533" cy="307582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387974">
        <w:rPr>
          <w:rFonts w:ascii="Verdana" w:hAnsi="Verdana"/>
          <w:noProof/>
          <w:sz w:val="20"/>
          <w:szCs w:val="20"/>
        </w:rPr>
        <w:t xml:space="preserve"> </w:t>
      </w:r>
    </w:p>
    <w:p w14:paraId="10E3F8A0" w14:textId="77777777" w:rsidR="00443A9E" w:rsidRPr="00827DB6" w:rsidRDefault="00443A9E" w:rsidP="00127C85">
      <w:pPr>
        <w:spacing w:before="240" w:line="288" w:lineRule="auto"/>
        <w:ind w:right="-539"/>
        <w:rPr>
          <w:rFonts w:ascii="Verdana" w:hAnsi="Verdana"/>
          <w:sz w:val="20"/>
          <w:szCs w:val="20"/>
        </w:rPr>
      </w:pPr>
      <w:r w:rsidRPr="00827DB6">
        <w:rPr>
          <w:rFonts w:ascii="Verdana" w:hAnsi="Verdana"/>
          <w:sz w:val="20"/>
          <w:szCs w:val="20"/>
        </w:rPr>
        <w:t>Uwagi:</w:t>
      </w:r>
    </w:p>
    <w:p w14:paraId="05B4328F" w14:textId="7631B16A" w:rsidR="00B80D7D" w:rsidRPr="00827DB6" w:rsidRDefault="00B80D7D" w:rsidP="00127C85">
      <w:pPr>
        <w:spacing w:before="240" w:line="288" w:lineRule="auto"/>
        <w:ind w:right="-539"/>
        <w:rPr>
          <w:rFonts w:ascii="Verdana" w:hAnsi="Verdana"/>
          <w:sz w:val="20"/>
          <w:szCs w:val="20"/>
        </w:rPr>
      </w:pPr>
      <w:r w:rsidRPr="00827DB6">
        <w:rPr>
          <w:rFonts w:ascii="Verdana" w:hAnsi="Verdana"/>
          <w:sz w:val="20"/>
          <w:szCs w:val="20"/>
        </w:rPr>
        <w:t xml:space="preserve">Zgodę na oddanie </w:t>
      </w:r>
      <w:r w:rsidR="00BF7268" w:rsidRPr="00827DB6">
        <w:rPr>
          <w:rFonts w:ascii="Verdana" w:hAnsi="Verdana"/>
          <w:sz w:val="20"/>
          <w:szCs w:val="20"/>
        </w:rPr>
        <w:t xml:space="preserve">nieruchomości w dzierżawę </w:t>
      </w:r>
      <w:r w:rsidRPr="00827DB6">
        <w:rPr>
          <w:rFonts w:ascii="Verdana" w:hAnsi="Verdana"/>
          <w:sz w:val="20"/>
          <w:szCs w:val="20"/>
        </w:rPr>
        <w:t xml:space="preserve">uzyskano w Zarządzeniu nr </w:t>
      </w:r>
      <w:r w:rsidR="00387974">
        <w:rPr>
          <w:rFonts w:ascii="Verdana" w:hAnsi="Verdana"/>
          <w:sz w:val="20"/>
          <w:szCs w:val="20"/>
        </w:rPr>
        <w:t>99</w:t>
      </w:r>
      <w:r w:rsidRPr="00827DB6">
        <w:rPr>
          <w:rFonts w:ascii="Verdana" w:hAnsi="Verdana"/>
          <w:sz w:val="20"/>
          <w:szCs w:val="20"/>
        </w:rPr>
        <w:t xml:space="preserve"> </w:t>
      </w:r>
      <w:r w:rsidR="00BF7268" w:rsidRPr="00827DB6">
        <w:rPr>
          <w:rFonts w:ascii="Verdana" w:hAnsi="Verdana"/>
          <w:sz w:val="20"/>
          <w:szCs w:val="20"/>
        </w:rPr>
        <w:t xml:space="preserve">Wojewody Dolnośląskiego z dnia </w:t>
      </w:r>
      <w:r w:rsidR="00FB108E">
        <w:rPr>
          <w:rFonts w:ascii="Verdana" w:hAnsi="Verdana"/>
          <w:sz w:val="20"/>
          <w:szCs w:val="20"/>
        </w:rPr>
        <w:t>2</w:t>
      </w:r>
      <w:r w:rsidR="00387974">
        <w:rPr>
          <w:rFonts w:ascii="Verdana" w:hAnsi="Verdana"/>
          <w:sz w:val="20"/>
          <w:szCs w:val="20"/>
        </w:rPr>
        <w:t xml:space="preserve">3 marca </w:t>
      </w:r>
      <w:r w:rsidRPr="00827DB6">
        <w:rPr>
          <w:rFonts w:ascii="Verdana" w:hAnsi="Verdana"/>
          <w:sz w:val="20"/>
          <w:szCs w:val="20"/>
        </w:rPr>
        <w:t>202</w:t>
      </w:r>
      <w:r w:rsidR="005621CD">
        <w:rPr>
          <w:rFonts w:ascii="Verdana" w:hAnsi="Verdana"/>
          <w:sz w:val="20"/>
          <w:szCs w:val="20"/>
        </w:rPr>
        <w:t>6</w:t>
      </w:r>
      <w:r w:rsidRPr="00827DB6">
        <w:rPr>
          <w:rFonts w:ascii="Verdana" w:hAnsi="Verdana"/>
          <w:sz w:val="20"/>
          <w:szCs w:val="20"/>
        </w:rPr>
        <w:t xml:space="preserve"> r. w sprawie wyrażenia zgody na odstąpienie od </w:t>
      </w:r>
      <w:r w:rsidR="006E380E" w:rsidRPr="00827DB6">
        <w:rPr>
          <w:rFonts w:ascii="Verdana" w:hAnsi="Verdana"/>
          <w:sz w:val="20"/>
          <w:szCs w:val="20"/>
        </w:rPr>
        <w:t>trybu</w:t>
      </w:r>
      <w:r w:rsidRPr="00827DB6">
        <w:rPr>
          <w:rFonts w:ascii="Verdana" w:hAnsi="Verdana"/>
          <w:sz w:val="20"/>
          <w:szCs w:val="20"/>
        </w:rPr>
        <w:t xml:space="preserve"> przetargowego </w:t>
      </w:r>
      <w:r w:rsidR="006E380E" w:rsidRPr="00827DB6">
        <w:rPr>
          <w:rFonts w:ascii="Verdana" w:hAnsi="Verdana"/>
          <w:sz w:val="20"/>
          <w:szCs w:val="20"/>
        </w:rPr>
        <w:t>i</w:t>
      </w:r>
      <w:r w:rsidRPr="00827DB6">
        <w:rPr>
          <w:rFonts w:ascii="Verdana" w:hAnsi="Verdana"/>
          <w:sz w:val="20"/>
          <w:szCs w:val="20"/>
        </w:rPr>
        <w:t xml:space="preserve"> </w:t>
      </w:r>
      <w:r w:rsidR="00BF7268" w:rsidRPr="00827DB6">
        <w:rPr>
          <w:rFonts w:ascii="Verdana" w:hAnsi="Verdana"/>
          <w:sz w:val="20"/>
          <w:szCs w:val="20"/>
        </w:rPr>
        <w:t>zawarci</w:t>
      </w:r>
      <w:r w:rsidR="006E380E" w:rsidRPr="00827DB6">
        <w:rPr>
          <w:rFonts w:ascii="Verdana" w:hAnsi="Verdana"/>
          <w:sz w:val="20"/>
          <w:szCs w:val="20"/>
        </w:rPr>
        <w:t>e</w:t>
      </w:r>
      <w:r w:rsidR="00BF7268" w:rsidRPr="00827DB6">
        <w:rPr>
          <w:rFonts w:ascii="Verdana" w:hAnsi="Verdana"/>
          <w:sz w:val="20"/>
          <w:szCs w:val="20"/>
        </w:rPr>
        <w:t xml:space="preserve"> </w:t>
      </w:r>
      <w:r w:rsidR="005621CD" w:rsidRPr="00827DB6">
        <w:rPr>
          <w:rFonts w:ascii="Verdana" w:hAnsi="Verdana"/>
          <w:sz w:val="20"/>
          <w:szCs w:val="20"/>
        </w:rPr>
        <w:t>umowy dzierżawy</w:t>
      </w:r>
      <w:r w:rsidR="005621CD">
        <w:rPr>
          <w:rFonts w:ascii="Verdana" w:hAnsi="Verdana"/>
          <w:sz w:val="20"/>
          <w:szCs w:val="20"/>
        </w:rPr>
        <w:t>,</w:t>
      </w:r>
      <w:r w:rsidR="005621CD" w:rsidRPr="00827DB6">
        <w:rPr>
          <w:rFonts w:ascii="Verdana" w:hAnsi="Verdana"/>
          <w:sz w:val="20"/>
          <w:szCs w:val="20"/>
        </w:rPr>
        <w:t xml:space="preserve"> </w:t>
      </w:r>
      <w:r w:rsidR="00FB108E" w:rsidRPr="00827DB6">
        <w:rPr>
          <w:rFonts w:ascii="Verdana" w:hAnsi="Verdana"/>
          <w:sz w:val="20"/>
          <w:szCs w:val="20"/>
        </w:rPr>
        <w:t xml:space="preserve">na czas </w:t>
      </w:r>
      <w:r w:rsidR="005621CD">
        <w:rPr>
          <w:rFonts w:ascii="Verdana" w:hAnsi="Verdana"/>
          <w:sz w:val="20"/>
          <w:szCs w:val="20"/>
        </w:rPr>
        <w:t>nie</w:t>
      </w:r>
      <w:r w:rsidR="00FB108E" w:rsidRPr="00827DB6">
        <w:rPr>
          <w:rFonts w:ascii="Verdana" w:hAnsi="Verdana"/>
          <w:sz w:val="20"/>
          <w:szCs w:val="20"/>
        </w:rPr>
        <w:t>oznaczony</w:t>
      </w:r>
      <w:r w:rsidR="006C26D8" w:rsidRPr="00827DB6">
        <w:rPr>
          <w:rFonts w:ascii="Verdana" w:hAnsi="Verdana"/>
          <w:sz w:val="20"/>
          <w:szCs w:val="20"/>
        </w:rPr>
        <w:t xml:space="preserve">, </w:t>
      </w:r>
      <w:r w:rsidR="005621CD">
        <w:rPr>
          <w:rFonts w:ascii="Verdana" w:hAnsi="Verdana"/>
          <w:sz w:val="20"/>
          <w:szCs w:val="20"/>
        </w:rPr>
        <w:t>n</w:t>
      </w:r>
      <w:r w:rsidR="00827DB6" w:rsidRPr="00827DB6">
        <w:rPr>
          <w:rFonts w:ascii="Verdana" w:hAnsi="Verdana"/>
          <w:sz w:val="20"/>
          <w:szCs w:val="20"/>
        </w:rPr>
        <w:t>ieruchomoś</w:t>
      </w:r>
      <w:r w:rsidR="005621CD">
        <w:rPr>
          <w:rFonts w:ascii="Verdana" w:hAnsi="Verdana"/>
          <w:sz w:val="20"/>
          <w:szCs w:val="20"/>
        </w:rPr>
        <w:t>ci</w:t>
      </w:r>
      <w:r w:rsidR="00827DB6" w:rsidRPr="00827DB6">
        <w:rPr>
          <w:rFonts w:ascii="Verdana" w:hAnsi="Verdana"/>
          <w:sz w:val="20"/>
          <w:szCs w:val="20"/>
        </w:rPr>
        <w:t xml:space="preserve">, </w:t>
      </w:r>
      <w:r w:rsidR="006C26D8" w:rsidRPr="00827DB6">
        <w:rPr>
          <w:rFonts w:ascii="Verdana" w:hAnsi="Verdana"/>
          <w:sz w:val="20"/>
          <w:szCs w:val="20"/>
        </w:rPr>
        <w:t>stanowiąc</w:t>
      </w:r>
      <w:r w:rsidR="005621CD">
        <w:rPr>
          <w:rFonts w:ascii="Verdana" w:hAnsi="Verdana"/>
          <w:sz w:val="20"/>
          <w:szCs w:val="20"/>
        </w:rPr>
        <w:t>ej</w:t>
      </w:r>
      <w:r w:rsidR="006C26D8" w:rsidRPr="00827DB6">
        <w:rPr>
          <w:rFonts w:ascii="Verdana" w:hAnsi="Verdana"/>
          <w:sz w:val="20"/>
          <w:szCs w:val="20"/>
        </w:rPr>
        <w:t xml:space="preserve"> własność Skarbu Państwa, położon</w:t>
      </w:r>
      <w:r w:rsidR="005621CD">
        <w:rPr>
          <w:rFonts w:ascii="Verdana" w:hAnsi="Verdana"/>
          <w:sz w:val="20"/>
          <w:szCs w:val="20"/>
        </w:rPr>
        <w:t>ej</w:t>
      </w:r>
      <w:r w:rsidR="006C26D8" w:rsidRPr="00827DB6">
        <w:rPr>
          <w:rFonts w:ascii="Verdana" w:hAnsi="Verdana"/>
          <w:sz w:val="20"/>
          <w:szCs w:val="20"/>
        </w:rPr>
        <w:t xml:space="preserve"> we</w:t>
      </w:r>
      <w:r w:rsidR="008B540E">
        <w:rPr>
          <w:rFonts w:ascii="Verdana" w:hAnsi="Verdana"/>
          <w:sz w:val="20"/>
          <w:szCs w:val="20"/>
        </w:rPr>
        <w:t xml:space="preserve"> Wrocławiu, ze spółką </w:t>
      </w:r>
      <w:proofErr w:type="spellStart"/>
      <w:r w:rsidR="008B540E">
        <w:rPr>
          <w:rFonts w:ascii="Verdana" w:hAnsi="Verdana"/>
          <w:sz w:val="20"/>
          <w:szCs w:val="20"/>
        </w:rPr>
        <w:t>Picky</w:t>
      </w:r>
      <w:proofErr w:type="spellEnd"/>
      <w:r w:rsidR="008B540E">
        <w:rPr>
          <w:rFonts w:ascii="Verdana" w:hAnsi="Verdana"/>
          <w:sz w:val="20"/>
          <w:szCs w:val="20"/>
        </w:rPr>
        <w:t xml:space="preserve"> </w:t>
      </w:r>
      <w:proofErr w:type="spellStart"/>
      <w:r w:rsidR="008B540E">
        <w:rPr>
          <w:rFonts w:ascii="Verdana" w:hAnsi="Verdana"/>
          <w:sz w:val="20"/>
          <w:szCs w:val="20"/>
        </w:rPr>
        <w:t>Investments</w:t>
      </w:r>
      <w:proofErr w:type="spellEnd"/>
      <w:r w:rsidR="008B540E">
        <w:rPr>
          <w:rFonts w:ascii="Verdana" w:hAnsi="Verdana"/>
          <w:sz w:val="20"/>
          <w:szCs w:val="20"/>
        </w:rPr>
        <w:t xml:space="preserve"> s</w:t>
      </w:r>
      <w:r w:rsidR="005621CD">
        <w:rPr>
          <w:rFonts w:ascii="Verdana" w:hAnsi="Verdana"/>
          <w:sz w:val="20"/>
          <w:szCs w:val="20"/>
        </w:rPr>
        <w:t xml:space="preserve">p. z o.o. </w:t>
      </w:r>
      <w:r w:rsidR="008B540E">
        <w:rPr>
          <w:rFonts w:ascii="Verdana" w:hAnsi="Verdana"/>
          <w:sz w:val="20"/>
          <w:szCs w:val="20"/>
        </w:rPr>
        <w:t>z siedzibą w Nowym Sączu</w:t>
      </w:r>
      <w:r w:rsidR="005621CD">
        <w:rPr>
          <w:rFonts w:ascii="Verdana" w:hAnsi="Verdana"/>
          <w:sz w:val="20"/>
          <w:szCs w:val="20"/>
        </w:rPr>
        <w:t>.</w:t>
      </w:r>
    </w:p>
    <w:p w14:paraId="5901F456" w14:textId="5F23CBF7" w:rsidR="00443A9E" w:rsidRPr="00827DB6" w:rsidRDefault="00443A9E" w:rsidP="00827DB6">
      <w:pPr>
        <w:pStyle w:val="Tekstpodstawowy3"/>
        <w:spacing w:before="120" w:line="288" w:lineRule="auto"/>
        <w:ind w:right="-539"/>
        <w:rPr>
          <w:rFonts w:ascii="Verdana" w:hAnsi="Verdana"/>
          <w:sz w:val="20"/>
          <w:szCs w:val="20"/>
        </w:rPr>
      </w:pPr>
      <w:r w:rsidRPr="00827DB6">
        <w:rPr>
          <w:rFonts w:ascii="Verdana" w:hAnsi="Verdana"/>
          <w:sz w:val="20"/>
          <w:szCs w:val="20"/>
        </w:rPr>
        <w:t xml:space="preserve">Niniejszy wykaz podlega wywieszeniu na okres 21 dni na tablicy ogłoszeń Urzędu Miejskiego Wrocławia, pl. </w:t>
      </w:r>
      <w:r w:rsidR="00BB109E">
        <w:rPr>
          <w:rFonts w:ascii="Verdana" w:hAnsi="Verdana"/>
          <w:sz w:val="20"/>
          <w:szCs w:val="20"/>
        </w:rPr>
        <w:t>N</w:t>
      </w:r>
      <w:r w:rsidRPr="00827DB6">
        <w:rPr>
          <w:rFonts w:ascii="Verdana" w:hAnsi="Verdana"/>
          <w:sz w:val="20"/>
          <w:szCs w:val="20"/>
        </w:rPr>
        <w:t xml:space="preserve">owy Targ 1-8 oraz na stronie internetowej urzędu, a także na stronie BIP Wojewody Dolnośląskiego. </w:t>
      </w:r>
    </w:p>
    <w:p w14:paraId="1AB02611" w14:textId="77777777" w:rsidR="00443A9E" w:rsidRPr="00827DB6" w:rsidRDefault="00443A9E" w:rsidP="00443A9E">
      <w:pPr>
        <w:pStyle w:val="Tekstpodstawowy3"/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134AB735" w14:textId="77777777" w:rsidR="009C5BB2" w:rsidRDefault="009C5BB2" w:rsidP="009C5BB2">
      <w:pPr>
        <w:pStyle w:val="Tekstpodstawowy3"/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34633AC8" w14:textId="77777777" w:rsidR="009C5BB2" w:rsidRDefault="009C5BB2" w:rsidP="009C5BB2">
      <w:pPr>
        <w:tabs>
          <w:tab w:val="left" w:pos="7292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Z up. Prezydenta</w:t>
      </w:r>
    </w:p>
    <w:p w14:paraId="5DD2CBEB" w14:textId="77777777" w:rsidR="009C5BB2" w:rsidRDefault="009C5BB2" w:rsidP="009C5BB2">
      <w:pPr>
        <w:tabs>
          <w:tab w:val="left" w:pos="7292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Michał Młyńczak</w:t>
      </w:r>
    </w:p>
    <w:p w14:paraId="7AE5D839" w14:textId="77777777" w:rsidR="009C5BB2" w:rsidRDefault="009C5BB2" w:rsidP="009C5BB2">
      <w:pPr>
        <w:tabs>
          <w:tab w:val="left" w:pos="7292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WICEPREZYDENT WROCŁAWIA</w:t>
      </w:r>
    </w:p>
    <w:p w14:paraId="7181C348" w14:textId="5EA50B73" w:rsidR="00443A9E" w:rsidRPr="00FB108E" w:rsidRDefault="009C5BB2" w:rsidP="009C5BB2">
      <w:pPr>
        <w:spacing w:line="288" w:lineRule="auto"/>
        <w:ind w:left="3540" w:firstLine="708"/>
        <w:rPr>
          <w:rFonts w:ascii="Verdana" w:hAnsi="Verdana"/>
          <w:color w:val="FFFFFF" w:themeColor="background1"/>
          <w:sz w:val="20"/>
          <w:szCs w:val="20"/>
        </w:rPr>
      </w:pPr>
      <w:r>
        <w:rPr>
          <w:rFonts w:ascii="Verdana" w:hAnsi="Verdana"/>
          <w:color w:val="FFFFFF" w:themeColor="background1"/>
          <w:sz w:val="20"/>
          <w:szCs w:val="20"/>
        </w:rPr>
        <w:tab/>
      </w:r>
      <w:r>
        <w:rPr>
          <w:rFonts w:ascii="Verdana" w:hAnsi="Verdana"/>
          <w:color w:val="FFFFFF" w:themeColor="background1"/>
          <w:sz w:val="20"/>
          <w:szCs w:val="20"/>
        </w:rPr>
        <w:tab/>
        <w:t xml:space="preserve">                </w:t>
      </w:r>
      <w:r w:rsidR="00443A9E" w:rsidRPr="00FB108E">
        <w:rPr>
          <w:rFonts w:ascii="Verdana" w:hAnsi="Verdana"/>
          <w:color w:val="FFFFFF" w:themeColor="background1"/>
          <w:sz w:val="20"/>
          <w:szCs w:val="20"/>
        </w:rPr>
        <w:t xml:space="preserve">                Z up. PREZYDENTA</w:t>
      </w:r>
    </w:p>
    <w:p w14:paraId="1A2D9898" w14:textId="77777777" w:rsidR="00443A9E" w:rsidRPr="00FB108E" w:rsidRDefault="00443A9E" w:rsidP="00443A9E">
      <w:pPr>
        <w:spacing w:line="288" w:lineRule="auto"/>
        <w:rPr>
          <w:rFonts w:ascii="Verdana" w:hAnsi="Verdana"/>
          <w:color w:val="FFFFFF" w:themeColor="background1"/>
          <w:sz w:val="20"/>
          <w:szCs w:val="20"/>
        </w:rPr>
      </w:pPr>
    </w:p>
    <w:p w14:paraId="6243C75F" w14:textId="77777777" w:rsidR="00443A9E" w:rsidRPr="00FB108E" w:rsidRDefault="00443A9E" w:rsidP="00443A9E">
      <w:pPr>
        <w:spacing w:line="288" w:lineRule="auto"/>
        <w:rPr>
          <w:rFonts w:ascii="Verdana" w:hAnsi="Verdana"/>
          <w:color w:val="FFFFFF" w:themeColor="background1"/>
          <w:sz w:val="20"/>
          <w:szCs w:val="20"/>
        </w:rPr>
      </w:pPr>
      <w:r w:rsidRPr="00FB108E">
        <w:rPr>
          <w:rFonts w:ascii="Verdana" w:hAnsi="Verdana"/>
          <w:color w:val="FFFFFF" w:themeColor="background1"/>
          <w:sz w:val="20"/>
          <w:szCs w:val="20"/>
        </w:rPr>
        <w:tab/>
      </w:r>
      <w:r w:rsidRPr="00FB108E">
        <w:rPr>
          <w:rFonts w:ascii="Verdana" w:hAnsi="Verdana"/>
          <w:color w:val="FFFFFF" w:themeColor="background1"/>
          <w:sz w:val="20"/>
          <w:szCs w:val="20"/>
        </w:rPr>
        <w:tab/>
      </w:r>
      <w:r w:rsidRPr="00FB108E">
        <w:rPr>
          <w:rFonts w:ascii="Verdana" w:hAnsi="Verdana"/>
          <w:color w:val="FFFFFF" w:themeColor="background1"/>
          <w:sz w:val="20"/>
          <w:szCs w:val="20"/>
        </w:rPr>
        <w:tab/>
      </w:r>
      <w:r w:rsidRPr="00FB108E">
        <w:rPr>
          <w:rFonts w:ascii="Verdana" w:hAnsi="Verdana"/>
          <w:color w:val="FFFFFF" w:themeColor="background1"/>
          <w:sz w:val="20"/>
          <w:szCs w:val="20"/>
        </w:rPr>
        <w:tab/>
      </w:r>
      <w:r w:rsidRPr="00FB108E">
        <w:rPr>
          <w:rFonts w:ascii="Verdana" w:hAnsi="Verdana"/>
          <w:color w:val="FFFFFF" w:themeColor="background1"/>
          <w:sz w:val="20"/>
          <w:szCs w:val="20"/>
        </w:rPr>
        <w:tab/>
      </w:r>
      <w:r w:rsidRPr="00FB108E">
        <w:rPr>
          <w:rFonts w:ascii="Verdana" w:hAnsi="Verdana"/>
          <w:color w:val="FFFFFF" w:themeColor="background1"/>
          <w:sz w:val="20"/>
          <w:szCs w:val="20"/>
        </w:rPr>
        <w:tab/>
      </w:r>
      <w:r w:rsidRPr="00FB108E">
        <w:rPr>
          <w:rFonts w:ascii="Verdana" w:hAnsi="Verdana"/>
          <w:color w:val="FFFFFF" w:themeColor="background1"/>
          <w:sz w:val="20"/>
          <w:szCs w:val="20"/>
        </w:rPr>
        <w:tab/>
        <w:t xml:space="preserve">         Michał Młyńczak        </w:t>
      </w:r>
    </w:p>
    <w:p w14:paraId="5D4484A4" w14:textId="77777777" w:rsidR="00443A9E" w:rsidRPr="00FB108E" w:rsidRDefault="00443A9E" w:rsidP="00443A9E">
      <w:pPr>
        <w:pStyle w:val="Tekstpodstawowy3"/>
        <w:spacing w:line="288" w:lineRule="auto"/>
        <w:ind w:right="-540"/>
        <w:rPr>
          <w:rFonts w:ascii="Verdana" w:hAnsi="Verdana"/>
          <w:color w:val="FFFFFF" w:themeColor="background1"/>
          <w:sz w:val="20"/>
          <w:szCs w:val="20"/>
        </w:rPr>
      </w:pPr>
      <w:r w:rsidRPr="00FB108E">
        <w:rPr>
          <w:rFonts w:ascii="Verdana" w:hAnsi="Verdana"/>
          <w:color w:val="FFFFFF" w:themeColor="background1"/>
          <w:sz w:val="20"/>
          <w:szCs w:val="20"/>
        </w:rPr>
        <w:t xml:space="preserve">                                                                    WICEPREZYDENT WROCŁAWIA                                              </w:t>
      </w:r>
    </w:p>
    <w:sectPr w:rsidR="00443A9E" w:rsidRPr="00FB108E" w:rsidSect="00E326FE">
      <w:headerReference w:type="even" r:id="rId9"/>
      <w:footerReference w:type="default" r:id="rId10"/>
      <w:footerReference w:type="first" r:id="rId11"/>
      <w:pgSz w:w="11906" w:h="16838" w:code="9"/>
      <w:pgMar w:top="1079" w:right="1814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EF04" w14:textId="77777777" w:rsidR="00A6433C" w:rsidRDefault="00A6433C">
      <w:r>
        <w:separator/>
      </w:r>
    </w:p>
  </w:endnote>
  <w:endnote w:type="continuationSeparator" w:id="0">
    <w:p w14:paraId="6FBFB5FD" w14:textId="77777777" w:rsidR="00A6433C" w:rsidRDefault="00A6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9B10" w14:textId="77777777" w:rsidR="00FE568E" w:rsidRPr="004D6885" w:rsidRDefault="00385844" w:rsidP="00FE568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1256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12569" w:rsidRPr="004D6885">
      <w:rPr>
        <w:sz w:val="14"/>
        <w:szCs w:val="14"/>
      </w:rPr>
      <w:fldChar w:fldCharType="separate"/>
    </w:r>
    <w:r w:rsidR="00423D74">
      <w:rPr>
        <w:noProof/>
        <w:sz w:val="14"/>
        <w:szCs w:val="14"/>
      </w:rPr>
      <w:t>2</w:t>
    </w:r>
    <w:r w:rsidR="00F1256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1256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12569" w:rsidRPr="004D6885">
      <w:rPr>
        <w:sz w:val="14"/>
        <w:szCs w:val="14"/>
      </w:rPr>
      <w:fldChar w:fldCharType="separate"/>
    </w:r>
    <w:r w:rsidR="00423D74">
      <w:rPr>
        <w:noProof/>
        <w:sz w:val="14"/>
        <w:szCs w:val="14"/>
      </w:rPr>
      <w:t>2</w:t>
    </w:r>
    <w:r w:rsidR="00F1256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1727" w14:textId="77777777" w:rsidR="00385844" w:rsidRDefault="00385844" w:rsidP="00F261E5">
    <w:pPr>
      <w:pStyle w:val="Stopka"/>
    </w:pPr>
  </w:p>
  <w:p w14:paraId="3A1CF88D" w14:textId="77777777" w:rsidR="000176EF" w:rsidRPr="004D6885" w:rsidRDefault="000176EF" w:rsidP="000176E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1256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12569" w:rsidRPr="004D6885">
      <w:rPr>
        <w:sz w:val="14"/>
        <w:szCs w:val="14"/>
      </w:rPr>
      <w:fldChar w:fldCharType="separate"/>
    </w:r>
    <w:r w:rsidR="00423D74">
      <w:rPr>
        <w:noProof/>
        <w:sz w:val="14"/>
        <w:szCs w:val="14"/>
      </w:rPr>
      <w:t>1</w:t>
    </w:r>
    <w:r w:rsidR="00F1256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1256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12569" w:rsidRPr="004D6885">
      <w:rPr>
        <w:sz w:val="14"/>
        <w:szCs w:val="14"/>
      </w:rPr>
      <w:fldChar w:fldCharType="separate"/>
    </w:r>
    <w:r w:rsidR="00423D74">
      <w:rPr>
        <w:noProof/>
        <w:sz w:val="14"/>
        <w:szCs w:val="14"/>
      </w:rPr>
      <w:t>2</w:t>
    </w:r>
    <w:r w:rsidR="00F12569" w:rsidRPr="004D6885">
      <w:rPr>
        <w:sz w:val="14"/>
        <w:szCs w:val="14"/>
      </w:rPr>
      <w:fldChar w:fldCharType="end"/>
    </w:r>
  </w:p>
  <w:p w14:paraId="04781AB5" w14:textId="77777777" w:rsidR="00385844" w:rsidRDefault="00385844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A55B0" w14:textId="77777777" w:rsidR="00A6433C" w:rsidRDefault="00A6433C">
      <w:r>
        <w:separator/>
      </w:r>
    </w:p>
  </w:footnote>
  <w:footnote w:type="continuationSeparator" w:id="0">
    <w:p w14:paraId="70F89CB0" w14:textId="77777777" w:rsidR="00A6433C" w:rsidRDefault="00A6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803F" w14:textId="77777777" w:rsidR="00385844" w:rsidRDefault="00A07965">
    <w:r>
      <w:rPr>
        <w:noProof/>
      </w:rPr>
      <w:pict w14:anchorId="02020F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A436C"/>
    <w:multiLevelType w:val="hybridMultilevel"/>
    <w:tmpl w:val="781AE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2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8E"/>
    <w:rsid w:val="000015F3"/>
    <w:rsid w:val="0000326A"/>
    <w:rsid w:val="00004E6F"/>
    <w:rsid w:val="000176EF"/>
    <w:rsid w:val="00022185"/>
    <w:rsid w:val="00022330"/>
    <w:rsid w:val="00023F54"/>
    <w:rsid w:val="0002478E"/>
    <w:rsid w:val="00035E2D"/>
    <w:rsid w:val="00036E50"/>
    <w:rsid w:val="00037C53"/>
    <w:rsid w:val="000410BA"/>
    <w:rsid w:val="00046C26"/>
    <w:rsid w:val="00047D85"/>
    <w:rsid w:val="000630D9"/>
    <w:rsid w:val="00064B13"/>
    <w:rsid w:val="00071D2A"/>
    <w:rsid w:val="000734D9"/>
    <w:rsid w:val="00074F61"/>
    <w:rsid w:val="0008156E"/>
    <w:rsid w:val="00085249"/>
    <w:rsid w:val="0008725A"/>
    <w:rsid w:val="00094D3E"/>
    <w:rsid w:val="0009503F"/>
    <w:rsid w:val="00096EE9"/>
    <w:rsid w:val="00097AEF"/>
    <w:rsid w:val="000A1433"/>
    <w:rsid w:val="000A60D1"/>
    <w:rsid w:val="000B074C"/>
    <w:rsid w:val="000B4829"/>
    <w:rsid w:val="000B6C59"/>
    <w:rsid w:val="000C2A50"/>
    <w:rsid w:val="000C744E"/>
    <w:rsid w:val="000D5307"/>
    <w:rsid w:val="000D7DC9"/>
    <w:rsid w:val="000E1FA9"/>
    <w:rsid w:val="000E373D"/>
    <w:rsid w:val="000E7D34"/>
    <w:rsid w:val="000F0060"/>
    <w:rsid w:val="000F06C5"/>
    <w:rsid w:val="000F2D53"/>
    <w:rsid w:val="000F3318"/>
    <w:rsid w:val="000F3358"/>
    <w:rsid w:val="000F408A"/>
    <w:rsid w:val="000F63F9"/>
    <w:rsid w:val="00100AA7"/>
    <w:rsid w:val="00101472"/>
    <w:rsid w:val="0010268E"/>
    <w:rsid w:val="0010335C"/>
    <w:rsid w:val="00105501"/>
    <w:rsid w:val="00110A14"/>
    <w:rsid w:val="00117786"/>
    <w:rsid w:val="001267E1"/>
    <w:rsid w:val="00127C85"/>
    <w:rsid w:val="00133072"/>
    <w:rsid w:val="001337FE"/>
    <w:rsid w:val="001418DA"/>
    <w:rsid w:val="0014385E"/>
    <w:rsid w:val="00143A44"/>
    <w:rsid w:val="00143BDE"/>
    <w:rsid w:val="001451CD"/>
    <w:rsid w:val="00147FC3"/>
    <w:rsid w:val="00150E77"/>
    <w:rsid w:val="00151F5F"/>
    <w:rsid w:val="0015390B"/>
    <w:rsid w:val="001562FD"/>
    <w:rsid w:val="00156613"/>
    <w:rsid w:val="001577B3"/>
    <w:rsid w:val="00162A05"/>
    <w:rsid w:val="00164940"/>
    <w:rsid w:val="001733C2"/>
    <w:rsid w:val="00173852"/>
    <w:rsid w:val="00180DF6"/>
    <w:rsid w:val="0018191A"/>
    <w:rsid w:val="00182982"/>
    <w:rsid w:val="001835E9"/>
    <w:rsid w:val="00184750"/>
    <w:rsid w:val="00185A14"/>
    <w:rsid w:val="001875DD"/>
    <w:rsid w:val="00190BAD"/>
    <w:rsid w:val="00190D4E"/>
    <w:rsid w:val="00190E8F"/>
    <w:rsid w:val="001933AF"/>
    <w:rsid w:val="001A07B6"/>
    <w:rsid w:val="001A2F2D"/>
    <w:rsid w:val="001A4271"/>
    <w:rsid w:val="001A5474"/>
    <w:rsid w:val="001A5859"/>
    <w:rsid w:val="001C01C3"/>
    <w:rsid w:val="001C2B1E"/>
    <w:rsid w:val="001C6DF0"/>
    <w:rsid w:val="001D09BD"/>
    <w:rsid w:val="001D2843"/>
    <w:rsid w:val="001E0186"/>
    <w:rsid w:val="001E117F"/>
    <w:rsid w:val="001E157F"/>
    <w:rsid w:val="001E2FD4"/>
    <w:rsid w:val="001E63D0"/>
    <w:rsid w:val="001F42C9"/>
    <w:rsid w:val="001F568A"/>
    <w:rsid w:val="001F5986"/>
    <w:rsid w:val="001F5DBA"/>
    <w:rsid w:val="001F765D"/>
    <w:rsid w:val="001F7C8C"/>
    <w:rsid w:val="00200259"/>
    <w:rsid w:val="00200577"/>
    <w:rsid w:val="00201054"/>
    <w:rsid w:val="002018DC"/>
    <w:rsid w:val="00202A3F"/>
    <w:rsid w:val="00203F5B"/>
    <w:rsid w:val="0020596D"/>
    <w:rsid w:val="00206D53"/>
    <w:rsid w:val="00213485"/>
    <w:rsid w:val="002151AE"/>
    <w:rsid w:val="00216286"/>
    <w:rsid w:val="002167D1"/>
    <w:rsid w:val="002172B7"/>
    <w:rsid w:val="00217765"/>
    <w:rsid w:val="00217BF5"/>
    <w:rsid w:val="00230FBB"/>
    <w:rsid w:val="002312D2"/>
    <w:rsid w:val="002333F9"/>
    <w:rsid w:val="00240681"/>
    <w:rsid w:val="0024075D"/>
    <w:rsid w:val="00240C31"/>
    <w:rsid w:val="0024395A"/>
    <w:rsid w:val="00244769"/>
    <w:rsid w:val="00247069"/>
    <w:rsid w:val="0024726D"/>
    <w:rsid w:val="002476A0"/>
    <w:rsid w:val="00247990"/>
    <w:rsid w:val="00247D53"/>
    <w:rsid w:val="00247E17"/>
    <w:rsid w:val="002544E3"/>
    <w:rsid w:val="00255AAA"/>
    <w:rsid w:val="00255BAC"/>
    <w:rsid w:val="00256655"/>
    <w:rsid w:val="00257727"/>
    <w:rsid w:val="00260C37"/>
    <w:rsid w:val="00275D9F"/>
    <w:rsid w:val="002777DC"/>
    <w:rsid w:val="00277AA5"/>
    <w:rsid w:val="0028067B"/>
    <w:rsid w:val="00280E34"/>
    <w:rsid w:val="00282710"/>
    <w:rsid w:val="0028488D"/>
    <w:rsid w:val="002872C4"/>
    <w:rsid w:val="00287D45"/>
    <w:rsid w:val="002937F6"/>
    <w:rsid w:val="00295FED"/>
    <w:rsid w:val="00296C79"/>
    <w:rsid w:val="002970A6"/>
    <w:rsid w:val="002A27C6"/>
    <w:rsid w:val="002A6BFE"/>
    <w:rsid w:val="002B16C3"/>
    <w:rsid w:val="002B28DF"/>
    <w:rsid w:val="002B435B"/>
    <w:rsid w:val="002B53ED"/>
    <w:rsid w:val="002B6140"/>
    <w:rsid w:val="002B7EEC"/>
    <w:rsid w:val="002C1F4B"/>
    <w:rsid w:val="002C337B"/>
    <w:rsid w:val="002C578E"/>
    <w:rsid w:val="002D2913"/>
    <w:rsid w:val="002D448F"/>
    <w:rsid w:val="002D44BA"/>
    <w:rsid w:val="002E15CD"/>
    <w:rsid w:val="002E507C"/>
    <w:rsid w:val="002F292D"/>
    <w:rsid w:val="002F2CEB"/>
    <w:rsid w:val="00301419"/>
    <w:rsid w:val="00302760"/>
    <w:rsid w:val="0030357D"/>
    <w:rsid w:val="003039E0"/>
    <w:rsid w:val="003106B6"/>
    <w:rsid w:val="00316326"/>
    <w:rsid w:val="00317688"/>
    <w:rsid w:val="00323052"/>
    <w:rsid w:val="00323369"/>
    <w:rsid w:val="0032343B"/>
    <w:rsid w:val="00324B7C"/>
    <w:rsid w:val="00324BED"/>
    <w:rsid w:val="00326A82"/>
    <w:rsid w:val="00331961"/>
    <w:rsid w:val="00336768"/>
    <w:rsid w:val="00336A48"/>
    <w:rsid w:val="00341F5F"/>
    <w:rsid w:val="00342BF6"/>
    <w:rsid w:val="00345256"/>
    <w:rsid w:val="0035150E"/>
    <w:rsid w:val="003556B8"/>
    <w:rsid w:val="00360885"/>
    <w:rsid w:val="0036253D"/>
    <w:rsid w:val="00363A5F"/>
    <w:rsid w:val="003716DD"/>
    <w:rsid w:val="00371950"/>
    <w:rsid w:val="00374A11"/>
    <w:rsid w:val="003800B6"/>
    <w:rsid w:val="003839C8"/>
    <w:rsid w:val="00383BB2"/>
    <w:rsid w:val="00385347"/>
    <w:rsid w:val="00385844"/>
    <w:rsid w:val="00385864"/>
    <w:rsid w:val="00387974"/>
    <w:rsid w:val="00393037"/>
    <w:rsid w:val="00393ECF"/>
    <w:rsid w:val="00396884"/>
    <w:rsid w:val="003A030C"/>
    <w:rsid w:val="003A4C48"/>
    <w:rsid w:val="003A610D"/>
    <w:rsid w:val="003B28FC"/>
    <w:rsid w:val="003B4793"/>
    <w:rsid w:val="003B5546"/>
    <w:rsid w:val="003C1BAD"/>
    <w:rsid w:val="003C7708"/>
    <w:rsid w:val="003D4264"/>
    <w:rsid w:val="003D46DE"/>
    <w:rsid w:val="003D741A"/>
    <w:rsid w:val="003E0C8C"/>
    <w:rsid w:val="003E1F54"/>
    <w:rsid w:val="003E6CB6"/>
    <w:rsid w:val="003E6DD4"/>
    <w:rsid w:val="003E79CE"/>
    <w:rsid w:val="003F006F"/>
    <w:rsid w:val="003F04CC"/>
    <w:rsid w:val="003F1AC9"/>
    <w:rsid w:val="003F20D6"/>
    <w:rsid w:val="003F4C31"/>
    <w:rsid w:val="003F5FCB"/>
    <w:rsid w:val="003F6AFF"/>
    <w:rsid w:val="0040150C"/>
    <w:rsid w:val="00401666"/>
    <w:rsid w:val="0041083B"/>
    <w:rsid w:val="00410A92"/>
    <w:rsid w:val="004134A1"/>
    <w:rsid w:val="00416843"/>
    <w:rsid w:val="00416DBC"/>
    <w:rsid w:val="00416E6D"/>
    <w:rsid w:val="00417AD3"/>
    <w:rsid w:val="004230FA"/>
    <w:rsid w:val="00423D74"/>
    <w:rsid w:val="0042761A"/>
    <w:rsid w:val="00432824"/>
    <w:rsid w:val="00435471"/>
    <w:rsid w:val="00443A9E"/>
    <w:rsid w:val="0044480B"/>
    <w:rsid w:val="0044579B"/>
    <w:rsid w:val="00445F39"/>
    <w:rsid w:val="004508B6"/>
    <w:rsid w:val="004516B9"/>
    <w:rsid w:val="00452D9B"/>
    <w:rsid w:val="004611B9"/>
    <w:rsid w:val="00462737"/>
    <w:rsid w:val="00463C53"/>
    <w:rsid w:val="004641E3"/>
    <w:rsid w:val="004700CB"/>
    <w:rsid w:val="00470E52"/>
    <w:rsid w:val="0047212F"/>
    <w:rsid w:val="00473517"/>
    <w:rsid w:val="00474E49"/>
    <w:rsid w:val="004830CD"/>
    <w:rsid w:val="00483EFC"/>
    <w:rsid w:val="00487818"/>
    <w:rsid w:val="00492EE4"/>
    <w:rsid w:val="00495983"/>
    <w:rsid w:val="004970CB"/>
    <w:rsid w:val="004A21ED"/>
    <w:rsid w:val="004A6EFF"/>
    <w:rsid w:val="004B0486"/>
    <w:rsid w:val="004B20D5"/>
    <w:rsid w:val="004B29D0"/>
    <w:rsid w:val="004B522F"/>
    <w:rsid w:val="004B770B"/>
    <w:rsid w:val="004C36C0"/>
    <w:rsid w:val="004C375B"/>
    <w:rsid w:val="004C40FA"/>
    <w:rsid w:val="004C59A4"/>
    <w:rsid w:val="004D6885"/>
    <w:rsid w:val="004D73B4"/>
    <w:rsid w:val="004E021D"/>
    <w:rsid w:val="004E14B0"/>
    <w:rsid w:val="004E2EF7"/>
    <w:rsid w:val="004E4B61"/>
    <w:rsid w:val="004E5C8D"/>
    <w:rsid w:val="004E7D2C"/>
    <w:rsid w:val="004F02E9"/>
    <w:rsid w:val="004F22BB"/>
    <w:rsid w:val="004F2C9C"/>
    <w:rsid w:val="004F53EC"/>
    <w:rsid w:val="00506BCA"/>
    <w:rsid w:val="005077EC"/>
    <w:rsid w:val="00511710"/>
    <w:rsid w:val="0051523F"/>
    <w:rsid w:val="005159AF"/>
    <w:rsid w:val="00516709"/>
    <w:rsid w:val="00532E1D"/>
    <w:rsid w:val="00541B49"/>
    <w:rsid w:val="00542E5C"/>
    <w:rsid w:val="005457FA"/>
    <w:rsid w:val="00552882"/>
    <w:rsid w:val="005606C4"/>
    <w:rsid w:val="005621CD"/>
    <w:rsid w:val="0056266C"/>
    <w:rsid w:val="00571EC1"/>
    <w:rsid w:val="00572BF0"/>
    <w:rsid w:val="0058484C"/>
    <w:rsid w:val="00587D87"/>
    <w:rsid w:val="00590974"/>
    <w:rsid w:val="00593CDF"/>
    <w:rsid w:val="00593D4A"/>
    <w:rsid w:val="0059557E"/>
    <w:rsid w:val="005A2771"/>
    <w:rsid w:val="005A3893"/>
    <w:rsid w:val="005A4A17"/>
    <w:rsid w:val="005B459B"/>
    <w:rsid w:val="005B5EB6"/>
    <w:rsid w:val="005B5F51"/>
    <w:rsid w:val="005B6CE6"/>
    <w:rsid w:val="005C05AD"/>
    <w:rsid w:val="005C3489"/>
    <w:rsid w:val="005C5E14"/>
    <w:rsid w:val="005D0C1C"/>
    <w:rsid w:val="005D157B"/>
    <w:rsid w:val="005D18D1"/>
    <w:rsid w:val="005D3A1B"/>
    <w:rsid w:val="005D4592"/>
    <w:rsid w:val="005D51D2"/>
    <w:rsid w:val="005D7762"/>
    <w:rsid w:val="005E16F0"/>
    <w:rsid w:val="005E2853"/>
    <w:rsid w:val="005E3000"/>
    <w:rsid w:val="005E5A0D"/>
    <w:rsid w:val="005F01F6"/>
    <w:rsid w:val="005F167C"/>
    <w:rsid w:val="005F4E5D"/>
    <w:rsid w:val="005F66BB"/>
    <w:rsid w:val="005F69FC"/>
    <w:rsid w:val="005F7267"/>
    <w:rsid w:val="00601E2D"/>
    <w:rsid w:val="006047EA"/>
    <w:rsid w:val="0060506A"/>
    <w:rsid w:val="0060666A"/>
    <w:rsid w:val="006070F4"/>
    <w:rsid w:val="00607B17"/>
    <w:rsid w:val="00613E95"/>
    <w:rsid w:val="00616EC2"/>
    <w:rsid w:val="00620A72"/>
    <w:rsid w:val="00622CF5"/>
    <w:rsid w:val="00636C46"/>
    <w:rsid w:val="00636CFB"/>
    <w:rsid w:val="006407FE"/>
    <w:rsid w:val="00641731"/>
    <w:rsid w:val="00643F88"/>
    <w:rsid w:val="00644268"/>
    <w:rsid w:val="0065091D"/>
    <w:rsid w:val="00652AC2"/>
    <w:rsid w:val="006555A4"/>
    <w:rsid w:val="0065648A"/>
    <w:rsid w:val="00662953"/>
    <w:rsid w:val="006666EF"/>
    <w:rsid w:val="00666C7B"/>
    <w:rsid w:val="00667E85"/>
    <w:rsid w:val="00671444"/>
    <w:rsid w:val="00672572"/>
    <w:rsid w:val="00673777"/>
    <w:rsid w:val="00675D0A"/>
    <w:rsid w:val="0068608A"/>
    <w:rsid w:val="00687CC9"/>
    <w:rsid w:val="0069008D"/>
    <w:rsid w:val="00690AF6"/>
    <w:rsid w:val="00691A14"/>
    <w:rsid w:val="00692123"/>
    <w:rsid w:val="00696C58"/>
    <w:rsid w:val="00696E36"/>
    <w:rsid w:val="006A303C"/>
    <w:rsid w:val="006A5AD9"/>
    <w:rsid w:val="006A5DF7"/>
    <w:rsid w:val="006A6C51"/>
    <w:rsid w:val="006A7B46"/>
    <w:rsid w:val="006A7BD8"/>
    <w:rsid w:val="006B1210"/>
    <w:rsid w:val="006B2095"/>
    <w:rsid w:val="006B76AA"/>
    <w:rsid w:val="006C0BD0"/>
    <w:rsid w:val="006C26D8"/>
    <w:rsid w:val="006C2A91"/>
    <w:rsid w:val="006C3C21"/>
    <w:rsid w:val="006D1259"/>
    <w:rsid w:val="006D521E"/>
    <w:rsid w:val="006D696C"/>
    <w:rsid w:val="006E04F9"/>
    <w:rsid w:val="006E36B3"/>
    <w:rsid w:val="006E380E"/>
    <w:rsid w:val="006E3B88"/>
    <w:rsid w:val="006E5F32"/>
    <w:rsid w:val="006F0BBA"/>
    <w:rsid w:val="006F27ED"/>
    <w:rsid w:val="006F2F27"/>
    <w:rsid w:val="006F32DD"/>
    <w:rsid w:val="006F6D8B"/>
    <w:rsid w:val="00700355"/>
    <w:rsid w:val="00701FA2"/>
    <w:rsid w:val="0070396B"/>
    <w:rsid w:val="00703AAC"/>
    <w:rsid w:val="00703B3C"/>
    <w:rsid w:val="00711ABF"/>
    <w:rsid w:val="007149B2"/>
    <w:rsid w:val="00715431"/>
    <w:rsid w:val="00715E81"/>
    <w:rsid w:val="0071731F"/>
    <w:rsid w:val="0071798A"/>
    <w:rsid w:val="00720D3A"/>
    <w:rsid w:val="00721165"/>
    <w:rsid w:val="007261F1"/>
    <w:rsid w:val="00726FFD"/>
    <w:rsid w:val="007279E6"/>
    <w:rsid w:val="00733552"/>
    <w:rsid w:val="007366A3"/>
    <w:rsid w:val="00740DB9"/>
    <w:rsid w:val="00741EAB"/>
    <w:rsid w:val="00743696"/>
    <w:rsid w:val="007458D1"/>
    <w:rsid w:val="00751254"/>
    <w:rsid w:val="00752236"/>
    <w:rsid w:val="007700A1"/>
    <w:rsid w:val="00774923"/>
    <w:rsid w:val="00774EEA"/>
    <w:rsid w:val="00777649"/>
    <w:rsid w:val="0077791D"/>
    <w:rsid w:val="00780BA1"/>
    <w:rsid w:val="00780C20"/>
    <w:rsid w:val="00782251"/>
    <w:rsid w:val="00785327"/>
    <w:rsid w:val="007878BA"/>
    <w:rsid w:val="00791C7E"/>
    <w:rsid w:val="007943F9"/>
    <w:rsid w:val="007952AD"/>
    <w:rsid w:val="007A117D"/>
    <w:rsid w:val="007A43C7"/>
    <w:rsid w:val="007A4AA3"/>
    <w:rsid w:val="007A5FD4"/>
    <w:rsid w:val="007A6FD5"/>
    <w:rsid w:val="007B059C"/>
    <w:rsid w:val="007B11EF"/>
    <w:rsid w:val="007B12F7"/>
    <w:rsid w:val="007B2AFF"/>
    <w:rsid w:val="007B3E04"/>
    <w:rsid w:val="007B4264"/>
    <w:rsid w:val="007C0189"/>
    <w:rsid w:val="007C0528"/>
    <w:rsid w:val="007C0C5A"/>
    <w:rsid w:val="007C5ED2"/>
    <w:rsid w:val="007C7DD9"/>
    <w:rsid w:val="007D34A0"/>
    <w:rsid w:val="007D3ED1"/>
    <w:rsid w:val="007D4268"/>
    <w:rsid w:val="007D51DF"/>
    <w:rsid w:val="007D745F"/>
    <w:rsid w:val="007E0064"/>
    <w:rsid w:val="007E0B9E"/>
    <w:rsid w:val="007E1D24"/>
    <w:rsid w:val="007E2198"/>
    <w:rsid w:val="007E48E2"/>
    <w:rsid w:val="007E7B97"/>
    <w:rsid w:val="007F1692"/>
    <w:rsid w:val="007F1B42"/>
    <w:rsid w:val="007F1CB2"/>
    <w:rsid w:val="007F36B2"/>
    <w:rsid w:val="007F548A"/>
    <w:rsid w:val="007F7AA6"/>
    <w:rsid w:val="00805BAC"/>
    <w:rsid w:val="00810E36"/>
    <w:rsid w:val="00812036"/>
    <w:rsid w:val="00814EF8"/>
    <w:rsid w:val="00822C90"/>
    <w:rsid w:val="0082387B"/>
    <w:rsid w:val="00827C62"/>
    <w:rsid w:val="00827DB6"/>
    <w:rsid w:val="00833218"/>
    <w:rsid w:val="0083508C"/>
    <w:rsid w:val="008353FB"/>
    <w:rsid w:val="00835829"/>
    <w:rsid w:val="008363E7"/>
    <w:rsid w:val="00840819"/>
    <w:rsid w:val="00840D87"/>
    <w:rsid w:val="00841063"/>
    <w:rsid w:val="008420B5"/>
    <w:rsid w:val="00842A2B"/>
    <w:rsid w:val="00845DD6"/>
    <w:rsid w:val="008473DC"/>
    <w:rsid w:val="008536AF"/>
    <w:rsid w:val="008544FC"/>
    <w:rsid w:val="00854E4F"/>
    <w:rsid w:val="008564FF"/>
    <w:rsid w:val="00861886"/>
    <w:rsid w:val="00864E9A"/>
    <w:rsid w:val="00867DB7"/>
    <w:rsid w:val="00874153"/>
    <w:rsid w:val="0087600E"/>
    <w:rsid w:val="00876490"/>
    <w:rsid w:val="0088160D"/>
    <w:rsid w:val="00881908"/>
    <w:rsid w:val="0088359E"/>
    <w:rsid w:val="00883BFC"/>
    <w:rsid w:val="008867D9"/>
    <w:rsid w:val="0089002C"/>
    <w:rsid w:val="008900A0"/>
    <w:rsid w:val="008958F1"/>
    <w:rsid w:val="008A0AD5"/>
    <w:rsid w:val="008A42DE"/>
    <w:rsid w:val="008A721C"/>
    <w:rsid w:val="008A7270"/>
    <w:rsid w:val="008B44F2"/>
    <w:rsid w:val="008B540E"/>
    <w:rsid w:val="008C4805"/>
    <w:rsid w:val="008C4AEB"/>
    <w:rsid w:val="008C69EC"/>
    <w:rsid w:val="008C6FD9"/>
    <w:rsid w:val="008D0C10"/>
    <w:rsid w:val="008D0F5D"/>
    <w:rsid w:val="008D227D"/>
    <w:rsid w:val="008D2C00"/>
    <w:rsid w:val="008E5163"/>
    <w:rsid w:val="008E5217"/>
    <w:rsid w:val="008E7338"/>
    <w:rsid w:val="008F2F2F"/>
    <w:rsid w:val="008F38B8"/>
    <w:rsid w:val="008F7D65"/>
    <w:rsid w:val="00902D01"/>
    <w:rsid w:val="00902F0F"/>
    <w:rsid w:val="009039E3"/>
    <w:rsid w:val="009074EF"/>
    <w:rsid w:val="00911E60"/>
    <w:rsid w:val="00914BA3"/>
    <w:rsid w:val="00916B2A"/>
    <w:rsid w:val="00920104"/>
    <w:rsid w:val="00920FF9"/>
    <w:rsid w:val="00923196"/>
    <w:rsid w:val="00924240"/>
    <w:rsid w:val="00934BE1"/>
    <w:rsid w:val="00934DBE"/>
    <w:rsid w:val="00941E64"/>
    <w:rsid w:val="0094441D"/>
    <w:rsid w:val="00945E42"/>
    <w:rsid w:val="00945E9E"/>
    <w:rsid w:val="00946987"/>
    <w:rsid w:val="00947BF6"/>
    <w:rsid w:val="00954060"/>
    <w:rsid w:val="00954531"/>
    <w:rsid w:val="00965545"/>
    <w:rsid w:val="00966079"/>
    <w:rsid w:val="00970967"/>
    <w:rsid w:val="00971B56"/>
    <w:rsid w:val="0097242D"/>
    <w:rsid w:val="00972705"/>
    <w:rsid w:val="009765D0"/>
    <w:rsid w:val="00984C07"/>
    <w:rsid w:val="00984C71"/>
    <w:rsid w:val="00984F47"/>
    <w:rsid w:val="009907CB"/>
    <w:rsid w:val="00991268"/>
    <w:rsid w:val="00991D32"/>
    <w:rsid w:val="009929CB"/>
    <w:rsid w:val="00994031"/>
    <w:rsid w:val="009A03C1"/>
    <w:rsid w:val="009A0E74"/>
    <w:rsid w:val="009A2FB3"/>
    <w:rsid w:val="009A31F2"/>
    <w:rsid w:val="009A360C"/>
    <w:rsid w:val="009A3A6D"/>
    <w:rsid w:val="009A419A"/>
    <w:rsid w:val="009A4CE1"/>
    <w:rsid w:val="009A5D7F"/>
    <w:rsid w:val="009B212B"/>
    <w:rsid w:val="009B239A"/>
    <w:rsid w:val="009B281E"/>
    <w:rsid w:val="009B3D77"/>
    <w:rsid w:val="009B3E73"/>
    <w:rsid w:val="009B3F7E"/>
    <w:rsid w:val="009C0E84"/>
    <w:rsid w:val="009C2EAB"/>
    <w:rsid w:val="009C5787"/>
    <w:rsid w:val="009C58EC"/>
    <w:rsid w:val="009C5BB2"/>
    <w:rsid w:val="009D14B8"/>
    <w:rsid w:val="009D6E24"/>
    <w:rsid w:val="009E13DB"/>
    <w:rsid w:val="009E5076"/>
    <w:rsid w:val="009E563E"/>
    <w:rsid w:val="009F00C6"/>
    <w:rsid w:val="009F1379"/>
    <w:rsid w:val="009F215C"/>
    <w:rsid w:val="009F2D05"/>
    <w:rsid w:val="009F7510"/>
    <w:rsid w:val="00A005FB"/>
    <w:rsid w:val="00A00BA9"/>
    <w:rsid w:val="00A012CC"/>
    <w:rsid w:val="00A016BF"/>
    <w:rsid w:val="00A07069"/>
    <w:rsid w:val="00A07965"/>
    <w:rsid w:val="00A15C75"/>
    <w:rsid w:val="00A16948"/>
    <w:rsid w:val="00A20509"/>
    <w:rsid w:val="00A2229C"/>
    <w:rsid w:val="00A2479F"/>
    <w:rsid w:val="00A24912"/>
    <w:rsid w:val="00A27F20"/>
    <w:rsid w:val="00A3403E"/>
    <w:rsid w:val="00A44702"/>
    <w:rsid w:val="00A46465"/>
    <w:rsid w:val="00A465FF"/>
    <w:rsid w:val="00A55B10"/>
    <w:rsid w:val="00A56DD8"/>
    <w:rsid w:val="00A576A1"/>
    <w:rsid w:val="00A61737"/>
    <w:rsid w:val="00A63401"/>
    <w:rsid w:val="00A6433C"/>
    <w:rsid w:val="00A71E37"/>
    <w:rsid w:val="00A7628F"/>
    <w:rsid w:val="00A816F2"/>
    <w:rsid w:val="00A846F4"/>
    <w:rsid w:val="00A857C0"/>
    <w:rsid w:val="00A868F5"/>
    <w:rsid w:val="00A86D58"/>
    <w:rsid w:val="00A91716"/>
    <w:rsid w:val="00A959C7"/>
    <w:rsid w:val="00AA29E5"/>
    <w:rsid w:val="00AA519F"/>
    <w:rsid w:val="00AA5AF9"/>
    <w:rsid w:val="00AB10E1"/>
    <w:rsid w:val="00AB19F9"/>
    <w:rsid w:val="00AB56BE"/>
    <w:rsid w:val="00AB5885"/>
    <w:rsid w:val="00AB60B5"/>
    <w:rsid w:val="00AC01D6"/>
    <w:rsid w:val="00AC4BF7"/>
    <w:rsid w:val="00AC6083"/>
    <w:rsid w:val="00AC7C8C"/>
    <w:rsid w:val="00AD4272"/>
    <w:rsid w:val="00AD42D4"/>
    <w:rsid w:val="00AE3175"/>
    <w:rsid w:val="00AE583D"/>
    <w:rsid w:val="00AE7E69"/>
    <w:rsid w:val="00AF062E"/>
    <w:rsid w:val="00AF094C"/>
    <w:rsid w:val="00AF2BE7"/>
    <w:rsid w:val="00AF7267"/>
    <w:rsid w:val="00B006FA"/>
    <w:rsid w:val="00B02AD0"/>
    <w:rsid w:val="00B11671"/>
    <w:rsid w:val="00B14058"/>
    <w:rsid w:val="00B1534F"/>
    <w:rsid w:val="00B15A9F"/>
    <w:rsid w:val="00B21606"/>
    <w:rsid w:val="00B237BB"/>
    <w:rsid w:val="00B2396C"/>
    <w:rsid w:val="00B26686"/>
    <w:rsid w:val="00B31859"/>
    <w:rsid w:val="00B32FAF"/>
    <w:rsid w:val="00B3551B"/>
    <w:rsid w:val="00B36F98"/>
    <w:rsid w:val="00B37B2A"/>
    <w:rsid w:val="00B4259E"/>
    <w:rsid w:val="00B437AD"/>
    <w:rsid w:val="00B44A93"/>
    <w:rsid w:val="00B47B7D"/>
    <w:rsid w:val="00B5180C"/>
    <w:rsid w:val="00B554AC"/>
    <w:rsid w:val="00B5599C"/>
    <w:rsid w:val="00B57193"/>
    <w:rsid w:val="00B64BCD"/>
    <w:rsid w:val="00B73AF4"/>
    <w:rsid w:val="00B73B65"/>
    <w:rsid w:val="00B80D7D"/>
    <w:rsid w:val="00B81B31"/>
    <w:rsid w:val="00B83204"/>
    <w:rsid w:val="00B87AAB"/>
    <w:rsid w:val="00B87D4D"/>
    <w:rsid w:val="00B906E7"/>
    <w:rsid w:val="00B93CD8"/>
    <w:rsid w:val="00BA66BB"/>
    <w:rsid w:val="00BA6831"/>
    <w:rsid w:val="00BB0273"/>
    <w:rsid w:val="00BB109E"/>
    <w:rsid w:val="00BB389F"/>
    <w:rsid w:val="00BB46FB"/>
    <w:rsid w:val="00BC1CB9"/>
    <w:rsid w:val="00BC1D0F"/>
    <w:rsid w:val="00BC31D4"/>
    <w:rsid w:val="00BC3ACA"/>
    <w:rsid w:val="00BC47A0"/>
    <w:rsid w:val="00BC4D9E"/>
    <w:rsid w:val="00BC6148"/>
    <w:rsid w:val="00BC6DC6"/>
    <w:rsid w:val="00BC6E76"/>
    <w:rsid w:val="00BD035E"/>
    <w:rsid w:val="00BD1520"/>
    <w:rsid w:val="00BD1E75"/>
    <w:rsid w:val="00BD3809"/>
    <w:rsid w:val="00BD3A6C"/>
    <w:rsid w:val="00BD407E"/>
    <w:rsid w:val="00BD4312"/>
    <w:rsid w:val="00BD5934"/>
    <w:rsid w:val="00BD6AA7"/>
    <w:rsid w:val="00BD6BD2"/>
    <w:rsid w:val="00BD77E7"/>
    <w:rsid w:val="00BE0277"/>
    <w:rsid w:val="00BF7268"/>
    <w:rsid w:val="00BF77B6"/>
    <w:rsid w:val="00BF7E4F"/>
    <w:rsid w:val="00C00A69"/>
    <w:rsid w:val="00C0166E"/>
    <w:rsid w:val="00C02812"/>
    <w:rsid w:val="00C02A99"/>
    <w:rsid w:val="00C11BC1"/>
    <w:rsid w:val="00C135B0"/>
    <w:rsid w:val="00C13817"/>
    <w:rsid w:val="00C157D5"/>
    <w:rsid w:val="00C2127D"/>
    <w:rsid w:val="00C21CAF"/>
    <w:rsid w:val="00C22FE7"/>
    <w:rsid w:val="00C243CB"/>
    <w:rsid w:val="00C32EFB"/>
    <w:rsid w:val="00C3463E"/>
    <w:rsid w:val="00C44A46"/>
    <w:rsid w:val="00C46C72"/>
    <w:rsid w:val="00C46DEC"/>
    <w:rsid w:val="00C46E09"/>
    <w:rsid w:val="00C478CB"/>
    <w:rsid w:val="00C5239C"/>
    <w:rsid w:val="00C53C41"/>
    <w:rsid w:val="00C61871"/>
    <w:rsid w:val="00C61D39"/>
    <w:rsid w:val="00C61D3C"/>
    <w:rsid w:val="00C625F7"/>
    <w:rsid w:val="00C65993"/>
    <w:rsid w:val="00C6709A"/>
    <w:rsid w:val="00C70D05"/>
    <w:rsid w:val="00C77A0A"/>
    <w:rsid w:val="00C8728A"/>
    <w:rsid w:val="00C90AF7"/>
    <w:rsid w:val="00C91628"/>
    <w:rsid w:val="00C91830"/>
    <w:rsid w:val="00C92B3B"/>
    <w:rsid w:val="00C96240"/>
    <w:rsid w:val="00CA3D81"/>
    <w:rsid w:val="00CA7416"/>
    <w:rsid w:val="00CB488D"/>
    <w:rsid w:val="00CB4D55"/>
    <w:rsid w:val="00CB72FF"/>
    <w:rsid w:val="00CC0C59"/>
    <w:rsid w:val="00CC0F52"/>
    <w:rsid w:val="00CC1016"/>
    <w:rsid w:val="00CC12AA"/>
    <w:rsid w:val="00CC3BDB"/>
    <w:rsid w:val="00CD100A"/>
    <w:rsid w:val="00CD2329"/>
    <w:rsid w:val="00CD26BE"/>
    <w:rsid w:val="00CD30C3"/>
    <w:rsid w:val="00CD3833"/>
    <w:rsid w:val="00CD4AC9"/>
    <w:rsid w:val="00CD5743"/>
    <w:rsid w:val="00CD6B2A"/>
    <w:rsid w:val="00CD7EAA"/>
    <w:rsid w:val="00CE4BC7"/>
    <w:rsid w:val="00CE7E39"/>
    <w:rsid w:val="00CF0D00"/>
    <w:rsid w:val="00CF5278"/>
    <w:rsid w:val="00D01C28"/>
    <w:rsid w:val="00D05152"/>
    <w:rsid w:val="00D060AA"/>
    <w:rsid w:val="00D07183"/>
    <w:rsid w:val="00D1218A"/>
    <w:rsid w:val="00D142D1"/>
    <w:rsid w:val="00D15E5A"/>
    <w:rsid w:val="00D176D4"/>
    <w:rsid w:val="00D17E9F"/>
    <w:rsid w:val="00D20601"/>
    <w:rsid w:val="00D21758"/>
    <w:rsid w:val="00D23966"/>
    <w:rsid w:val="00D32735"/>
    <w:rsid w:val="00D33992"/>
    <w:rsid w:val="00D342AE"/>
    <w:rsid w:val="00D364C8"/>
    <w:rsid w:val="00D42A08"/>
    <w:rsid w:val="00D43B6E"/>
    <w:rsid w:val="00D4587C"/>
    <w:rsid w:val="00D5051B"/>
    <w:rsid w:val="00D52DE0"/>
    <w:rsid w:val="00D54504"/>
    <w:rsid w:val="00D559D6"/>
    <w:rsid w:val="00D56C0A"/>
    <w:rsid w:val="00D619DA"/>
    <w:rsid w:val="00D6273C"/>
    <w:rsid w:val="00D627A1"/>
    <w:rsid w:val="00D66EB1"/>
    <w:rsid w:val="00D72946"/>
    <w:rsid w:val="00D73953"/>
    <w:rsid w:val="00D73E77"/>
    <w:rsid w:val="00D81AFC"/>
    <w:rsid w:val="00D8547D"/>
    <w:rsid w:val="00D8605C"/>
    <w:rsid w:val="00D877AC"/>
    <w:rsid w:val="00D90EBF"/>
    <w:rsid w:val="00D91DE9"/>
    <w:rsid w:val="00D94387"/>
    <w:rsid w:val="00D95A78"/>
    <w:rsid w:val="00DA43C7"/>
    <w:rsid w:val="00DA56C0"/>
    <w:rsid w:val="00DA79D4"/>
    <w:rsid w:val="00DA7DFD"/>
    <w:rsid w:val="00DC01D4"/>
    <w:rsid w:val="00DC1719"/>
    <w:rsid w:val="00DC191D"/>
    <w:rsid w:val="00DC37D3"/>
    <w:rsid w:val="00DC74FF"/>
    <w:rsid w:val="00DD1E9E"/>
    <w:rsid w:val="00DD3EFC"/>
    <w:rsid w:val="00DD5448"/>
    <w:rsid w:val="00DE0E92"/>
    <w:rsid w:val="00DE0F54"/>
    <w:rsid w:val="00DE2E90"/>
    <w:rsid w:val="00DF0CF0"/>
    <w:rsid w:val="00DF6B05"/>
    <w:rsid w:val="00DF7CD6"/>
    <w:rsid w:val="00E07CE2"/>
    <w:rsid w:val="00E14CBB"/>
    <w:rsid w:val="00E22400"/>
    <w:rsid w:val="00E25E6A"/>
    <w:rsid w:val="00E26994"/>
    <w:rsid w:val="00E27361"/>
    <w:rsid w:val="00E27FC4"/>
    <w:rsid w:val="00E3192B"/>
    <w:rsid w:val="00E326FE"/>
    <w:rsid w:val="00E33EAA"/>
    <w:rsid w:val="00E35A19"/>
    <w:rsid w:val="00E41C4C"/>
    <w:rsid w:val="00E42500"/>
    <w:rsid w:val="00E45155"/>
    <w:rsid w:val="00E519E9"/>
    <w:rsid w:val="00E52576"/>
    <w:rsid w:val="00E54DFB"/>
    <w:rsid w:val="00E54E41"/>
    <w:rsid w:val="00E57A56"/>
    <w:rsid w:val="00E60B8C"/>
    <w:rsid w:val="00E72700"/>
    <w:rsid w:val="00E7580A"/>
    <w:rsid w:val="00E80EFF"/>
    <w:rsid w:val="00E82036"/>
    <w:rsid w:val="00E82A6B"/>
    <w:rsid w:val="00E85323"/>
    <w:rsid w:val="00E95CEA"/>
    <w:rsid w:val="00EA5E11"/>
    <w:rsid w:val="00EB0AD3"/>
    <w:rsid w:val="00EB1C24"/>
    <w:rsid w:val="00EC0393"/>
    <w:rsid w:val="00EC1D1C"/>
    <w:rsid w:val="00EC32CC"/>
    <w:rsid w:val="00EC6485"/>
    <w:rsid w:val="00EC7A79"/>
    <w:rsid w:val="00ED06EF"/>
    <w:rsid w:val="00ED1D03"/>
    <w:rsid w:val="00ED1FDC"/>
    <w:rsid w:val="00ED2DBA"/>
    <w:rsid w:val="00ED3E79"/>
    <w:rsid w:val="00EE0DAB"/>
    <w:rsid w:val="00EE628A"/>
    <w:rsid w:val="00EE79EF"/>
    <w:rsid w:val="00EF2012"/>
    <w:rsid w:val="00EF61C0"/>
    <w:rsid w:val="00F0185D"/>
    <w:rsid w:val="00F036FE"/>
    <w:rsid w:val="00F04839"/>
    <w:rsid w:val="00F070EC"/>
    <w:rsid w:val="00F104A4"/>
    <w:rsid w:val="00F12569"/>
    <w:rsid w:val="00F16704"/>
    <w:rsid w:val="00F229EB"/>
    <w:rsid w:val="00F23C77"/>
    <w:rsid w:val="00F25CD5"/>
    <w:rsid w:val="00F261E5"/>
    <w:rsid w:val="00F272D4"/>
    <w:rsid w:val="00F31827"/>
    <w:rsid w:val="00F337B4"/>
    <w:rsid w:val="00F34695"/>
    <w:rsid w:val="00F361E5"/>
    <w:rsid w:val="00F40755"/>
    <w:rsid w:val="00F426EA"/>
    <w:rsid w:val="00F45770"/>
    <w:rsid w:val="00F458E6"/>
    <w:rsid w:val="00F47327"/>
    <w:rsid w:val="00F502FA"/>
    <w:rsid w:val="00F56D48"/>
    <w:rsid w:val="00F62AB3"/>
    <w:rsid w:val="00F65612"/>
    <w:rsid w:val="00F65C15"/>
    <w:rsid w:val="00F71EE8"/>
    <w:rsid w:val="00F73A8F"/>
    <w:rsid w:val="00F7490C"/>
    <w:rsid w:val="00F74C3D"/>
    <w:rsid w:val="00F81297"/>
    <w:rsid w:val="00F8165E"/>
    <w:rsid w:val="00F82BC0"/>
    <w:rsid w:val="00F840F5"/>
    <w:rsid w:val="00F84E51"/>
    <w:rsid w:val="00F85246"/>
    <w:rsid w:val="00F8620E"/>
    <w:rsid w:val="00F90027"/>
    <w:rsid w:val="00F90C33"/>
    <w:rsid w:val="00F92BFA"/>
    <w:rsid w:val="00F950A8"/>
    <w:rsid w:val="00F951D7"/>
    <w:rsid w:val="00F96028"/>
    <w:rsid w:val="00FA06AE"/>
    <w:rsid w:val="00FA177E"/>
    <w:rsid w:val="00FA2B75"/>
    <w:rsid w:val="00FA53A8"/>
    <w:rsid w:val="00FA5BCA"/>
    <w:rsid w:val="00FA5BDB"/>
    <w:rsid w:val="00FB0CA4"/>
    <w:rsid w:val="00FB108E"/>
    <w:rsid w:val="00FB2224"/>
    <w:rsid w:val="00FB2F82"/>
    <w:rsid w:val="00FB68B6"/>
    <w:rsid w:val="00FB7E24"/>
    <w:rsid w:val="00FC60B4"/>
    <w:rsid w:val="00FD0948"/>
    <w:rsid w:val="00FD11A0"/>
    <w:rsid w:val="00FE0589"/>
    <w:rsid w:val="00FE568E"/>
    <w:rsid w:val="00FE76AE"/>
    <w:rsid w:val="00FF07AF"/>
    <w:rsid w:val="00FF15FE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C29C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2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7DC9"/>
    <w:pPr>
      <w:keepNext/>
      <w:outlineLvl w:val="0"/>
    </w:pPr>
    <w:rPr>
      <w:rFonts w:ascii="Verdana" w:eastAsia="Arial Unicode MS" w:hAnsi="Verdana" w:cs="Arial Unicode MS"/>
      <w:b/>
      <w:szCs w:val="22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0D7DC9"/>
    <w:pPr>
      <w:keepNext/>
      <w:jc w:val="center"/>
      <w:outlineLvl w:val="1"/>
    </w:pPr>
    <w:rPr>
      <w:rFonts w:ascii="Verdana" w:hAnsi="Verdana"/>
      <w:b/>
      <w:bCs/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0D7DC9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8353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8353F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Uwydatnienie">
    <w:name w:val="Emphasis"/>
    <w:basedOn w:val="Domylnaczcionkaakapitu"/>
    <w:qFormat/>
    <w:rsid w:val="00371950"/>
    <w:rPr>
      <w:i/>
      <w:iCs/>
    </w:rPr>
  </w:style>
  <w:style w:type="character" w:styleId="Hipercze">
    <w:name w:val="Hyperlink"/>
    <w:basedOn w:val="Domylnaczcionkaakapitu"/>
    <w:unhideWhenUsed/>
    <w:rsid w:val="0037195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371950"/>
    <w:rPr>
      <w:rFonts w:ascii="Verdana" w:hAnsi="Verdana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1950"/>
    <w:rPr>
      <w:rFonts w:ascii="Verdana" w:hAnsi="Verdana"/>
      <w:sz w:val="24"/>
    </w:rPr>
  </w:style>
  <w:style w:type="character" w:customStyle="1" w:styleId="st1">
    <w:name w:val="st1"/>
    <w:basedOn w:val="Domylnaczcionkaakapitu"/>
    <w:rsid w:val="00371950"/>
    <w:rPr>
      <w:spacing w:val="240"/>
    </w:rPr>
  </w:style>
  <w:style w:type="paragraph" w:styleId="Akapitzlist">
    <w:name w:val="List Paragraph"/>
    <w:basedOn w:val="Normalny"/>
    <w:uiPriority w:val="34"/>
    <w:qFormat/>
    <w:rsid w:val="00371950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37195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0D7DC9"/>
    <w:rPr>
      <w:rFonts w:ascii="Verdana" w:eastAsia="Arial Unicode MS" w:hAnsi="Verdana" w:cs="Arial Unicode MS"/>
      <w:b/>
      <w:sz w:val="24"/>
      <w:szCs w:val="22"/>
      <w:lang w:val="en-US"/>
    </w:rPr>
  </w:style>
  <w:style w:type="character" w:customStyle="1" w:styleId="Nagwek2Znak">
    <w:name w:val="Nagłówek 2 Znak"/>
    <w:basedOn w:val="Domylnaczcionkaakapitu"/>
    <w:link w:val="Nagwek2"/>
    <w:rsid w:val="000D7DC9"/>
    <w:rPr>
      <w:rFonts w:ascii="Verdana" w:hAnsi="Verdana"/>
      <w:b/>
      <w:bCs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0D7DC9"/>
    <w:rPr>
      <w:rFonts w:ascii="Verdana" w:hAnsi="Verdana"/>
      <w:b/>
      <w:bCs/>
      <w:szCs w:val="24"/>
    </w:rPr>
  </w:style>
  <w:style w:type="character" w:styleId="Tekstzastpczy">
    <w:name w:val="Placeholder Text"/>
    <w:basedOn w:val="Domylnaczcionkaakapitu"/>
    <w:uiPriority w:val="99"/>
    <w:semiHidden/>
    <w:rsid w:val="009C58EC"/>
    <w:rPr>
      <w:color w:val="808080"/>
    </w:rPr>
  </w:style>
  <w:style w:type="paragraph" w:styleId="Tekstpodstawowy3">
    <w:name w:val="Body Text 3"/>
    <w:basedOn w:val="Normalny"/>
    <w:link w:val="Tekstpodstawowy3Znak"/>
    <w:uiPriority w:val="99"/>
    <w:unhideWhenUsed/>
    <w:rsid w:val="00AF72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7267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7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737"/>
  </w:style>
  <w:style w:type="character" w:styleId="Odwoanieprzypisukocowego">
    <w:name w:val="endnote reference"/>
    <w:basedOn w:val="Domylnaczcionkaakapitu"/>
    <w:uiPriority w:val="99"/>
    <w:semiHidden/>
    <w:unhideWhenUsed/>
    <w:rsid w:val="00462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2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A097F-8E1F-418B-934B-2733D3EC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2026-04-02T13:03:00Z</dcterms:created>
  <dcterms:modified xsi:type="dcterms:W3CDTF">2026-04-15T12:29:00Z</dcterms:modified>
</cp:coreProperties>
</file>