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FB10298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411FD">
        <w:rPr>
          <w:sz w:val="24"/>
          <w:szCs w:val="24"/>
        </w:rPr>
        <w:t>1</w:t>
      </w:r>
      <w:r w:rsidR="00AD3FC3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65186E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552AC8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411FD" w:rsidRPr="001411FD">
        <w:rPr>
          <w:rFonts w:ascii="Verdana" w:hAnsi="Verdana"/>
          <w:sz w:val="24"/>
          <w:szCs w:val="24"/>
        </w:rPr>
        <w:t>Fundacj</w:t>
      </w:r>
      <w:r w:rsidR="001411FD">
        <w:rPr>
          <w:rFonts w:ascii="Verdana" w:hAnsi="Verdana"/>
          <w:sz w:val="24"/>
          <w:szCs w:val="24"/>
        </w:rPr>
        <w:t>i</w:t>
      </w:r>
      <w:r w:rsidR="001411FD" w:rsidRPr="001411FD">
        <w:rPr>
          <w:rFonts w:ascii="Verdana" w:hAnsi="Verdana"/>
          <w:sz w:val="24"/>
          <w:szCs w:val="24"/>
        </w:rPr>
        <w:t xml:space="preserve"> Pieśniarze</w:t>
      </w:r>
      <w:r w:rsidR="00AD3FC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1411FD" w:rsidRPr="001411FD">
        <w:rPr>
          <w:rFonts w:ascii="Verdana" w:hAnsi="Verdana"/>
          <w:sz w:val="24"/>
          <w:szCs w:val="24"/>
        </w:rPr>
        <w:t>VI Lwowski Dzień we Wrocławiu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D6207E1" w14:textId="2AEA92CE" w:rsidR="00AD3FC3" w:rsidRDefault="00A678B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678B4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7CE025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11FD"/>
    <w:rsid w:val="001435B3"/>
    <w:rsid w:val="0015507B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1371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333F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4881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186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4EC9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0507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678B4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D3FC3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87E46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04BE8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170</cp:revision>
  <cp:lastPrinted>2026-04-17T08:31:00Z</cp:lastPrinted>
  <dcterms:created xsi:type="dcterms:W3CDTF">2025-02-05T07:38:00Z</dcterms:created>
  <dcterms:modified xsi:type="dcterms:W3CDTF">2026-04-17T08:31:00Z</dcterms:modified>
</cp:coreProperties>
</file>