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C20D11" w14:textId="77777777" w:rsidR="00D314BC" w:rsidRDefault="00D314BC" w:rsidP="007B344C">
      <w:pPr>
        <w:spacing w:line="360" w:lineRule="auto"/>
        <w:ind w:right="110"/>
        <w:jc w:val="right"/>
        <w:rPr>
          <w:rFonts w:ascii="Verdana" w:hAnsi="Verdana"/>
          <w:color w:val="000000"/>
          <w:sz w:val="20"/>
          <w:szCs w:val="20"/>
        </w:rPr>
      </w:pPr>
    </w:p>
    <w:p w14:paraId="6F070BB2" w14:textId="4543C783" w:rsidR="001630B0" w:rsidRPr="001630B0" w:rsidRDefault="001630B0" w:rsidP="007B344C">
      <w:pPr>
        <w:spacing w:line="360" w:lineRule="auto"/>
        <w:ind w:right="110"/>
        <w:jc w:val="right"/>
        <w:rPr>
          <w:rFonts w:ascii="Verdana" w:hAnsi="Verdana"/>
          <w:color w:val="000000"/>
          <w:sz w:val="20"/>
          <w:szCs w:val="20"/>
        </w:rPr>
      </w:pPr>
      <w:r w:rsidRPr="001630B0">
        <w:rPr>
          <w:rFonts w:ascii="Verdana" w:hAnsi="Verdana"/>
          <w:color w:val="000000"/>
          <w:sz w:val="20"/>
          <w:szCs w:val="20"/>
        </w:rPr>
        <w:t xml:space="preserve">Wrocław, dnia </w:t>
      </w:r>
      <w:r w:rsidR="00D314BC">
        <w:rPr>
          <w:rFonts w:ascii="Verdana" w:hAnsi="Verdana"/>
          <w:color w:val="000000"/>
          <w:sz w:val="20"/>
          <w:szCs w:val="20"/>
        </w:rPr>
        <w:t>1</w:t>
      </w:r>
      <w:r w:rsidR="00B3375F">
        <w:rPr>
          <w:rFonts w:ascii="Verdana" w:hAnsi="Verdana"/>
          <w:color w:val="000000"/>
          <w:sz w:val="20"/>
          <w:szCs w:val="20"/>
        </w:rPr>
        <w:t>8</w:t>
      </w:r>
      <w:r w:rsidRPr="001630B0">
        <w:rPr>
          <w:rFonts w:ascii="Verdana" w:hAnsi="Verdana"/>
          <w:color w:val="000000"/>
          <w:sz w:val="20"/>
          <w:szCs w:val="20"/>
        </w:rPr>
        <w:t xml:space="preserve"> marca 2026 r.</w:t>
      </w:r>
    </w:p>
    <w:p w14:paraId="6D73D70D" w14:textId="77777777" w:rsidR="001630B0" w:rsidRDefault="001630B0" w:rsidP="007B344C">
      <w:pPr>
        <w:spacing w:line="360" w:lineRule="auto"/>
        <w:ind w:right="110"/>
        <w:jc w:val="both"/>
        <w:rPr>
          <w:rFonts w:ascii="Verdana" w:hAnsi="Verdana"/>
          <w:b/>
          <w:bCs/>
          <w:color w:val="000000"/>
          <w:sz w:val="20"/>
          <w:szCs w:val="20"/>
        </w:rPr>
      </w:pPr>
    </w:p>
    <w:p w14:paraId="3E30EC22" w14:textId="100E0B02" w:rsidR="00A13C95" w:rsidRPr="001630B0" w:rsidRDefault="00A13C95" w:rsidP="007B344C">
      <w:pPr>
        <w:spacing w:line="360" w:lineRule="auto"/>
        <w:ind w:right="110"/>
        <w:jc w:val="both"/>
        <w:rPr>
          <w:rFonts w:ascii="Verdana" w:hAnsi="Verdana"/>
          <w:color w:val="000000"/>
          <w:sz w:val="20"/>
          <w:szCs w:val="20"/>
        </w:rPr>
      </w:pPr>
      <w:r w:rsidRPr="001630B0">
        <w:rPr>
          <w:rFonts w:ascii="Verdana" w:hAnsi="Verdana"/>
          <w:color w:val="000000"/>
          <w:sz w:val="20"/>
          <w:szCs w:val="20"/>
        </w:rPr>
        <w:t>Dotyczy: Zaproszenia nr 1/DEU</w:t>
      </w:r>
      <w:r w:rsidR="001630B0">
        <w:rPr>
          <w:rFonts w:ascii="Verdana" w:hAnsi="Verdana"/>
          <w:color w:val="000000"/>
          <w:sz w:val="20"/>
          <w:szCs w:val="20"/>
        </w:rPr>
        <w:t>/</w:t>
      </w:r>
      <w:r w:rsidRPr="001630B0">
        <w:rPr>
          <w:rFonts w:ascii="Verdana" w:hAnsi="Verdana"/>
          <w:color w:val="000000"/>
          <w:sz w:val="20"/>
          <w:szCs w:val="20"/>
        </w:rPr>
        <w:t>2026</w:t>
      </w:r>
    </w:p>
    <w:p w14:paraId="71DCFBCC" w14:textId="45B4ADE8" w:rsidR="00A13C95" w:rsidRDefault="00A13C95" w:rsidP="007B344C">
      <w:pPr>
        <w:spacing w:line="360" w:lineRule="auto"/>
        <w:ind w:right="110"/>
        <w:jc w:val="both"/>
        <w:rPr>
          <w:rFonts w:ascii="Verdana" w:hAnsi="Verdana"/>
          <w:b/>
          <w:bCs/>
          <w:color w:val="000000"/>
          <w:sz w:val="20"/>
          <w:szCs w:val="20"/>
        </w:rPr>
      </w:pPr>
    </w:p>
    <w:p w14:paraId="001C810F" w14:textId="30729C14" w:rsidR="00A13C95" w:rsidRPr="00A13C95" w:rsidRDefault="00A13C95" w:rsidP="007B344C">
      <w:pPr>
        <w:keepNext/>
        <w:keepLines/>
        <w:spacing w:line="360" w:lineRule="auto"/>
        <w:jc w:val="center"/>
        <w:outlineLvl w:val="0"/>
        <w:rPr>
          <w:rFonts w:ascii="Verdana" w:eastAsiaTheme="majorEastAsia" w:hAnsi="Verdana" w:cstheme="majorBidi"/>
          <w:b/>
          <w:bCs/>
          <w:sz w:val="20"/>
          <w:szCs w:val="20"/>
          <w:lang w:eastAsia="en-US"/>
        </w:rPr>
      </w:pPr>
      <w:r w:rsidRPr="00A13C95">
        <w:rPr>
          <w:rFonts w:ascii="Verdana" w:eastAsiaTheme="majorEastAsia" w:hAnsi="Verdana" w:cstheme="majorBidi"/>
          <w:b/>
          <w:bCs/>
          <w:sz w:val="20"/>
          <w:szCs w:val="20"/>
          <w:lang w:eastAsia="en-US"/>
        </w:rPr>
        <w:t>Odpowiedzi na</w:t>
      </w:r>
      <w:r w:rsidR="007B344C">
        <w:rPr>
          <w:rFonts w:ascii="Verdana" w:eastAsiaTheme="majorEastAsia" w:hAnsi="Verdana" w:cstheme="majorBidi"/>
          <w:b/>
          <w:bCs/>
          <w:sz w:val="20"/>
          <w:szCs w:val="20"/>
          <w:lang w:eastAsia="en-US"/>
        </w:rPr>
        <w:t xml:space="preserve"> kolejne</w:t>
      </w:r>
      <w:r w:rsidRPr="00A13C95">
        <w:rPr>
          <w:rFonts w:ascii="Verdana" w:eastAsiaTheme="majorEastAsia" w:hAnsi="Verdana" w:cstheme="majorBidi"/>
          <w:b/>
          <w:bCs/>
          <w:sz w:val="20"/>
          <w:szCs w:val="20"/>
          <w:lang w:eastAsia="en-US"/>
        </w:rPr>
        <w:t xml:space="preserve"> zapytania do treści zaproszenia do składania „Koncepcji utworzenia i prowadzenia szkoły podstawowej i ponadpodstawowej z</w:t>
      </w:r>
      <w:r w:rsidR="007B344C">
        <w:rPr>
          <w:rFonts w:ascii="Verdana" w:eastAsiaTheme="majorEastAsia" w:hAnsi="Verdana" w:cstheme="majorBidi"/>
          <w:b/>
          <w:bCs/>
          <w:sz w:val="20"/>
          <w:szCs w:val="20"/>
          <w:lang w:eastAsia="en-US"/>
        </w:rPr>
        <w:t> </w:t>
      </w:r>
      <w:r w:rsidRPr="00A13C95">
        <w:rPr>
          <w:rFonts w:ascii="Verdana" w:eastAsiaTheme="majorEastAsia" w:hAnsi="Verdana" w:cstheme="majorBidi"/>
          <w:b/>
          <w:bCs/>
          <w:sz w:val="20"/>
          <w:szCs w:val="20"/>
          <w:lang w:eastAsia="en-US"/>
        </w:rPr>
        <w:t>oddziałami międzynarodowymi w nieruchomości stanowiącej własność Gminy Wrocław przy Alei Akacjowej 10-12 we Wrocławiu”.</w:t>
      </w:r>
    </w:p>
    <w:p w14:paraId="3F806D3B" w14:textId="3CEB4301" w:rsidR="00A13C95" w:rsidRDefault="00A13C95" w:rsidP="007B344C">
      <w:pPr>
        <w:spacing w:line="360" w:lineRule="auto"/>
        <w:ind w:right="110"/>
        <w:jc w:val="both"/>
        <w:rPr>
          <w:rFonts w:ascii="Verdana" w:hAnsi="Verdana"/>
          <w:b/>
          <w:bCs/>
          <w:color w:val="000000"/>
          <w:sz w:val="20"/>
          <w:szCs w:val="20"/>
        </w:rPr>
      </w:pPr>
    </w:p>
    <w:p w14:paraId="6385F451" w14:textId="7A072B09" w:rsidR="00D314BC" w:rsidRDefault="00AF4020" w:rsidP="00D314BC">
      <w:pPr>
        <w:pStyle w:val="Default"/>
        <w:suppressAutoHyphens/>
        <w:spacing w:line="360" w:lineRule="auto"/>
        <w:rPr>
          <w:i/>
          <w:iCs/>
          <w:sz w:val="20"/>
          <w:szCs w:val="20"/>
        </w:rPr>
      </w:pPr>
      <w:r w:rsidRPr="00A13C95">
        <w:rPr>
          <w:b/>
          <w:bCs/>
          <w:sz w:val="20"/>
          <w:szCs w:val="20"/>
        </w:rPr>
        <w:t>Pytanie</w:t>
      </w:r>
      <w:r w:rsidR="00A13C95" w:rsidRPr="00A13C95">
        <w:rPr>
          <w:b/>
          <w:bCs/>
          <w:sz w:val="20"/>
          <w:szCs w:val="20"/>
        </w:rPr>
        <w:t xml:space="preserve"> 1</w:t>
      </w:r>
      <w:r w:rsidR="00B3375F">
        <w:rPr>
          <w:b/>
          <w:bCs/>
          <w:sz w:val="20"/>
          <w:szCs w:val="20"/>
        </w:rPr>
        <w:t>7</w:t>
      </w:r>
      <w:r w:rsidR="00D314BC">
        <w:rPr>
          <w:b/>
          <w:bCs/>
          <w:sz w:val="20"/>
          <w:szCs w:val="20"/>
        </w:rPr>
        <w:t xml:space="preserve">. </w:t>
      </w:r>
      <w:r w:rsidR="00B3375F" w:rsidRPr="00B3375F">
        <w:rPr>
          <w:i/>
          <w:iCs/>
          <w:color w:val="090909"/>
          <w:sz w:val="20"/>
          <w:szCs w:val="20"/>
        </w:rPr>
        <w:t>Zgodnie z tytułem wskazanego zaproszenia, przedkładana koncepcja dotyczyć ma „utworzenia i prowadzenia szkoły”, natomiast w dalszej części zaproszenia organ posługuje się już wyłącznie pojęciem „prowadzenia szkoły”. Czy zatem, w ramach składanej koncepcji, możliwe jest objęcie w koncepcji prowadzenie na nieruchomości szkoły już istniejącej, czy też organ wymaga od oferentów przedstawienia koncepcji utworzenia nowego podmiotu, który miałby być prowadzony na nieruchomości?</w:t>
      </w:r>
      <w:r w:rsidR="00D314BC" w:rsidRPr="00B3375F">
        <w:rPr>
          <w:i/>
          <w:iCs/>
          <w:sz w:val="20"/>
          <w:szCs w:val="20"/>
        </w:rPr>
        <w:t>.</w:t>
      </w:r>
    </w:p>
    <w:p w14:paraId="55013705" w14:textId="792E26F8" w:rsidR="00B3375F" w:rsidRDefault="00D314BC" w:rsidP="00B3375F">
      <w:pPr>
        <w:pStyle w:val="Default"/>
        <w:suppressAutoHyphens/>
        <w:spacing w:before="120" w:line="360" w:lineRule="auto"/>
        <w:rPr>
          <w:color w:val="323232"/>
          <w:sz w:val="14"/>
          <w:szCs w:val="14"/>
        </w:rPr>
      </w:pPr>
      <w:r>
        <w:rPr>
          <w:b/>
          <w:bCs/>
          <w:sz w:val="20"/>
          <w:szCs w:val="20"/>
        </w:rPr>
        <w:t xml:space="preserve">Odpowiedź: </w:t>
      </w:r>
      <w:r w:rsidR="00B3375F" w:rsidRPr="0021426A">
        <w:rPr>
          <w:b/>
          <w:bCs/>
          <w:sz w:val="20"/>
          <w:szCs w:val="20"/>
        </w:rPr>
        <w:t>:</w:t>
      </w:r>
      <w:r w:rsidR="00B3375F" w:rsidRPr="00F00E96">
        <w:rPr>
          <w:sz w:val="20"/>
          <w:szCs w:val="20"/>
        </w:rPr>
        <w:t xml:space="preserve"> Z</w:t>
      </w:r>
      <w:r w:rsidR="00B3375F" w:rsidRPr="00F00E96">
        <w:rPr>
          <w:color w:val="090909"/>
          <w:sz w:val="20"/>
          <w:szCs w:val="20"/>
        </w:rPr>
        <w:t>aproszenie</w:t>
      </w:r>
      <w:r w:rsidR="00B3375F">
        <w:rPr>
          <w:color w:val="090909"/>
          <w:sz w:val="20"/>
          <w:szCs w:val="20"/>
        </w:rPr>
        <w:t xml:space="preserve"> skierowane jest zarówno do podmiotów, które zamierzają utworzyć szkoły, jak i tych, które już utworzyły szkoły, o których mowa w zaproszeniu. Możliwe jest złożenie koncepcji utworzenia w nieruchomości przy Al. Akacjowej 10-12 </w:t>
      </w:r>
      <w:r w:rsidR="00192CAF">
        <w:rPr>
          <w:color w:val="090909"/>
          <w:sz w:val="20"/>
          <w:szCs w:val="20"/>
        </w:rPr>
        <w:t xml:space="preserve">nowej </w:t>
      </w:r>
      <w:r w:rsidR="00B3375F">
        <w:rPr>
          <w:color w:val="090909"/>
          <w:sz w:val="20"/>
          <w:szCs w:val="20"/>
        </w:rPr>
        <w:t xml:space="preserve">szkoły podstawowej i ponadpodstawowej z oddziałami międzynarodowymi lub </w:t>
      </w:r>
      <w:r w:rsidR="009F31E8">
        <w:rPr>
          <w:color w:val="090909"/>
          <w:sz w:val="20"/>
          <w:szCs w:val="20"/>
        </w:rPr>
        <w:t xml:space="preserve">(i) </w:t>
      </w:r>
      <w:r w:rsidR="00B3375F">
        <w:rPr>
          <w:color w:val="090909"/>
          <w:sz w:val="20"/>
          <w:szCs w:val="20"/>
        </w:rPr>
        <w:t xml:space="preserve">prowadzenia w w/w nieruchomości </w:t>
      </w:r>
      <w:bookmarkStart w:id="0" w:name="_Hlk224737471"/>
      <w:r w:rsidR="00B3375F">
        <w:rPr>
          <w:color w:val="090909"/>
          <w:sz w:val="20"/>
          <w:szCs w:val="20"/>
        </w:rPr>
        <w:t xml:space="preserve">szkoły </w:t>
      </w:r>
      <w:r w:rsidR="00192CAF">
        <w:rPr>
          <w:color w:val="090909"/>
          <w:sz w:val="20"/>
          <w:szCs w:val="20"/>
        </w:rPr>
        <w:t>oferenta (</w:t>
      </w:r>
      <w:r w:rsidR="00B3375F">
        <w:rPr>
          <w:color w:val="090909"/>
          <w:sz w:val="20"/>
          <w:szCs w:val="20"/>
        </w:rPr>
        <w:t xml:space="preserve">już </w:t>
      </w:r>
      <w:r w:rsidR="00192CAF">
        <w:rPr>
          <w:color w:val="090909"/>
          <w:sz w:val="20"/>
          <w:szCs w:val="20"/>
        </w:rPr>
        <w:t>istniejącej)</w:t>
      </w:r>
      <w:bookmarkEnd w:id="0"/>
      <w:r w:rsidR="00B3375F">
        <w:rPr>
          <w:color w:val="090909"/>
          <w:sz w:val="20"/>
          <w:szCs w:val="20"/>
        </w:rPr>
        <w:t xml:space="preserve">, która spełnia wymogi określone w Zaproszeniu. </w:t>
      </w:r>
    </w:p>
    <w:p w14:paraId="24FAB44C" w14:textId="2AA8982E" w:rsidR="00B3375F" w:rsidRPr="00D314BC" w:rsidRDefault="00B3375F" w:rsidP="00B3375F">
      <w:pPr>
        <w:pStyle w:val="Default"/>
        <w:suppressAutoHyphens/>
        <w:spacing w:before="120" w:line="360" w:lineRule="auto"/>
        <w:rPr>
          <w:b/>
          <w:bCs/>
          <w:sz w:val="20"/>
          <w:szCs w:val="20"/>
        </w:rPr>
      </w:pPr>
    </w:p>
    <w:p w14:paraId="20748322" w14:textId="5449BE56" w:rsidR="00D314BC" w:rsidRPr="00D314BC" w:rsidRDefault="00D314BC" w:rsidP="00D314BC">
      <w:pPr>
        <w:spacing w:line="360" w:lineRule="auto"/>
        <w:ind w:right="110"/>
        <w:rPr>
          <w:rFonts w:ascii="Verdana" w:hAnsi="Verdana"/>
          <w:b/>
          <w:bCs/>
          <w:color w:val="000000"/>
          <w:sz w:val="20"/>
          <w:szCs w:val="20"/>
        </w:rPr>
      </w:pPr>
    </w:p>
    <w:sectPr w:rsidR="00D314BC" w:rsidRPr="00D314BC" w:rsidSect="001E0DF0">
      <w:headerReference w:type="default" r:id="rId6"/>
      <w:headerReference w:type="first" r:id="rId7"/>
      <w:pgSz w:w="11906" w:h="16838"/>
      <w:pgMar w:top="1417" w:right="1417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0A9785" w14:textId="77777777" w:rsidR="001630B0" w:rsidRDefault="001630B0" w:rsidP="001630B0">
      <w:r>
        <w:separator/>
      </w:r>
    </w:p>
  </w:endnote>
  <w:endnote w:type="continuationSeparator" w:id="0">
    <w:p w14:paraId="69EB54C3" w14:textId="77777777" w:rsidR="001630B0" w:rsidRDefault="001630B0" w:rsidP="001630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48AEC3" w14:textId="77777777" w:rsidR="001630B0" w:rsidRDefault="001630B0" w:rsidP="001630B0">
      <w:r>
        <w:separator/>
      </w:r>
    </w:p>
  </w:footnote>
  <w:footnote w:type="continuationSeparator" w:id="0">
    <w:p w14:paraId="0C516A69" w14:textId="77777777" w:rsidR="001630B0" w:rsidRDefault="001630B0" w:rsidP="001630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CA10ED" w14:textId="08BA3B70" w:rsidR="001630B0" w:rsidRDefault="001630B0" w:rsidP="001630B0">
    <w:pPr>
      <w:pStyle w:val="Nagwek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12A1E9" w14:textId="6B86FC65" w:rsidR="001E0DF0" w:rsidRDefault="001E0DF0" w:rsidP="001E0DF0">
    <w:pPr>
      <w:pStyle w:val="Nagwek"/>
      <w:jc w:val="right"/>
    </w:pPr>
    <w:r>
      <w:rPr>
        <w:noProof/>
      </w:rPr>
      <w:drawing>
        <wp:inline distT="0" distB="0" distL="0" distR="0" wp14:anchorId="348D9E30" wp14:editId="37FA55B4">
          <wp:extent cx="2170430" cy="1621790"/>
          <wp:effectExtent l="19050" t="0" r="1270" b="0"/>
          <wp:docPr id="11" name="Obraz 11" descr="WFI_[DEU]_[WFI-Wydzial Finansow i Infrastruktury Oswiatowej]_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FI_[DEU]_[WFI-Wydzial Finansow i Infrastruktury Oswiatowej]_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0430" cy="16217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020"/>
    <w:rsid w:val="000D5820"/>
    <w:rsid w:val="001630B0"/>
    <w:rsid w:val="00192CAF"/>
    <w:rsid w:val="001A3885"/>
    <w:rsid w:val="001E0DF0"/>
    <w:rsid w:val="002239BD"/>
    <w:rsid w:val="005505EC"/>
    <w:rsid w:val="00613EEC"/>
    <w:rsid w:val="00620488"/>
    <w:rsid w:val="006435A1"/>
    <w:rsid w:val="007B344C"/>
    <w:rsid w:val="00822F22"/>
    <w:rsid w:val="00923408"/>
    <w:rsid w:val="00956CF5"/>
    <w:rsid w:val="009F31E8"/>
    <w:rsid w:val="00A13C95"/>
    <w:rsid w:val="00AF4020"/>
    <w:rsid w:val="00AF666A"/>
    <w:rsid w:val="00B3375F"/>
    <w:rsid w:val="00B50DC6"/>
    <w:rsid w:val="00C129C9"/>
    <w:rsid w:val="00D314BC"/>
    <w:rsid w:val="00D42477"/>
    <w:rsid w:val="00D74992"/>
    <w:rsid w:val="00E16065"/>
    <w:rsid w:val="00EA2EBB"/>
    <w:rsid w:val="00F376AA"/>
    <w:rsid w:val="00F93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1D7786A"/>
  <w15:chartTrackingRefBased/>
  <w15:docId w15:val="{F6B65100-C8AB-45A0-BE43-3E5BE0B4B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F40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630B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630B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630B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630B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11Trescpisma">
    <w:name w:val="@11.Tresc_pisma"/>
    <w:basedOn w:val="Normalny"/>
    <w:rsid w:val="00D314BC"/>
    <w:pPr>
      <w:spacing w:before="180"/>
      <w:jc w:val="both"/>
    </w:pPr>
    <w:rPr>
      <w:rFonts w:ascii="Verdana" w:hAnsi="Verdana"/>
      <w:sz w:val="20"/>
      <w:szCs w:val="18"/>
    </w:rPr>
  </w:style>
  <w:style w:type="character" w:styleId="Hipercze">
    <w:name w:val="Hyperlink"/>
    <w:semiHidden/>
    <w:rsid w:val="00D314BC"/>
    <w:rPr>
      <w:color w:val="0000FF"/>
      <w:u w:val="single"/>
    </w:rPr>
  </w:style>
  <w:style w:type="paragraph" w:customStyle="1" w:styleId="Default">
    <w:name w:val="Default"/>
    <w:rsid w:val="00D314BC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Gmina Wroclaw</Company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Lazopoulos Magdalena</dc:creator>
  <cp:keywords/>
  <dc:description/>
  <cp:lastModifiedBy>Marusiak Joanna </cp:lastModifiedBy>
  <cp:revision>4</cp:revision>
  <cp:lastPrinted>2026-03-19T08:01:00Z</cp:lastPrinted>
  <dcterms:created xsi:type="dcterms:W3CDTF">2026-03-18T12:48:00Z</dcterms:created>
  <dcterms:modified xsi:type="dcterms:W3CDTF">2026-03-19T08:02:00Z</dcterms:modified>
</cp:coreProperties>
</file>