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BE68" w14:textId="77777777" w:rsidR="00394B42" w:rsidRDefault="00C14C64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Ogłoszenie</w:t>
      </w:r>
    </w:p>
    <w:p w14:paraId="4D439C5C" w14:textId="77777777" w:rsidR="00AA0133" w:rsidRPr="00AA0133" w:rsidRDefault="00AA0133" w:rsidP="00AA0133">
      <w:pPr>
        <w:rPr>
          <w:lang w:eastAsia="pl-PL"/>
        </w:rPr>
      </w:pPr>
    </w:p>
    <w:p w14:paraId="35D24393" w14:textId="77777777" w:rsidR="00394B42" w:rsidRPr="00E71DBB" w:rsidRDefault="00AA0133" w:rsidP="00E71DBB">
      <w:pPr>
        <w:pStyle w:val="Nagwek1"/>
        <w:rPr>
          <w:rFonts w:ascii="Verdana" w:hAnsi="Verdana"/>
          <w:b w:val="0"/>
          <w:sz w:val="24"/>
        </w:rPr>
      </w:pPr>
      <w:r>
        <w:rPr>
          <w:rFonts w:ascii="Verdana" w:hAnsi="Verdana"/>
          <w:b w:val="0"/>
          <w:sz w:val="24"/>
        </w:rPr>
        <w:t>P</w:t>
      </w:r>
      <w:r w:rsidR="0082058F" w:rsidRPr="00E71DBB">
        <w:rPr>
          <w:rFonts w:ascii="Verdana" w:hAnsi="Verdana"/>
          <w:b w:val="0"/>
          <w:sz w:val="24"/>
        </w:rPr>
        <w:t>rezydent Wrocławia</w:t>
      </w:r>
    </w:p>
    <w:p w14:paraId="5E77232F" w14:textId="17A6ABAC"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na </w:t>
      </w:r>
      <w:r w:rsidR="00BE0CD2" w:rsidRPr="00E71DBB">
        <w:rPr>
          <w:rFonts w:ascii="Verdana" w:hAnsi="Verdana"/>
          <w:b w:val="0"/>
          <w:sz w:val="24"/>
        </w:rPr>
        <w:t xml:space="preserve">podstawie Zarządzenia nr </w:t>
      </w:r>
      <w:r w:rsidR="00056328">
        <w:rPr>
          <w:rFonts w:ascii="Verdana" w:hAnsi="Verdana"/>
          <w:b w:val="0"/>
          <w:sz w:val="24"/>
        </w:rPr>
        <w:t>12468/24</w:t>
      </w:r>
      <w:r w:rsidRPr="00E71DBB">
        <w:rPr>
          <w:rFonts w:ascii="Verdana" w:hAnsi="Verdana"/>
          <w:b w:val="0"/>
          <w:sz w:val="24"/>
        </w:rPr>
        <w:t xml:space="preserve"> Prezydenta Wrocławia</w:t>
      </w:r>
    </w:p>
    <w:p w14:paraId="1B8DB88A" w14:textId="2C9BA484" w:rsidR="0057410F" w:rsidRDefault="008D73B6" w:rsidP="0057410F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 xml:space="preserve">z dnia </w:t>
      </w:r>
      <w:r w:rsidR="00056328">
        <w:rPr>
          <w:rFonts w:ascii="Verdana" w:hAnsi="Verdana"/>
          <w:b w:val="0"/>
          <w:sz w:val="24"/>
        </w:rPr>
        <w:t>6 lutego</w:t>
      </w:r>
      <w:r w:rsidRPr="00E71DBB">
        <w:rPr>
          <w:rFonts w:ascii="Verdana" w:hAnsi="Verdana"/>
          <w:b w:val="0"/>
          <w:sz w:val="24"/>
        </w:rPr>
        <w:t xml:space="preserve"> 202</w:t>
      </w:r>
      <w:r w:rsidR="00056328">
        <w:rPr>
          <w:rFonts w:ascii="Verdana" w:hAnsi="Verdana"/>
          <w:b w:val="0"/>
          <w:sz w:val="24"/>
        </w:rPr>
        <w:t>4</w:t>
      </w:r>
      <w:r w:rsidR="00394B42" w:rsidRPr="00E71DBB">
        <w:rPr>
          <w:rFonts w:ascii="Verdana" w:hAnsi="Verdana"/>
          <w:b w:val="0"/>
          <w:sz w:val="24"/>
        </w:rPr>
        <w:t xml:space="preserve"> roku w sprawie </w:t>
      </w:r>
      <w:r w:rsidR="0057410F">
        <w:rPr>
          <w:rFonts w:ascii="Verdana" w:hAnsi="Verdana"/>
          <w:b w:val="0"/>
          <w:sz w:val="24"/>
        </w:rPr>
        <w:t>udostępniania  terenów Gminy Wrocław na cele prowadzenia handlu okrężnego, targowiskowego oraz miejsc spotkań</w:t>
      </w:r>
    </w:p>
    <w:p w14:paraId="26ED4047" w14:textId="77777777" w:rsidR="00394B42" w:rsidRPr="00E71DBB" w:rsidRDefault="00394B42" w:rsidP="00E71DBB">
      <w:pPr>
        <w:pStyle w:val="Nagwek1"/>
        <w:rPr>
          <w:rFonts w:ascii="Verdana" w:hAnsi="Verdana"/>
          <w:sz w:val="24"/>
        </w:rPr>
      </w:pPr>
      <w:r w:rsidRPr="00E71DBB">
        <w:rPr>
          <w:rFonts w:ascii="Verdana" w:hAnsi="Verdana"/>
          <w:sz w:val="24"/>
        </w:rPr>
        <w:t>ogłasza losowanie miejsc</w:t>
      </w:r>
    </w:p>
    <w:p w14:paraId="76C7BBD5" w14:textId="77777777" w:rsidR="00394B42" w:rsidRPr="00E71DBB" w:rsidRDefault="00394B42" w:rsidP="00E71DBB">
      <w:pPr>
        <w:pStyle w:val="Nagwek1"/>
        <w:rPr>
          <w:rFonts w:ascii="Verdana" w:hAnsi="Verdana"/>
          <w:b w:val="0"/>
          <w:sz w:val="24"/>
        </w:rPr>
      </w:pPr>
      <w:r w:rsidRPr="00E71DB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677DC4A0" w14:textId="77777777" w:rsidR="00394B42" w:rsidRPr="00E71DBB" w:rsidRDefault="00394B42" w:rsidP="00E71DBB">
      <w:pPr>
        <w:rPr>
          <w:rFonts w:ascii="Verdana" w:hAnsi="Verdana"/>
          <w:bCs/>
          <w:sz w:val="22"/>
          <w:szCs w:val="22"/>
        </w:rPr>
      </w:pPr>
    </w:p>
    <w:p w14:paraId="5EED1DD7" w14:textId="77777777" w:rsidR="00394B42" w:rsidRPr="00A25391" w:rsidRDefault="00394B42" w:rsidP="00E71DBB">
      <w:pPr>
        <w:pStyle w:val="Akapitzlist"/>
        <w:numPr>
          <w:ilvl w:val="0"/>
          <w:numId w:val="5"/>
        </w:numPr>
        <w:contextualSpacing/>
        <w:rPr>
          <w:rFonts w:ascii="Verdana" w:hAnsi="Verdana"/>
          <w:bCs/>
          <w:sz w:val="22"/>
          <w:szCs w:val="22"/>
        </w:rPr>
      </w:pPr>
      <w:r w:rsidRPr="00A25391">
        <w:rPr>
          <w:rFonts w:ascii="Verdana" w:hAnsi="Verdana"/>
          <w:bCs/>
          <w:sz w:val="22"/>
          <w:szCs w:val="22"/>
        </w:rPr>
        <w:t>Wykaz miejsc i branż:</w:t>
      </w:r>
    </w:p>
    <w:p w14:paraId="499EBAA4" w14:textId="77777777" w:rsidR="00394B42" w:rsidRDefault="00394B42" w:rsidP="00394B42">
      <w:pPr>
        <w:jc w:val="center"/>
        <w:rPr>
          <w:rFonts w:ascii="Verdana" w:hAnsi="Verdana"/>
          <w:bCs/>
          <w:sz w:val="22"/>
          <w:szCs w:val="22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58"/>
        <w:gridCol w:w="5170"/>
        <w:gridCol w:w="2952"/>
      </w:tblGrid>
      <w:tr w:rsidR="00394B42" w:rsidRPr="002C3516" w14:paraId="626FAC77" w14:textId="77777777" w:rsidTr="005E4126">
        <w:trPr>
          <w:trHeight w:val="440"/>
        </w:trPr>
        <w:tc>
          <w:tcPr>
            <w:tcW w:w="540" w:type="dxa"/>
            <w:vAlign w:val="center"/>
          </w:tcPr>
          <w:p w14:paraId="696AF0E1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14:paraId="46A7D6A2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</w:tc>
        <w:tc>
          <w:tcPr>
            <w:tcW w:w="5170" w:type="dxa"/>
            <w:vAlign w:val="center"/>
          </w:tcPr>
          <w:p w14:paraId="2FE1D819" w14:textId="77777777" w:rsidR="00394B42" w:rsidRPr="002C3516" w:rsidRDefault="00394B42" w:rsidP="00402D3B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2952" w:type="dxa"/>
            <w:vAlign w:val="center"/>
          </w:tcPr>
          <w:p w14:paraId="062C095B" w14:textId="77777777" w:rsidR="00394B42" w:rsidRPr="002C3516" w:rsidRDefault="00394B42" w:rsidP="00402D3B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0C7F21" w:rsidRPr="002C3516" w14:paraId="473C3FE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0D6F4395" w14:textId="18DDDDE5" w:rsidR="000C7F21" w:rsidRPr="002C3516" w:rsidRDefault="000C7F21" w:rsidP="006A59BD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0805A31" w14:textId="77777777" w:rsidR="000C7F21" w:rsidRPr="002C3516" w:rsidRDefault="000C7F21" w:rsidP="006A59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170" w:type="dxa"/>
            <w:vAlign w:val="center"/>
          </w:tcPr>
          <w:p w14:paraId="5710B09D" w14:textId="77777777" w:rsidR="000C7F21" w:rsidRPr="002C3516" w:rsidRDefault="000C7F21" w:rsidP="006A59BD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Skarbowców róg ul. Sowiej</w:t>
            </w:r>
          </w:p>
          <w:p w14:paraId="36545453" w14:textId="77777777" w:rsidR="000C7F21" w:rsidRPr="002C3516" w:rsidRDefault="000C7F21" w:rsidP="006A59BD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wewnętrzna)</w:t>
            </w:r>
          </w:p>
        </w:tc>
        <w:tc>
          <w:tcPr>
            <w:tcW w:w="2952" w:type="dxa"/>
            <w:vAlign w:val="center"/>
          </w:tcPr>
          <w:p w14:paraId="5C33B88F" w14:textId="77777777" w:rsidR="000C7F21" w:rsidRPr="002C3516" w:rsidRDefault="000C7F21" w:rsidP="006A59B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0C7F21" w:rsidRPr="002C3516" w14:paraId="0E21D02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10C16DA6" w14:textId="77777777" w:rsidR="000C7F21" w:rsidRDefault="000C7F21" w:rsidP="00E9276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7984056" w14:textId="2F1C7D88" w:rsidR="000C7F21" w:rsidRDefault="000C7F21" w:rsidP="00E92765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6E90493" w14:textId="77777777" w:rsidR="000C7F21" w:rsidRPr="002C3516" w:rsidRDefault="000C7F21" w:rsidP="00E9276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58" w:type="dxa"/>
            <w:vAlign w:val="center"/>
          </w:tcPr>
          <w:p w14:paraId="4461535E" w14:textId="77777777" w:rsidR="000C7F21" w:rsidRPr="002C3516" w:rsidRDefault="000C7F21" w:rsidP="00E927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170" w:type="dxa"/>
            <w:vAlign w:val="center"/>
          </w:tcPr>
          <w:p w14:paraId="64C8206D" w14:textId="00E4C5CA" w:rsidR="000C7F21" w:rsidRPr="002C3516" w:rsidRDefault="000C7F21" w:rsidP="00E92765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Kuźnicz</w:t>
            </w:r>
            <w:r w:rsidR="00280190">
              <w:rPr>
                <w:rFonts w:ascii="Verdana" w:hAnsi="Verdana"/>
                <w:sz w:val="20"/>
                <w:szCs w:val="20"/>
              </w:rPr>
              <w:t xml:space="preserve">a od zachodniej strony </w:t>
            </w:r>
            <w:r w:rsidRPr="002C3516">
              <w:rPr>
                <w:rFonts w:ascii="Verdana" w:hAnsi="Verdana"/>
                <w:sz w:val="20"/>
                <w:szCs w:val="20"/>
              </w:rPr>
              <w:t>na odcinku pomiędzy ulicami Nożowniczą i Kotlarską</w:t>
            </w:r>
          </w:p>
          <w:p w14:paraId="6C90E949" w14:textId="77777777" w:rsidR="000C7F21" w:rsidRPr="002C3516" w:rsidRDefault="000C7F21" w:rsidP="00E92765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wewnętrzna)</w:t>
            </w:r>
          </w:p>
        </w:tc>
        <w:tc>
          <w:tcPr>
            <w:tcW w:w="2952" w:type="dxa"/>
            <w:vAlign w:val="center"/>
          </w:tcPr>
          <w:p w14:paraId="0E5280BF" w14:textId="77777777" w:rsidR="000C7F21" w:rsidRPr="002C3516" w:rsidRDefault="000C7F21" w:rsidP="00E927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0C7F21" w:rsidRPr="002C3516" w14:paraId="43BF8F6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CEF8ED9" w14:textId="2A10FEE9" w:rsidR="000C7F21" w:rsidRPr="002C3516" w:rsidRDefault="000C7F21" w:rsidP="001569C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D4824EE" w14:textId="77777777" w:rsidR="000C7F21" w:rsidRPr="002C3516" w:rsidRDefault="000C7F21" w:rsidP="001569C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36</w:t>
            </w:r>
          </w:p>
        </w:tc>
        <w:tc>
          <w:tcPr>
            <w:tcW w:w="5170" w:type="dxa"/>
            <w:vAlign w:val="center"/>
          </w:tcPr>
          <w:p w14:paraId="23BD68F3" w14:textId="01BB49F9" w:rsidR="000C7F21" w:rsidRPr="002C3516" w:rsidRDefault="000C7F21" w:rsidP="001569C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pl. Kościuszki</w:t>
            </w:r>
            <w:r w:rsidR="004264F8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 część skweru wzdłuż ulicy Świdnickiej po stronie Renomy (ZZM*)</w:t>
            </w:r>
          </w:p>
        </w:tc>
        <w:tc>
          <w:tcPr>
            <w:tcW w:w="2952" w:type="dxa"/>
            <w:vAlign w:val="center"/>
          </w:tcPr>
          <w:p w14:paraId="346FE561" w14:textId="77777777" w:rsidR="000C7F21" w:rsidRPr="002C3516" w:rsidRDefault="000C7F21" w:rsidP="001569C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0C7F21" w:rsidRPr="002C3516" w14:paraId="6E9E52C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F521DE6" w14:textId="249AA950" w:rsidR="000C7F21" w:rsidRPr="002C3516" w:rsidRDefault="000C7F21" w:rsidP="00B225F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6C51DBF7" w14:textId="77777777" w:rsidR="000C7F21" w:rsidRPr="002C3516" w:rsidRDefault="000C7F21" w:rsidP="00B225F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5170" w:type="dxa"/>
            <w:vAlign w:val="center"/>
          </w:tcPr>
          <w:p w14:paraId="1B7083A6" w14:textId="77777777" w:rsidR="000C7F21" w:rsidRPr="002C3516" w:rsidRDefault="000C7F21" w:rsidP="00B225FA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Średzka – naprzeciwko DK „ZAMEK”</w:t>
            </w:r>
          </w:p>
          <w:p w14:paraId="467746F4" w14:textId="77777777" w:rsidR="000C7F21" w:rsidRPr="002C3516" w:rsidRDefault="000C7F21" w:rsidP="00B225FA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(GMW*)</w:t>
            </w:r>
          </w:p>
        </w:tc>
        <w:tc>
          <w:tcPr>
            <w:tcW w:w="2952" w:type="dxa"/>
            <w:vAlign w:val="center"/>
          </w:tcPr>
          <w:p w14:paraId="68E9DBB3" w14:textId="77777777" w:rsidR="000C7F21" w:rsidRPr="002C3516" w:rsidRDefault="000C7F21" w:rsidP="00B225FA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3A9B8A6B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1384B36" w14:textId="20C35CED" w:rsidR="00394B42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394B42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17AA4BBC" w14:textId="77777777"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170" w:type="dxa"/>
            <w:vAlign w:val="center"/>
          </w:tcPr>
          <w:p w14:paraId="7B281B2C" w14:textId="77777777" w:rsidR="00394B42" w:rsidRP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ul. Bolesława Krzywoustego u zbiegu </w:t>
            </w:r>
          </w:p>
          <w:p w14:paraId="4CA769CF" w14:textId="77777777" w:rsidR="002C3516" w:rsidRDefault="00394B42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Bora-Komorowskiego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D9309BB" w14:textId="77777777" w:rsidR="00394B42" w:rsidRPr="002C3516" w:rsidRDefault="00402D3B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1CE93B7A" w14:textId="77777777"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363965BC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4FA99CFD" w14:textId="4086DD61" w:rsidR="00394B42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394B42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8F88075" w14:textId="77777777"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170" w:type="dxa"/>
            <w:vAlign w:val="center"/>
          </w:tcPr>
          <w:p w14:paraId="3064ED95" w14:textId="7D2539D4" w:rsidR="00E22A15" w:rsidRPr="002C3516" w:rsidRDefault="004264F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 xml:space="preserve">ul. Szajnochy nr 7-9 ściana szczytowa budynku  </w:t>
            </w:r>
            <w:r>
              <w:rPr>
                <w:rFonts w:ascii="Verdana" w:hAnsi="Verdana"/>
                <w:sz w:val="20"/>
                <w:szCs w:val="20"/>
              </w:rPr>
              <w:t>przy p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>ołudniowo – wschodni</w:t>
            </w:r>
            <w:r>
              <w:rPr>
                <w:rFonts w:ascii="Verdana" w:hAnsi="Verdana"/>
                <w:sz w:val="20"/>
                <w:szCs w:val="20"/>
              </w:rPr>
              <w:t>ej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 xml:space="preserve"> częś</w:t>
            </w:r>
            <w:r>
              <w:rPr>
                <w:rFonts w:ascii="Verdana" w:hAnsi="Verdana"/>
                <w:sz w:val="20"/>
                <w:szCs w:val="20"/>
              </w:rPr>
              <w:t xml:space="preserve">ci 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>pl. Bohaterów Getta</w:t>
            </w:r>
          </w:p>
          <w:p w14:paraId="2AFB483E" w14:textId="77777777" w:rsidR="00394B42" w:rsidRPr="002C3516" w:rsidRDefault="00402D3B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050F4792" w14:textId="77777777"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394B42" w:rsidRPr="002C3516" w14:paraId="1B7E0372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300B1E4" w14:textId="220F2BF6" w:rsidR="00394B42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394B42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CB55470" w14:textId="77777777" w:rsidR="00394B42" w:rsidRPr="002C3516" w:rsidRDefault="00394B42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170" w:type="dxa"/>
            <w:vAlign w:val="center"/>
          </w:tcPr>
          <w:p w14:paraId="33753A02" w14:textId="61F14527" w:rsidR="00394B42" w:rsidRPr="002C3516" w:rsidRDefault="004264F8" w:rsidP="00402D3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 xml:space="preserve">Kazimierza Wielkiego nr 9 i  </w:t>
            </w:r>
            <w:r>
              <w:rPr>
                <w:rFonts w:ascii="Verdana" w:hAnsi="Verdana"/>
                <w:sz w:val="20"/>
                <w:szCs w:val="20"/>
              </w:rPr>
              <w:t xml:space="preserve">ul. </w:t>
            </w:r>
            <w:r w:rsidR="00394B42" w:rsidRPr="002C3516">
              <w:rPr>
                <w:rFonts w:ascii="Verdana" w:hAnsi="Verdana"/>
                <w:sz w:val="20"/>
                <w:szCs w:val="20"/>
              </w:rPr>
              <w:t>Ruskiej nr 51</w:t>
            </w:r>
            <w:r>
              <w:rPr>
                <w:rFonts w:ascii="Verdana" w:hAnsi="Verdana"/>
                <w:sz w:val="20"/>
                <w:szCs w:val="20"/>
              </w:rPr>
              <w:t xml:space="preserve"> przy</w:t>
            </w:r>
            <w:r w:rsidR="002C351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ścianach szczytowych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 budynków 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402D3B"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333F3917" w14:textId="77777777" w:rsidR="00394B42" w:rsidRPr="002C3516" w:rsidRDefault="00394B42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14:paraId="57DB9F7C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4C56E8F5" w14:textId="5F94C7DA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D33CFDA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170" w:type="dxa"/>
            <w:vAlign w:val="center"/>
          </w:tcPr>
          <w:p w14:paraId="07B9B7AA" w14:textId="035F648E" w:rsidR="00EE7C88" w:rsidRPr="002C3516" w:rsidRDefault="00EE7C88" w:rsidP="00AA0133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Świdnick</w:t>
            </w:r>
            <w:r w:rsidR="000C7F21">
              <w:rPr>
                <w:rFonts w:ascii="Verdana" w:hAnsi="Verdana"/>
                <w:sz w:val="20"/>
                <w:szCs w:val="20"/>
              </w:rPr>
              <w:t>a</w:t>
            </w:r>
            <w:r w:rsidR="0028019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64CEC">
              <w:rPr>
                <w:rFonts w:ascii="Verdana" w:hAnsi="Verdana"/>
                <w:sz w:val="20"/>
                <w:szCs w:val="20"/>
              </w:rPr>
              <w:t>od strony zachodniej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 na odcinku pomiędzy ulicą P</w:t>
            </w:r>
            <w:r w:rsidR="00DB604C" w:rsidRPr="002C3516">
              <w:rPr>
                <w:rFonts w:ascii="Verdana" w:hAnsi="Verdana"/>
                <w:sz w:val="20"/>
                <w:szCs w:val="20"/>
              </w:rPr>
              <w:t>odwale i Promenadą Staromiejską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402D3B"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2C3516">
              <w:rPr>
                <w:rFonts w:ascii="Verdana" w:hAnsi="Verdana"/>
                <w:sz w:val="20"/>
                <w:szCs w:val="20"/>
              </w:rPr>
              <w:t>*- droga gminna)</w:t>
            </w:r>
            <w:r w:rsidR="0028019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14:paraId="7AC7A396" w14:textId="77777777" w:rsidR="00EE7C88" w:rsidRPr="002C3516" w:rsidRDefault="00EE7C88" w:rsidP="00EE7C8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7D1A283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27AD634" w14:textId="19EB059B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6D78795B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59</w:t>
            </w:r>
          </w:p>
        </w:tc>
        <w:tc>
          <w:tcPr>
            <w:tcW w:w="5170" w:type="dxa"/>
            <w:vAlign w:val="center"/>
          </w:tcPr>
          <w:p w14:paraId="41D48AA0" w14:textId="77777777" w:rsidR="00EE7C88" w:rsidRPr="002C3516" w:rsidRDefault="00EE7C88" w:rsidP="00402D3B">
            <w:pPr>
              <w:pStyle w:val="NormalnyWeb"/>
              <w:spacing w:before="0" w:beforeAutospacing="0" w:after="0" w:afterAutospacing="0"/>
              <w:jc w:val="left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Trzebnicka 68 róg ul. Kraszewskiego</w:t>
            </w:r>
            <w:r w:rsidR="00402D3B" w:rsidRPr="002C351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="00402D3B"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02D3B"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11D6EBA1" w14:textId="77777777" w:rsidR="00EE7C88" w:rsidRPr="002C3516" w:rsidRDefault="00EE7C88" w:rsidP="00402D3B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Verdana" w:hAnsi="Verdana"/>
              </w:rPr>
            </w:pPr>
            <w:r w:rsidRPr="002C3516">
              <w:rPr>
                <w:rFonts w:ascii="Verdana" w:hAnsi="Verdana"/>
              </w:rPr>
              <w:t>owoce sezonowe</w:t>
            </w:r>
          </w:p>
        </w:tc>
      </w:tr>
      <w:tr w:rsidR="00EE7C88" w:rsidRPr="002C3516" w14:paraId="44794398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6F86F1E5" w14:textId="526A19F0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CD0BB4">
              <w:rPr>
                <w:rFonts w:ascii="Verdana" w:hAnsi="Verdana" w:cs="Arial"/>
                <w:sz w:val="20"/>
                <w:szCs w:val="20"/>
              </w:rPr>
              <w:t>0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26FAC585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5170" w:type="dxa"/>
            <w:vAlign w:val="center"/>
          </w:tcPr>
          <w:p w14:paraId="7D78455F" w14:textId="77777777" w:rsidR="002C3516" w:rsidRDefault="00EE7C88" w:rsidP="00402D3B">
            <w:pPr>
              <w:pStyle w:val="Normalny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Polarna</w:t>
            </w:r>
            <w:r w:rsidR="00E22A15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A0A4759" w14:textId="77777777" w:rsidR="00EE7C88" w:rsidRPr="002C3516" w:rsidRDefault="00E22A15" w:rsidP="00402D3B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475FE24B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1CFE199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B22EAB8" w14:textId="6A2E6984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05938025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5170" w:type="dxa"/>
            <w:vAlign w:val="center"/>
          </w:tcPr>
          <w:p w14:paraId="06A7C31E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pl. Św. Macieja róg ul. Paulińskiej</w:t>
            </w:r>
          </w:p>
          <w:p w14:paraId="6CF507CC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0F391C44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11E49BB4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B29B616" w14:textId="4A0EA6D2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2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6A3B5536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84</w:t>
            </w:r>
          </w:p>
        </w:tc>
        <w:tc>
          <w:tcPr>
            <w:tcW w:w="5170" w:type="dxa"/>
            <w:vAlign w:val="center"/>
          </w:tcPr>
          <w:p w14:paraId="0140F60D" w14:textId="77777777" w:rsidR="00E22A15" w:rsidRPr="002C3516" w:rsidRDefault="00EE7C88" w:rsidP="00AA01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róg</w:t>
            </w:r>
            <w:r w:rsidR="00AA0133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C3516">
              <w:rPr>
                <w:rFonts w:ascii="Verdana" w:hAnsi="Verdana"/>
                <w:sz w:val="20"/>
                <w:szCs w:val="20"/>
              </w:rPr>
              <w:t xml:space="preserve">ul. 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Nabycińskiej</w:t>
            </w:r>
            <w:proofErr w:type="spellEnd"/>
          </w:p>
          <w:p w14:paraId="342C06BF" w14:textId="77777777" w:rsidR="00EE7C88" w:rsidRPr="002C3516" w:rsidRDefault="00E22A15" w:rsidP="00AA013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180BA5CE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5623F863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0A360BA4" w14:textId="5C075EF2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3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6695A19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5170" w:type="dxa"/>
            <w:vAlign w:val="center"/>
          </w:tcPr>
          <w:p w14:paraId="22B2462A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Zakładowa 5</w:t>
            </w:r>
          </w:p>
          <w:p w14:paraId="2C3A8995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5CBCE82D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F995ED3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3CFCD956" w14:textId="1E4109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4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4B2A9D3F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86</w:t>
            </w:r>
          </w:p>
        </w:tc>
        <w:tc>
          <w:tcPr>
            <w:tcW w:w="5170" w:type="dxa"/>
            <w:vAlign w:val="center"/>
          </w:tcPr>
          <w:p w14:paraId="3CDF4E08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– od ul. Rybackiej, obok kładki pieszych</w:t>
            </w:r>
            <w:r w:rsidR="00E22A15" w:rsidRPr="002C35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DC16212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5EDC2C39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0B692C6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79D78F81" w14:textId="79274A4B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lastRenderedPageBreak/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5</w:t>
            </w:r>
            <w:r w:rsidR="00E3409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5DA9334F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5170" w:type="dxa"/>
            <w:vAlign w:val="center"/>
          </w:tcPr>
          <w:p w14:paraId="3F2249D2" w14:textId="77777777" w:rsidR="00E22A15" w:rsidRPr="002C3516" w:rsidRDefault="00EE7C88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Zachodnia róg  ul. Słubickiej</w:t>
            </w:r>
          </w:p>
          <w:p w14:paraId="2176DB40" w14:textId="77777777" w:rsidR="00EE7C88" w:rsidRPr="002C3516" w:rsidRDefault="00E22A15" w:rsidP="00402D3B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67C5F78C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44BA470F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67297265" w14:textId="62C5F87C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1</w:t>
            </w:r>
            <w:r w:rsidR="003D71B1">
              <w:rPr>
                <w:rFonts w:ascii="Verdana" w:hAnsi="Verdana" w:cs="Arial"/>
                <w:sz w:val="20"/>
                <w:szCs w:val="20"/>
              </w:rPr>
              <w:t>6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C167CEF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88, 89</w:t>
            </w:r>
          </w:p>
        </w:tc>
        <w:tc>
          <w:tcPr>
            <w:tcW w:w="5170" w:type="dxa"/>
            <w:vAlign w:val="center"/>
          </w:tcPr>
          <w:p w14:paraId="45C3BA69" w14:textId="77777777"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Legnicka 64</w:t>
            </w:r>
          </w:p>
          <w:p w14:paraId="00D322F8" w14:textId="77777777"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3EF128E2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3FAAD3B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734A918" w14:textId="6522053B" w:rsidR="00EE7C88" w:rsidRPr="002C3516" w:rsidRDefault="003D71B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0C7F21">
              <w:rPr>
                <w:rFonts w:ascii="Verdana" w:hAnsi="Verdana" w:cs="Arial"/>
                <w:sz w:val="20"/>
                <w:szCs w:val="20"/>
              </w:rPr>
              <w:t>7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1A47DC48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92</w:t>
            </w:r>
          </w:p>
        </w:tc>
        <w:tc>
          <w:tcPr>
            <w:tcW w:w="5170" w:type="dxa"/>
            <w:vAlign w:val="center"/>
          </w:tcPr>
          <w:p w14:paraId="51DA7279" w14:textId="77777777" w:rsidR="00EE7C88" w:rsidRPr="002C3516" w:rsidRDefault="00EE7C88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Sudecka 90 róg ul. Sztabowej</w:t>
            </w:r>
          </w:p>
          <w:p w14:paraId="44666E43" w14:textId="77777777" w:rsidR="00E22A15" w:rsidRPr="002C3516" w:rsidRDefault="00E22A15" w:rsidP="00402D3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28A0E62B" w14:textId="77777777" w:rsidR="00EE7C88" w:rsidRPr="002C3516" w:rsidRDefault="00EE7C88" w:rsidP="00402D3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  <w:tr w:rsidR="00EE7C88" w:rsidRPr="002C3516" w14:paraId="4CF9613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9586B01" w14:textId="164D0A00" w:rsidR="00EE7C88" w:rsidRPr="002C3516" w:rsidRDefault="000C7F21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="006812D0">
              <w:rPr>
                <w:rFonts w:ascii="Verdana" w:hAnsi="Verdana" w:cs="Arial"/>
                <w:sz w:val="20"/>
                <w:szCs w:val="20"/>
              </w:rPr>
              <w:t>8</w:t>
            </w:r>
            <w:r w:rsidR="00EE7C88"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300DF934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94</w:t>
            </w:r>
          </w:p>
        </w:tc>
        <w:tc>
          <w:tcPr>
            <w:tcW w:w="5170" w:type="dxa"/>
            <w:vAlign w:val="center"/>
          </w:tcPr>
          <w:p w14:paraId="231E12B0" w14:textId="77777777" w:rsidR="00EE7C88" w:rsidRPr="002C3516" w:rsidRDefault="00EE7C88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Górnickiego róg ul. Prusa – obok Lotto</w:t>
            </w:r>
          </w:p>
          <w:p w14:paraId="53BFB8C3" w14:textId="77777777" w:rsidR="00E22A15" w:rsidRPr="002C3516" w:rsidRDefault="00E22A15" w:rsidP="00402D3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7D1FEDF9" w14:textId="77777777" w:rsidR="00EE7C88" w:rsidRPr="002C3516" w:rsidRDefault="00EE7C88" w:rsidP="00402D3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DA0E56" w:rsidRPr="002C3516" w14:paraId="23785E1C" w14:textId="77777777" w:rsidTr="005E4126">
        <w:trPr>
          <w:trHeight w:val="68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1278D5" w14:textId="481A7D74" w:rsidR="00DA0E56" w:rsidRPr="002C3516" w:rsidRDefault="00DA0E56" w:rsidP="00DA0E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5DB249A9" w14:textId="61E367EC" w:rsidR="00DA0E56" w:rsidRPr="002C3516" w:rsidRDefault="00DA0E56" w:rsidP="00DA0E5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96</w:t>
            </w:r>
          </w:p>
        </w:tc>
        <w:tc>
          <w:tcPr>
            <w:tcW w:w="5170" w:type="dxa"/>
            <w:tcBorders>
              <w:bottom w:val="single" w:sz="4" w:space="0" w:color="auto"/>
            </w:tcBorders>
            <w:vAlign w:val="center"/>
          </w:tcPr>
          <w:p w14:paraId="6C16A292" w14:textId="77777777" w:rsidR="00DA0E56" w:rsidRPr="002C3516" w:rsidRDefault="00DA0E56" w:rsidP="00DA0E56">
            <w:pPr>
              <w:pStyle w:val="NormalnyWeb"/>
              <w:spacing w:before="0" w:beforeAutospacing="0" w:after="0" w:afterAutospacing="0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ul. Olszewskiego 99 róg ul. Stanisławskiego 1</w:t>
            </w:r>
          </w:p>
          <w:p w14:paraId="4CB02061" w14:textId="3B67B313" w:rsidR="00DA0E56" w:rsidRPr="002C3516" w:rsidRDefault="00DA0E56" w:rsidP="00DA0E56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tcBorders>
              <w:bottom w:val="single" w:sz="4" w:space="0" w:color="auto"/>
            </w:tcBorders>
            <w:vAlign w:val="center"/>
          </w:tcPr>
          <w:p w14:paraId="1BD708C6" w14:textId="144DB972" w:rsidR="00DA0E56" w:rsidRPr="002C3516" w:rsidRDefault="00DA0E56" w:rsidP="00DA0E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DA0E56" w:rsidRPr="002C3516" w14:paraId="032DF035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5BBF2B44" w14:textId="5FB76658" w:rsidR="00DA0E56" w:rsidRPr="002C3516" w:rsidRDefault="00DA0E56" w:rsidP="00DA0E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4FEBBA66" w14:textId="04D00037" w:rsidR="00DA0E56" w:rsidRPr="002C3516" w:rsidRDefault="00DA0E56" w:rsidP="00DA0E56">
            <w:pPr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52</w:t>
            </w:r>
          </w:p>
        </w:tc>
        <w:tc>
          <w:tcPr>
            <w:tcW w:w="5170" w:type="dxa"/>
            <w:vAlign w:val="center"/>
          </w:tcPr>
          <w:p w14:paraId="3AA5017E" w14:textId="77777777" w:rsidR="00DA0E56" w:rsidRPr="002C3516" w:rsidRDefault="00DA0E56" w:rsidP="00DA0E56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Kościuszki róg ul. Dworcowej</w:t>
            </w:r>
          </w:p>
          <w:p w14:paraId="33A05B69" w14:textId="67370B7F" w:rsidR="00DA0E56" w:rsidRPr="002C3516" w:rsidRDefault="00DA0E56" w:rsidP="00DA0E56">
            <w:pPr>
              <w:pStyle w:val="NormalnyWeb"/>
              <w:spacing w:before="0" w:beforeAutospacing="0" w:after="0" w:afterAutospacing="0"/>
              <w:rPr>
                <w:rFonts w:ascii="Verdana" w:eastAsia="Times New Roman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gminna)</w:t>
            </w:r>
          </w:p>
        </w:tc>
        <w:tc>
          <w:tcPr>
            <w:tcW w:w="2952" w:type="dxa"/>
            <w:vAlign w:val="center"/>
          </w:tcPr>
          <w:p w14:paraId="29DFA0F0" w14:textId="45C10757" w:rsidR="00DA0E56" w:rsidRPr="002C3516" w:rsidRDefault="00DA0E56" w:rsidP="00DA0E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owoce sezonowe</w:t>
            </w:r>
          </w:p>
        </w:tc>
      </w:tr>
      <w:tr w:rsidR="00DA0E56" w:rsidRPr="002C3516" w14:paraId="38E10921" w14:textId="77777777" w:rsidTr="005E4126">
        <w:trPr>
          <w:trHeight w:val="680"/>
        </w:trPr>
        <w:tc>
          <w:tcPr>
            <w:tcW w:w="540" w:type="dxa"/>
            <w:vAlign w:val="center"/>
          </w:tcPr>
          <w:p w14:paraId="3A58C9C1" w14:textId="7D601706" w:rsidR="00DA0E56" w:rsidRPr="002C3516" w:rsidRDefault="00DA0E56" w:rsidP="00DA0E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 w:cs="Arial"/>
                <w:sz w:val="20"/>
                <w:szCs w:val="20"/>
              </w:rPr>
              <w:t>2</w:t>
            </w:r>
            <w:r>
              <w:rPr>
                <w:rFonts w:ascii="Verdana" w:hAnsi="Verdana" w:cs="Arial"/>
                <w:sz w:val="20"/>
                <w:szCs w:val="20"/>
              </w:rPr>
              <w:t>1</w:t>
            </w:r>
            <w:r w:rsidRPr="002C351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58" w:type="dxa"/>
            <w:vAlign w:val="center"/>
          </w:tcPr>
          <w:p w14:paraId="7B40CD1F" w14:textId="19436648" w:rsidR="00DA0E56" w:rsidRPr="002C3516" w:rsidRDefault="00DA0E56" w:rsidP="00DA0E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91</w:t>
            </w:r>
          </w:p>
        </w:tc>
        <w:tc>
          <w:tcPr>
            <w:tcW w:w="5170" w:type="dxa"/>
            <w:vAlign w:val="center"/>
          </w:tcPr>
          <w:p w14:paraId="49B78B2F" w14:textId="77777777" w:rsidR="00DA0E56" w:rsidRPr="002C3516" w:rsidRDefault="00DA0E56" w:rsidP="00DA0E56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ul. Grabiszyńska nr 240 róg ul. Hallera</w:t>
            </w:r>
          </w:p>
          <w:p w14:paraId="1F90095C" w14:textId="2163584D" w:rsidR="00DA0E56" w:rsidRPr="002C3516" w:rsidRDefault="00DA0E56" w:rsidP="00DA0E56">
            <w:pPr>
              <w:rPr>
                <w:rFonts w:ascii="Verdana" w:hAnsi="Verdana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2C3516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Pr="002C3516">
              <w:rPr>
                <w:rFonts w:ascii="Verdana" w:hAnsi="Verdana"/>
                <w:sz w:val="20"/>
                <w:szCs w:val="20"/>
              </w:rPr>
              <w:t>*- droga krajowa)</w:t>
            </w:r>
          </w:p>
        </w:tc>
        <w:tc>
          <w:tcPr>
            <w:tcW w:w="2952" w:type="dxa"/>
            <w:vAlign w:val="center"/>
          </w:tcPr>
          <w:p w14:paraId="73C3C81D" w14:textId="7B3F4DB9" w:rsidR="00DA0E56" w:rsidRPr="002C3516" w:rsidRDefault="00DA0E56" w:rsidP="00DA0E5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2C3516">
              <w:rPr>
                <w:rFonts w:ascii="Verdana" w:hAnsi="Verdana"/>
                <w:sz w:val="20"/>
                <w:szCs w:val="20"/>
              </w:rPr>
              <w:t>owoce sezonowe</w:t>
            </w:r>
          </w:p>
        </w:tc>
      </w:tr>
    </w:tbl>
    <w:p w14:paraId="409BF98A" w14:textId="3AC0F601" w:rsidR="00C877B0" w:rsidRPr="00C877B0" w:rsidRDefault="00C877B0" w:rsidP="00C877B0">
      <w:pPr>
        <w:rPr>
          <w:rFonts w:ascii="Verdana" w:hAnsi="Verdana"/>
          <w:bCs/>
          <w:sz w:val="18"/>
          <w:szCs w:val="18"/>
        </w:rPr>
      </w:pPr>
    </w:p>
    <w:p w14:paraId="1C609E55" w14:textId="1630D2B4" w:rsidR="00394B42" w:rsidRDefault="00C877B0" w:rsidP="00C877B0">
      <w:pPr>
        <w:tabs>
          <w:tab w:val="num" w:pos="360"/>
        </w:tabs>
        <w:spacing w:line="360" w:lineRule="auto"/>
        <w:rPr>
          <w:rFonts w:ascii="Verdana" w:hAnsi="Verdana"/>
          <w:bCs/>
          <w:sz w:val="18"/>
          <w:szCs w:val="18"/>
        </w:rPr>
      </w:pPr>
      <w:r w:rsidRPr="00C877B0">
        <w:rPr>
          <w:rFonts w:ascii="Verdana" w:hAnsi="Verdana"/>
          <w:bCs/>
          <w:sz w:val="18"/>
          <w:szCs w:val="18"/>
        </w:rPr>
        <w:t>*  oznacza aktualnego zarządcę terenu, np. Zarząd Zieleni Miejskiej (ZZM), Zarząd Dróg i Utrzymania Miasta (</w:t>
      </w:r>
      <w:proofErr w:type="spellStart"/>
      <w:r w:rsidRPr="00C877B0">
        <w:rPr>
          <w:rFonts w:ascii="Verdana" w:hAnsi="Verdana"/>
          <w:bCs/>
          <w:sz w:val="18"/>
          <w:szCs w:val="18"/>
        </w:rPr>
        <w:t>ZDiUM</w:t>
      </w:r>
      <w:proofErr w:type="spellEnd"/>
      <w:r w:rsidRPr="00C877B0">
        <w:rPr>
          <w:rFonts w:ascii="Verdana" w:hAnsi="Verdana"/>
          <w:bCs/>
          <w:sz w:val="18"/>
          <w:szCs w:val="18"/>
        </w:rPr>
        <w:t xml:space="preserve">), Gminę Miejską Wrocławia (GMW). </w:t>
      </w:r>
    </w:p>
    <w:p w14:paraId="6A0FF07F" w14:textId="77777777" w:rsidR="00C877B0" w:rsidRPr="00C877B0" w:rsidRDefault="00C877B0" w:rsidP="00C877B0">
      <w:pPr>
        <w:tabs>
          <w:tab w:val="num" w:pos="360"/>
        </w:tabs>
        <w:spacing w:line="360" w:lineRule="auto"/>
        <w:rPr>
          <w:rFonts w:ascii="Verdana" w:hAnsi="Verdana"/>
          <w:bCs/>
          <w:sz w:val="18"/>
          <w:szCs w:val="18"/>
        </w:rPr>
      </w:pPr>
    </w:p>
    <w:p w14:paraId="41A6D348" w14:textId="139D6EBE" w:rsidR="00394B42" w:rsidRPr="008D73B6" w:rsidRDefault="00394B42" w:rsidP="008D73B6">
      <w:pPr>
        <w:numPr>
          <w:ilvl w:val="0"/>
          <w:numId w:val="5"/>
        </w:numPr>
        <w:spacing w:line="360" w:lineRule="auto"/>
        <w:rPr>
          <w:rFonts w:ascii="Verdana" w:hAnsi="Verdana"/>
          <w:bCs/>
        </w:rPr>
      </w:pPr>
      <w:r w:rsidRPr="008D73B6">
        <w:rPr>
          <w:rFonts w:ascii="Verdana" w:hAnsi="Verdana"/>
          <w:b/>
          <w:bCs/>
        </w:rPr>
        <w:t>Losowanie</w:t>
      </w:r>
      <w:r w:rsidRPr="008D73B6">
        <w:rPr>
          <w:rFonts w:ascii="Verdana" w:hAnsi="Verdana"/>
          <w:bCs/>
        </w:rPr>
        <w:t xml:space="preserve"> </w:t>
      </w:r>
      <w:r w:rsidRPr="008D73B6">
        <w:rPr>
          <w:rFonts w:ascii="Verdana" w:hAnsi="Verdana"/>
        </w:rPr>
        <w:t xml:space="preserve">odbędzie się w Biurze Rozwoju Gospodarczego Urzędu Miejskiego Wrocławia </w:t>
      </w:r>
      <w:r w:rsidRPr="008D73B6">
        <w:rPr>
          <w:rFonts w:ascii="Verdana" w:hAnsi="Verdana"/>
          <w:bCs/>
        </w:rPr>
        <w:t>(50-032 Wrocław, ul. Świdnicka 53; w pok. 314)</w:t>
      </w:r>
      <w:r w:rsidR="00DA0E56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>w dniu</w:t>
      </w:r>
      <w:r w:rsidRPr="008D73B6">
        <w:rPr>
          <w:rFonts w:ascii="Verdana" w:hAnsi="Verdana"/>
          <w:bCs/>
        </w:rPr>
        <w:t xml:space="preserve"> </w:t>
      </w:r>
      <w:r w:rsidR="00DA0E56">
        <w:rPr>
          <w:rFonts w:ascii="Verdana" w:hAnsi="Verdana"/>
          <w:b/>
        </w:rPr>
        <w:t>9</w:t>
      </w:r>
      <w:r w:rsidR="003D71B1" w:rsidRPr="003D71B1">
        <w:rPr>
          <w:rFonts w:ascii="Verdana" w:hAnsi="Verdana"/>
          <w:b/>
        </w:rPr>
        <w:t>.04</w:t>
      </w:r>
      <w:r w:rsidR="00DD36FB">
        <w:rPr>
          <w:rFonts w:ascii="Verdana" w:hAnsi="Verdana"/>
          <w:b/>
          <w:bCs/>
        </w:rPr>
        <w:t>.202</w:t>
      </w:r>
      <w:r w:rsidR="00DA0E56">
        <w:rPr>
          <w:rFonts w:ascii="Verdana" w:hAnsi="Verdana"/>
          <w:b/>
          <w:bCs/>
        </w:rPr>
        <w:t>6</w:t>
      </w:r>
      <w:r w:rsidRPr="008D73B6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  <w:bCs/>
        </w:rPr>
        <w:t>roku (</w:t>
      </w:r>
      <w:r w:rsidR="00DA0E56">
        <w:rPr>
          <w:rFonts w:ascii="Verdana" w:hAnsi="Verdana"/>
          <w:b/>
          <w:bCs/>
        </w:rPr>
        <w:t>czwartek</w:t>
      </w:r>
      <w:r w:rsidRPr="008D73B6">
        <w:rPr>
          <w:rFonts w:ascii="Verdana" w:hAnsi="Verdana"/>
          <w:b/>
          <w:bCs/>
        </w:rPr>
        <w:t>)</w:t>
      </w:r>
      <w:r w:rsidRPr="008D73B6">
        <w:rPr>
          <w:rFonts w:ascii="Verdana" w:hAnsi="Verdana"/>
          <w:b/>
        </w:rPr>
        <w:t>.</w:t>
      </w:r>
      <w:r w:rsidRPr="008D73B6">
        <w:rPr>
          <w:rFonts w:ascii="Verdana" w:hAnsi="Verdana"/>
        </w:rPr>
        <w:t xml:space="preserve"> </w:t>
      </w:r>
      <w:r w:rsidR="00C14C64" w:rsidRPr="008D73B6">
        <w:rPr>
          <w:rFonts w:ascii="Verdana" w:hAnsi="Verdana"/>
        </w:rPr>
        <w:t>L</w:t>
      </w:r>
      <w:r w:rsidRPr="008D73B6">
        <w:rPr>
          <w:rFonts w:ascii="Verdana" w:hAnsi="Verdana"/>
        </w:rPr>
        <w:t>osowanie odbędzie się bez udziału wnioskodawców przy użyciu systemu informatycznego.</w:t>
      </w:r>
    </w:p>
    <w:p w14:paraId="38045809" w14:textId="59792A48" w:rsidR="0067773F" w:rsidRPr="00DB604C" w:rsidRDefault="00394B42" w:rsidP="00DB604C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b/>
        </w:rPr>
      </w:pPr>
      <w:r w:rsidRPr="00DB604C">
        <w:rPr>
          <w:rFonts w:ascii="Verdana" w:hAnsi="Verdana"/>
        </w:rPr>
        <w:t xml:space="preserve">Do losowania mogą przystąpić przedsiębiorcy, którzy w terminie do dnia </w:t>
      </w:r>
      <w:r w:rsidR="00DA0E56">
        <w:rPr>
          <w:rFonts w:ascii="Verdana" w:hAnsi="Verdana"/>
          <w:b/>
          <w:bCs/>
        </w:rPr>
        <w:t>27</w:t>
      </w:r>
      <w:r w:rsidR="003D71B1" w:rsidRPr="003D71B1">
        <w:rPr>
          <w:rFonts w:ascii="Verdana" w:hAnsi="Verdana"/>
          <w:b/>
          <w:bCs/>
        </w:rPr>
        <w:t>.0</w:t>
      </w:r>
      <w:r w:rsidR="00DA0E56">
        <w:rPr>
          <w:rFonts w:ascii="Verdana" w:hAnsi="Verdana"/>
          <w:b/>
          <w:bCs/>
        </w:rPr>
        <w:t>3</w:t>
      </w:r>
      <w:r w:rsidR="003D71B1">
        <w:rPr>
          <w:rFonts w:ascii="Verdana" w:hAnsi="Verdana"/>
        </w:rPr>
        <w:t>.</w:t>
      </w:r>
      <w:r w:rsidRPr="002C3516">
        <w:rPr>
          <w:rFonts w:ascii="Verdana" w:hAnsi="Verdana"/>
          <w:b/>
          <w:bCs/>
        </w:rPr>
        <w:t>202</w:t>
      </w:r>
      <w:r w:rsidR="00DA0E56">
        <w:rPr>
          <w:rFonts w:ascii="Verdana" w:hAnsi="Verdana"/>
          <w:b/>
          <w:bCs/>
        </w:rPr>
        <w:t>6</w:t>
      </w:r>
      <w:r w:rsidRPr="00DB604C">
        <w:rPr>
          <w:rFonts w:ascii="Verdana" w:hAnsi="Verdana"/>
        </w:rPr>
        <w:t xml:space="preserve"> </w:t>
      </w:r>
      <w:r w:rsidR="00C14C64" w:rsidRPr="00DB604C">
        <w:rPr>
          <w:rFonts w:ascii="Verdana" w:hAnsi="Verdana"/>
          <w:b/>
          <w:bCs/>
        </w:rPr>
        <w:t>roku (</w:t>
      </w:r>
      <w:r w:rsidR="009A407B">
        <w:rPr>
          <w:rFonts w:ascii="Verdana" w:hAnsi="Verdana"/>
          <w:b/>
          <w:bCs/>
        </w:rPr>
        <w:t>piątek</w:t>
      </w:r>
      <w:r w:rsidRPr="00DB604C">
        <w:rPr>
          <w:rFonts w:ascii="Verdana" w:hAnsi="Verdana"/>
          <w:b/>
          <w:bCs/>
        </w:rPr>
        <w:t>)</w:t>
      </w:r>
      <w:r w:rsidRPr="00DB604C">
        <w:rPr>
          <w:rFonts w:ascii="Verdana" w:hAnsi="Verdana"/>
        </w:rPr>
        <w:t xml:space="preserve">, złożą </w:t>
      </w:r>
      <w:r w:rsidRPr="00DB604C">
        <w:rPr>
          <w:rFonts w:ascii="Verdana" w:hAnsi="Verdana"/>
          <w:b/>
          <w:bCs/>
        </w:rPr>
        <w:t xml:space="preserve">kompletny wniosek </w:t>
      </w:r>
      <w:r w:rsidRPr="00DB604C">
        <w:rPr>
          <w:rFonts w:ascii="Verdana" w:hAnsi="Verdana"/>
        </w:rPr>
        <w:t>zgłosz</w:t>
      </w:r>
      <w:r w:rsidR="0082058F" w:rsidRPr="00DB604C">
        <w:rPr>
          <w:rFonts w:ascii="Verdana" w:hAnsi="Verdana"/>
        </w:rPr>
        <w:t>eniowy uczestnictwa w losowaniu. Wnioski można składać</w:t>
      </w:r>
      <w:r w:rsidRPr="00DB604C">
        <w:rPr>
          <w:rFonts w:ascii="Verdana" w:hAnsi="Verdana"/>
        </w:rPr>
        <w:t xml:space="preserve"> </w:t>
      </w:r>
      <w:r w:rsidR="0082058F" w:rsidRPr="00DB604C">
        <w:rPr>
          <w:rFonts w:ascii="Verdana" w:hAnsi="Verdana"/>
        </w:rPr>
        <w:t xml:space="preserve">osobiście, </w:t>
      </w:r>
      <w:r w:rsidRPr="00DB604C">
        <w:rPr>
          <w:rFonts w:ascii="Verdana" w:hAnsi="Verdana" w:cs="Calibri"/>
          <w:color w:val="000000"/>
        </w:rPr>
        <w:t xml:space="preserve">drogą elektroniczną </w:t>
      </w:r>
      <w:r w:rsidRPr="00DB604C">
        <w:rPr>
          <w:rFonts w:ascii="Verdana" w:hAnsi="Verdana"/>
          <w:bCs/>
        </w:rPr>
        <w:t>na adres</w:t>
      </w:r>
      <w:r w:rsidRPr="00DB604C">
        <w:rPr>
          <w:rFonts w:ascii="Verdana" w:hAnsi="Verdana"/>
          <w:b/>
          <w:bCs/>
        </w:rPr>
        <w:t xml:space="preserve"> e-mail: </w:t>
      </w:r>
      <w:hyperlink r:id="rId8" w:history="1">
        <w:r w:rsidRPr="00DB604C">
          <w:rPr>
            <w:rStyle w:val="Hipercze"/>
            <w:rFonts w:ascii="Verdana" w:hAnsi="Verdana"/>
          </w:rPr>
          <w:t>brg@um.wroc.pl</w:t>
        </w:r>
      </w:hyperlink>
      <w:r w:rsidRPr="00DB604C">
        <w:rPr>
          <w:rFonts w:ascii="Verdana" w:hAnsi="Verdana"/>
          <w:b/>
          <w:bCs/>
        </w:rPr>
        <w:t xml:space="preserve"> </w:t>
      </w:r>
      <w:r w:rsidRPr="00DB604C">
        <w:rPr>
          <w:rFonts w:ascii="Verdana" w:hAnsi="Verdana"/>
          <w:bCs/>
        </w:rPr>
        <w:t xml:space="preserve">lub </w:t>
      </w:r>
      <w:r w:rsidR="00DB604C">
        <w:rPr>
          <w:rFonts w:ascii="Verdana" w:hAnsi="Verdana"/>
          <w:bCs/>
        </w:rPr>
        <w:t>pocztą na adres</w:t>
      </w:r>
      <w:r w:rsidRPr="00DB604C">
        <w:rPr>
          <w:rFonts w:ascii="Verdana" w:hAnsi="Verdana"/>
          <w:bCs/>
        </w:rPr>
        <w:t>: Biura</w:t>
      </w:r>
      <w:r w:rsidRPr="00DB604C">
        <w:rPr>
          <w:rFonts w:ascii="Verdana" w:eastAsia="Calibri" w:hAnsi="Verdana"/>
          <w:bCs/>
        </w:rPr>
        <w:t xml:space="preserve"> Rozwoju Gospodarczego</w:t>
      </w:r>
      <w:r w:rsidRPr="00DB604C">
        <w:rPr>
          <w:rFonts w:ascii="Verdana" w:hAnsi="Verdana"/>
          <w:bCs/>
        </w:rPr>
        <w:t xml:space="preserve"> </w:t>
      </w:r>
      <w:r w:rsidRPr="00DB604C">
        <w:rPr>
          <w:rFonts w:ascii="Verdana" w:eastAsia="Calibri" w:hAnsi="Verdana"/>
          <w:bCs/>
        </w:rPr>
        <w:t>Urzędu Miejskiego Wrocławi</w:t>
      </w:r>
      <w:r w:rsidRPr="00DB604C">
        <w:rPr>
          <w:rFonts w:ascii="Verdana" w:hAnsi="Verdana"/>
          <w:bCs/>
        </w:rPr>
        <w:t>a, ul. Świdnicka</w:t>
      </w:r>
      <w:r w:rsidRPr="00DB604C">
        <w:rPr>
          <w:rFonts w:ascii="Verdana" w:eastAsia="Calibri" w:hAnsi="Verdana"/>
          <w:bCs/>
        </w:rPr>
        <w:t xml:space="preserve"> 53, </w:t>
      </w:r>
      <w:r w:rsidR="00531B55">
        <w:rPr>
          <w:rFonts w:ascii="Verdana" w:eastAsia="Calibri" w:hAnsi="Verdana"/>
          <w:bCs/>
        </w:rPr>
        <w:t xml:space="preserve">   </w:t>
      </w:r>
      <w:r w:rsidRPr="00DB604C">
        <w:rPr>
          <w:rFonts w:ascii="Verdana" w:hAnsi="Verdana"/>
          <w:bCs/>
        </w:rPr>
        <w:t>50-030 Wrocław.</w:t>
      </w:r>
      <w:r w:rsidRPr="00DB604C">
        <w:rPr>
          <w:rFonts w:ascii="Verdana" w:hAnsi="Verdana"/>
          <w:b/>
          <w:bCs/>
        </w:rPr>
        <w:t xml:space="preserve"> Decyduje data wpływu do sekretariatu. </w:t>
      </w:r>
    </w:p>
    <w:p w14:paraId="19B213CF" w14:textId="1086ED7D" w:rsid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Cs w:val="0"/>
        </w:rPr>
        <w:t>Wnios</w:t>
      </w:r>
      <w:r w:rsidR="001F555E">
        <w:rPr>
          <w:bCs w:val="0"/>
        </w:rPr>
        <w:t>ek</w:t>
      </w:r>
      <w:r w:rsidRPr="00895856">
        <w:rPr>
          <w:b w:val="0"/>
          <w:bCs w:val="0"/>
        </w:rPr>
        <w:t xml:space="preserve">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>y (na komputerze lub drukowanymi literami)</w:t>
      </w:r>
      <w:r w:rsidR="001F555E">
        <w:rPr>
          <w:b w:val="0"/>
          <w:bCs w:val="0"/>
        </w:rPr>
        <w:t xml:space="preserve"> </w:t>
      </w:r>
      <w:r w:rsidRPr="00895856">
        <w:rPr>
          <w:b w:val="0"/>
          <w:bCs w:val="0"/>
        </w:rPr>
        <w:t>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5FAEAB10" w14:textId="77777777" w:rsidR="002C3516" w:rsidRPr="0089585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95856">
        <w:rPr>
          <w:b w:val="0"/>
        </w:rPr>
        <w:t xml:space="preserve">Dopuszcza się wnioski zeskanowane, wysyłane w formie elektronicznej, które powinny być czytelne i zapisane wyłącznie w formacie PDF jako </w:t>
      </w:r>
      <w:r w:rsidRPr="00895856">
        <w:rPr>
          <w:b w:val="0"/>
        </w:rPr>
        <w:lastRenderedPageBreak/>
        <w:t>załącznik. Nie dopuszcza się zdjęć wniosków zrobionych z telefonu komórkoweg</w:t>
      </w:r>
      <w:r>
        <w:rPr>
          <w:b w:val="0"/>
        </w:rPr>
        <w:t>o.</w:t>
      </w:r>
    </w:p>
    <w:p w14:paraId="4AE56DDD" w14:textId="77777777" w:rsidR="002C3516" w:rsidRPr="0054070D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54070D">
        <w:rPr>
          <w:b w:val="0"/>
          <w:bCs w:val="0"/>
        </w:rPr>
        <w:t xml:space="preserve">Po upływie terminu, o którym mowa w </w:t>
      </w:r>
      <w:r>
        <w:rPr>
          <w:b w:val="0"/>
          <w:bCs w:val="0"/>
        </w:rPr>
        <w:t>punkcie 3</w:t>
      </w:r>
      <w:r w:rsidRPr="0054070D">
        <w:rPr>
          <w:b w:val="0"/>
          <w:bCs w:val="0"/>
        </w:rPr>
        <w:t>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5EB48416" w14:textId="77777777" w:rsidR="00394B42" w:rsidRPr="002C3516" w:rsidRDefault="002C3516" w:rsidP="002C3516">
      <w:pPr>
        <w:pStyle w:val="Tekstpodstawowy"/>
        <w:numPr>
          <w:ilvl w:val="0"/>
          <w:numId w:val="5"/>
        </w:numPr>
        <w:spacing w:line="360" w:lineRule="auto"/>
        <w:jc w:val="left"/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  <w:r w:rsidR="00394B42" w:rsidRPr="002C3516">
        <w:t xml:space="preserve">                                                                                     </w:t>
      </w:r>
    </w:p>
    <w:p w14:paraId="4E3C20CD" w14:textId="77777777" w:rsidR="00394B42" w:rsidRPr="008D73B6" w:rsidRDefault="00394B42" w:rsidP="00DB604C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8D73B6">
        <w:rPr>
          <w:rFonts w:ascii="Verdana" w:hAnsi="Verdana"/>
        </w:rPr>
        <w:t xml:space="preserve">Do wniosku muszą być dołączone następujące informacje/dokumenty: </w:t>
      </w:r>
    </w:p>
    <w:p w14:paraId="73C32605" w14:textId="77777777" w:rsidR="00394B42" w:rsidRPr="008D73B6" w:rsidRDefault="00394B42" w:rsidP="008D73B6">
      <w:pPr>
        <w:numPr>
          <w:ilvl w:val="0"/>
          <w:numId w:val="4"/>
        </w:numPr>
        <w:tabs>
          <w:tab w:val="num" w:pos="720"/>
          <w:tab w:val="num" w:pos="1080"/>
        </w:tabs>
        <w:spacing w:line="360" w:lineRule="auto"/>
        <w:ind w:hanging="2520"/>
        <w:rPr>
          <w:rFonts w:ascii="Verdana" w:hAnsi="Verdana"/>
        </w:rPr>
      </w:pPr>
      <w:r w:rsidRPr="008D73B6">
        <w:rPr>
          <w:rFonts w:ascii="Verdana" w:hAnsi="Verdana"/>
        </w:rPr>
        <w:t>w zależności od statusu prawnego podmiotu - w przypadku:</w:t>
      </w:r>
    </w:p>
    <w:p w14:paraId="20968DF2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osoby fizycznej - aktualny wydruk z wpisu do CEIDG </w:t>
      </w:r>
      <w:r w:rsidR="008D73B6">
        <w:rPr>
          <w:rFonts w:ascii="Verdana" w:hAnsi="Verdana"/>
        </w:rPr>
        <w:t xml:space="preserve">(Centralna Ewidencja </w:t>
      </w:r>
      <w:r w:rsidRPr="008D73B6">
        <w:rPr>
          <w:rFonts w:ascii="Verdana" w:hAnsi="Verdana"/>
        </w:rPr>
        <w:t xml:space="preserve"> i Informacja o Działalności Gospodarczej) lub oświadczenie/zaświadczenie wskazujące numer identyfikacji podatkowej NIP,</w:t>
      </w:r>
    </w:p>
    <w:p w14:paraId="4AD047C4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35E15A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8D73B6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3B716D47" w14:textId="77777777" w:rsidR="00394B42" w:rsidRPr="008D73B6" w:rsidRDefault="00394B42" w:rsidP="008D73B6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producenta rolnego - </w:t>
      </w:r>
      <w:r w:rsidRPr="008D73B6">
        <w:rPr>
          <w:rFonts w:ascii="Verdana" w:hAnsi="Verdana" w:cs="Times New Roman"/>
        </w:rPr>
        <w:t>kopię imiennej decyzji  w sprawie podatku rolnego za rok bieżący lub decyzję Inspekcji Weterynaryjnej dotyczącą wpisu do rejestru zakładów prowadzących rolniczy handel detaliczny, oświadczenie/zaświadczenie wskazujące numer identyfikacji podatkowej NIP</w:t>
      </w:r>
      <w:r w:rsidRPr="008D73B6">
        <w:rPr>
          <w:rFonts w:ascii="Verdana" w:hAnsi="Verdana"/>
        </w:rPr>
        <w:t>;</w:t>
      </w:r>
    </w:p>
    <w:p w14:paraId="097A0CD2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 niezaleganiu z płatnościami wobec Gminy;</w:t>
      </w:r>
    </w:p>
    <w:p w14:paraId="2A4A8777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oświadczenie, że wnioskodawca zapoznał się z regulaminem przeprowadzania losowania;</w:t>
      </w:r>
    </w:p>
    <w:p w14:paraId="083BBC65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zgodzie na przetwarzanie danych osobowych;</w:t>
      </w:r>
    </w:p>
    <w:p w14:paraId="76B73233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t>oświadczenie o zapoznaniu się z warunkami do handlu na wybranej do losowania lokalizacji;</w:t>
      </w:r>
    </w:p>
    <w:p w14:paraId="6D0DC19D" w14:textId="77777777" w:rsidR="00394B42" w:rsidRPr="00C10F8D" w:rsidRDefault="00394B42" w:rsidP="00C10F8D">
      <w:pPr>
        <w:pStyle w:val="Akapitzlist"/>
        <w:numPr>
          <w:ilvl w:val="0"/>
          <w:numId w:val="11"/>
        </w:numPr>
        <w:spacing w:line="360" w:lineRule="auto"/>
        <w:ind w:left="709" w:hanging="425"/>
        <w:rPr>
          <w:rFonts w:ascii="Verdana" w:hAnsi="Verdana"/>
        </w:rPr>
      </w:pPr>
      <w:r w:rsidRPr="00C10F8D">
        <w:rPr>
          <w:rFonts w:ascii="Verdana" w:hAnsi="Verdana"/>
        </w:rPr>
        <w:lastRenderedPageBreak/>
        <w:t>oświadczenie (zobowiązanie) o zaopatrzeniu się w ruchome stoisko handlowe  w kolorze czerwonym w dniu rozpoczęcia sprzedaży</w:t>
      </w:r>
      <w:r w:rsidR="0082058F" w:rsidRPr="00C10F8D">
        <w:rPr>
          <w:rFonts w:ascii="Verdana" w:hAnsi="Verdana"/>
        </w:rPr>
        <w:t>.</w:t>
      </w:r>
      <w:r w:rsidRPr="00C10F8D">
        <w:rPr>
          <w:rFonts w:ascii="Verdana" w:hAnsi="Verdana"/>
        </w:rPr>
        <w:t xml:space="preserve">             </w:t>
      </w:r>
    </w:p>
    <w:p w14:paraId="43C9A43D" w14:textId="5ADDDF57" w:rsidR="00394B42" w:rsidRPr="006D6D49" w:rsidRDefault="00CA4E29" w:rsidP="00402D3B">
      <w:pPr>
        <w:pStyle w:val="NormalnyWeb"/>
        <w:numPr>
          <w:ilvl w:val="0"/>
          <w:numId w:val="5"/>
        </w:numPr>
        <w:tabs>
          <w:tab w:val="num" w:pos="1800"/>
        </w:tabs>
        <w:spacing w:before="0" w:beforeAutospacing="0" w:after="0" w:afterAutospacing="0" w:line="360" w:lineRule="auto"/>
        <w:jc w:val="left"/>
        <w:rPr>
          <w:rFonts w:ascii="Verdana" w:eastAsia="Times New Roman" w:hAnsi="Verdana"/>
          <w:color w:val="3366FF"/>
        </w:rPr>
      </w:pPr>
      <w:r w:rsidRPr="006D6D49">
        <w:rPr>
          <w:rFonts w:ascii="Verdana" w:eastAsia="Times New Roman" w:hAnsi="Verdana"/>
        </w:rPr>
        <w:t>Ogłoszeni</w:t>
      </w:r>
      <w:r w:rsidR="00DB604C" w:rsidRPr="006D6D49">
        <w:rPr>
          <w:rFonts w:ascii="Verdana" w:eastAsia="Times New Roman" w:hAnsi="Verdana"/>
        </w:rPr>
        <w:t>e</w:t>
      </w:r>
      <w:r w:rsidRPr="006D6D49">
        <w:rPr>
          <w:rFonts w:ascii="Verdana" w:eastAsia="Times New Roman" w:hAnsi="Verdana"/>
        </w:rPr>
        <w:t xml:space="preserve"> </w:t>
      </w:r>
      <w:r w:rsidR="007164FE">
        <w:rPr>
          <w:rFonts w:ascii="Verdana" w:eastAsia="Times New Roman" w:hAnsi="Verdana"/>
        </w:rPr>
        <w:t>dostępne jest</w:t>
      </w:r>
      <w:r w:rsidR="00394B42" w:rsidRPr="006D6D49">
        <w:rPr>
          <w:rFonts w:ascii="Verdana" w:eastAsia="Times New Roman" w:hAnsi="Verdana"/>
        </w:rPr>
        <w:t xml:space="preserve"> na stronie internetowej</w:t>
      </w:r>
      <w:r w:rsidR="008B3E3D">
        <w:rPr>
          <w:rFonts w:ascii="Verdana" w:eastAsia="Times New Roman" w:hAnsi="Verdana"/>
        </w:rPr>
        <w:t xml:space="preserve"> </w:t>
      </w:r>
      <w:r w:rsidR="008B3E3D">
        <w:rPr>
          <w:rFonts w:ascii="Verdana" w:hAnsi="Verdana"/>
        </w:rPr>
        <w:t>Urzędu Miejskiego we Wrocławiu</w:t>
      </w:r>
      <w:r w:rsidR="00394B42" w:rsidRPr="006D6D49">
        <w:rPr>
          <w:rFonts w:ascii="Verdana" w:eastAsia="Times New Roman" w:hAnsi="Verdana"/>
        </w:rPr>
        <w:t xml:space="preserve">, tj.: </w:t>
      </w:r>
      <w:hyperlink r:id="rId9" w:history="1">
        <w:r w:rsidR="006D6D49" w:rsidRPr="006D6D49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</w:t>
        </w:r>
      </w:hyperlink>
      <w:r w:rsidR="00394B42" w:rsidRPr="006D6D49">
        <w:rPr>
          <w:rFonts w:ascii="Verdana" w:eastAsia="Times New Roman" w:hAnsi="Verdana"/>
          <w:color w:val="3366FF"/>
        </w:rPr>
        <w:t>=</w:t>
      </w:r>
    </w:p>
    <w:p w14:paraId="29AE89E9" w14:textId="187E5D56" w:rsidR="00394B42" w:rsidRPr="008C07C7" w:rsidRDefault="00394B42" w:rsidP="00DB604C">
      <w:pPr>
        <w:pStyle w:val="Tekstpodstawowywcity2"/>
        <w:numPr>
          <w:ilvl w:val="0"/>
          <w:numId w:val="5"/>
        </w:numPr>
        <w:spacing w:line="360" w:lineRule="auto"/>
        <w:jc w:val="left"/>
        <w:rPr>
          <w:b w:val="0"/>
          <w:bCs w:val="0"/>
        </w:rPr>
      </w:pPr>
      <w:r w:rsidRPr="008D73B6">
        <w:rPr>
          <w:b w:val="0"/>
          <w:bCs w:val="0"/>
        </w:rPr>
        <w:t>Sprzedaż artykułów</w:t>
      </w:r>
      <w:r w:rsidR="001F555E">
        <w:rPr>
          <w:b w:val="0"/>
          <w:bCs w:val="0"/>
        </w:rPr>
        <w:t>,</w:t>
      </w:r>
      <w:r w:rsidRPr="008D73B6">
        <w:t xml:space="preserve"> </w:t>
      </w:r>
      <w:r w:rsidR="001F555E" w:rsidRPr="008D73B6">
        <w:rPr>
          <w:b w:val="0"/>
          <w:bCs w:val="0"/>
        </w:rPr>
        <w:t>o których mowa w poz</w:t>
      </w:r>
      <w:r w:rsidR="001F555E">
        <w:rPr>
          <w:b w:val="0"/>
          <w:bCs w:val="0"/>
        </w:rPr>
        <w:t>ycji</w:t>
      </w:r>
      <w:r w:rsidR="001F555E" w:rsidRPr="008D73B6">
        <w:rPr>
          <w:b w:val="0"/>
          <w:bCs w:val="0"/>
        </w:rPr>
        <w:t xml:space="preserve"> od 1 do 2</w:t>
      </w:r>
      <w:r w:rsidR="001F555E">
        <w:rPr>
          <w:b w:val="0"/>
          <w:bCs w:val="0"/>
        </w:rPr>
        <w:t>1</w:t>
      </w:r>
      <w:r w:rsidR="001F555E" w:rsidRPr="008D73B6">
        <w:rPr>
          <w:b w:val="0"/>
          <w:bCs w:val="0"/>
        </w:rPr>
        <w:t xml:space="preserve"> jest sprzedażą sezonową </w:t>
      </w:r>
      <w:r w:rsidR="001F555E">
        <w:rPr>
          <w:b w:val="0"/>
          <w:bCs w:val="0"/>
        </w:rPr>
        <w:t>owoców (m.in.</w:t>
      </w:r>
      <w:r w:rsidR="001F555E" w:rsidRPr="008D73B6">
        <w:rPr>
          <w:b w:val="0"/>
          <w:bCs w:val="0"/>
        </w:rPr>
        <w:t>: truskawek, czereśni, wiśni, malin, śliwek)</w:t>
      </w:r>
      <w:r w:rsidR="001F555E">
        <w:rPr>
          <w:b w:val="0"/>
          <w:bCs w:val="0"/>
        </w:rPr>
        <w:t xml:space="preserve"> i jest możliwa wyłącznie w okresie </w:t>
      </w:r>
      <w:r w:rsidRPr="008D73B6">
        <w:t>od 15 maja do 30 września 202</w:t>
      </w:r>
      <w:r w:rsidR="001F555E">
        <w:t>6</w:t>
      </w:r>
      <w:r w:rsidRPr="008D73B6">
        <w:rPr>
          <w:b w:val="0"/>
          <w:bCs w:val="0"/>
        </w:rPr>
        <w:t xml:space="preserve"> </w:t>
      </w:r>
      <w:r w:rsidRPr="008D73B6">
        <w:t>r.</w:t>
      </w:r>
      <w:r w:rsidR="000D4D2A" w:rsidRPr="008D73B6">
        <w:rPr>
          <w:b w:val="0"/>
          <w:bCs w:val="0"/>
        </w:rPr>
        <w:t xml:space="preserve"> </w:t>
      </w:r>
      <w:r w:rsidR="00BE0CD2" w:rsidRPr="00DB604C">
        <w:rPr>
          <w:b w:val="0"/>
        </w:rPr>
        <w:t>Maksymalna  powierzchnia handlo</w:t>
      </w:r>
      <w:r w:rsidR="007C7856">
        <w:rPr>
          <w:b w:val="0"/>
        </w:rPr>
        <w:t>wa stoiska nie może przekraczać</w:t>
      </w:r>
      <w:r w:rsidR="00C22318">
        <w:rPr>
          <w:b w:val="0"/>
        </w:rPr>
        <w:t xml:space="preserve"> </w:t>
      </w:r>
      <w:r w:rsidR="00BE0CD2" w:rsidRPr="00DB604C">
        <w:rPr>
          <w:b w:val="0"/>
        </w:rPr>
        <w:t>10 m².</w:t>
      </w:r>
    </w:p>
    <w:p w14:paraId="27ED69A4" w14:textId="0E60901F" w:rsidR="008C07C7" w:rsidRPr="008C07C7" w:rsidRDefault="008C07C7" w:rsidP="008C07C7">
      <w:pPr>
        <w:pStyle w:val="Akapitzlist"/>
        <w:spacing w:after="120" w:line="360" w:lineRule="auto"/>
        <w:ind w:left="360"/>
        <w:rPr>
          <w:rFonts w:ascii="Verdana" w:hAnsi="Verdana"/>
        </w:rPr>
      </w:pPr>
      <w:r w:rsidRPr="008C07C7">
        <w:rPr>
          <w:rFonts w:ascii="Verdana" w:hAnsi="Verdana"/>
        </w:rPr>
        <w:t>W</w:t>
      </w:r>
      <w:r w:rsidR="001F555E">
        <w:rPr>
          <w:rFonts w:ascii="Verdana" w:hAnsi="Verdana"/>
        </w:rPr>
        <w:t>ażne</w:t>
      </w:r>
      <w:r w:rsidRPr="008C07C7">
        <w:rPr>
          <w:rFonts w:ascii="Verdana" w:hAnsi="Verdana"/>
        </w:rPr>
        <w:t xml:space="preserve">! </w:t>
      </w:r>
      <w:r>
        <w:rPr>
          <w:rFonts w:ascii="Verdana" w:hAnsi="Verdana"/>
        </w:rPr>
        <w:t>Działalność musi być przystosowana</w:t>
      </w:r>
      <w:r w:rsidRPr="008C07C7">
        <w:rPr>
          <w:rFonts w:ascii="Verdana" w:hAnsi="Verdana"/>
        </w:rPr>
        <w:t xml:space="preserve"> do prowadzenia </w:t>
      </w:r>
      <w:r>
        <w:rPr>
          <w:rFonts w:ascii="Verdana" w:hAnsi="Verdana"/>
        </w:rPr>
        <w:t xml:space="preserve">sprzedaży </w:t>
      </w:r>
      <w:r w:rsidR="003604F5">
        <w:rPr>
          <w:rFonts w:ascii="Verdana" w:hAnsi="Verdana"/>
        </w:rPr>
        <w:t xml:space="preserve">detalicznej </w:t>
      </w:r>
      <w:r>
        <w:rPr>
          <w:rFonts w:ascii="Verdana" w:hAnsi="Verdana"/>
        </w:rPr>
        <w:t>żywności na straganach i targowiskach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 </w:t>
      </w:r>
      <w:r w:rsidR="001F555E">
        <w:rPr>
          <w:rFonts w:ascii="Verdana" w:hAnsi="Verdana"/>
        </w:rPr>
        <w:t xml:space="preserve">oraz </w:t>
      </w:r>
      <w:r w:rsidR="007C09C4">
        <w:rPr>
          <w:rFonts w:ascii="Verdana" w:hAnsi="Verdana"/>
        </w:rPr>
        <w:t>w przypadku prowadzenia działalności g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sp</w:t>
      </w:r>
      <w:r w:rsidR="00E24CBD">
        <w:rPr>
          <w:rFonts w:ascii="Verdana" w:hAnsi="Verdana"/>
        </w:rPr>
        <w:t>o</w:t>
      </w:r>
      <w:r w:rsidR="007C09C4">
        <w:rPr>
          <w:rFonts w:ascii="Verdana" w:hAnsi="Verdana"/>
        </w:rPr>
        <w:t>darczej</w:t>
      </w:r>
      <w:r w:rsidRPr="008C07C7">
        <w:rPr>
          <w:rFonts w:ascii="Verdana" w:hAnsi="Verdana"/>
        </w:rPr>
        <w:t xml:space="preserve"> </w:t>
      </w:r>
      <w:r w:rsidR="00D44307">
        <w:rPr>
          <w:rFonts w:ascii="Verdana" w:hAnsi="Verdana"/>
        </w:rPr>
        <w:t xml:space="preserve">posiadać właściwy wpis wg </w:t>
      </w:r>
      <w:r w:rsidRPr="008C07C7">
        <w:rPr>
          <w:rFonts w:ascii="Verdana" w:hAnsi="Verdana"/>
        </w:rPr>
        <w:t xml:space="preserve">Polskiej Klasyfikacji Gospodarczej </w:t>
      </w:r>
      <w:r w:rsidRPr="00531B55">
        <w:rPr>
          <w:rFonts w:ascii="Verdana" w:hAnsi="Verdana"/>
          <w:b/>
          <w:bCs/>
        </w:rPr>
        <w:t>(PKD) – tj. 47.81 Z.</w:t>
      </w:r>
    </w:p>
    <w:p w14:paraId="59FA82AE" w14:textId="77777777" w:rsidR="00BE0CD2" w:rsidRPr="008D73B6" w:rsidRDefault="00BE0CD2" w:rsidP="00DB604C">
      <w:pPr>
        <w:numPr>
          <w:ilvl w:val="0"/>
          <w:numId w:val="5"/>
        </w:numPr>
        <w:spacing w:line="360" w:lineRule="auto"/>
        <w:ind w:right="-110"/>
        <w:rPr>
          <w:rFonts w:ascii="Verdana" w:hAnsi="Verdana"/>
        </w:rPr>
      </w:pPr>
      <w:r w:rsidRPr="008D73B6">
        <w:rPr>
          <w:rFonts w:ascii="Verdana" w:hAnsi="Verdana"/>
          <w:b/>
          <w:bCs/>
        </w:rPr>
        <w:t>Opłata za miejsce:</w:t>
      </w:r>
    </w:p>
    <w:p w14:paraId="7A743FB3" w14:textId="5D5B86CF" w:rsidR="00BE0CD2" w:rsidRPr="008D73B6" w:rsidRDefault="00BE0CD2" w:rsidP="00C67F65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o którym mowa w pozycji</w:t>
      </w:r>
      <w:r w:rsidR="00C64CEC">
        <w:rPr>
          <w:rFonts w:ascii="Verdana" w:hAnsi="Verdana"/>
        </w:rPr>
        <w:t xml:space="preserve"> </w:t>
      </w:r>
      <w:r w:rsidR="00274582">
        <w:rPr>
          <w:rFonts w:ascii="Verdana" w:hAnsi="Verdana"/>
        </w:rPr>
        <w:t>1 i 2</w:t>
      </w:r>
      <w:r w:rsidRPr="008D73B6">
        <w:rPr>
          <w:rFonts w:ascii="Verdana" w:hAnsi="Verdana"/>
        </w:rPr>
        <w:t xml:space="preserve"> wykazu (droga wewnętrzna)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 xml:space="preserve">3 </w:t>
      </w:r>
      <w:r w:rsidRPr="008D73B6">
        <w:rPr>
          <w:rFonts w:ascii="Verdana" w:hAnsi="Verdana"/>
          <w:b/>
        </w:rPr>
        <w:t>zł</w:t>
      </w:r>
      <w:r w:rsidR="00BF4315">
        <w:rPr>
          <w:rFonts w:ascii="Verdana" w:hAnsi="Verdana"/>
          <w:b/>
        </w:rPr>
        <w:t xml:space="preserve"> </w:t>
      </w:r>
      <w:r w:rsidRPr="008D73B6">
        <w:rPr>
          <w:rFonts w:ascii="Verdana" w:hAnsi="Verdana"/>
          <w:b/>
        </w:rPr>
        <w:t xml:space="preserve">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="00DB604C">
        <w:rPr>
          <w:rFonts w:ascii="Verdana" w:hAnsi="Verdana"/>
          <w:b/>
        </w:rPr>
        <w:t>,</w:t>
      </w:r>
    </w:p>
    <w:p w14:paraId="72A64AFE" w14:textId="1B4FA8C4" w:rsidR="00C64CEC" w:rsidRPr="00C64CEC" w:rsidRDefault="00C64CEC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o którym mowa w pozycji</w:t>
      </w:r>
      <w:r>
        <w:rPr>
          <w:rFonts w:ascii="Verdana" w:hAnsi="Verdana"/>
        </w:rPr>
        <w:t xml:space="preserve"> 3 i 4</w:t>
      </w:r>
      <w:r w:rsidRPr="008D73B6">
        <w:rPr>
          <w:rFonts w:ascii="Verdana" w:hAnsi="Verdana"/>
        </w:rPr>
        <w:t xml:space="preserve"> </w:t>
      </w:r>
      <w:r>
        <w:rPr>
          <w:rFonts w:ascii="Verdana" w:hAnsi="Verdana"/>
        </w:rPr>
        <w:t>wykazu (teren Zarządu Zieleni Miejskiej i teren Gminy Wrocław i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Pr="00056328">
        <w:rPr>
          <w:rFonts w:ascii="Verdana" w:hAnsi="Verdana"/>
          <w:b/>
          <w:bCs/>
        </w:rPr>
        <w:t>3</w:t>
      </w:r>
      <w:r>
        <w:rPr>
          <w:rFonts w:ascii="Verdana" w:hAnsi="Verdana"/>
          <w:b/>
        </w:rPr>
        <w:t xml:space="preserve"> zł +</w:t>
      </w:r>
      <w:r w:rsidRPr="008D73B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podatek </w:t>
      </w:r>
      <w:r w:rsidRPr="008D73B6">
        <w:rPr>
          <w:rFonts w:ascii="Verdana" w:hAnsi="Verdana"/>
          <w:b/>
        </w:rPr>
        <w:t>VAT</w:t>
      </w:r>
      <w:r>
        <w:rPr>
          <w:rFonts w:ascii="Verdana" w:hAnsi="Verdana"/>
          <w:b/>
        </w:rPr>
        <w:t>.</w:t>
      </w:r>
    </w:p>
    <w:p w14:paraId="58BCA4D8" w14:textId="079BACDA" w:rsidR="00BE0CD2" w:rsidRPr="008D73B6" w:rsidRDefault="00BE0CD2" w:rsidP="00C67F65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>o którym mowa w pozycji</w:t>
      </w:r>
      <w:r w:rsidR="00C64CEC">
        <w:rPr>
          <w:rFonts w:ascii="Verdana" w:hAnsi="Verdana"/>
        </w:rPr>
        <w:t xml:space="preserve"> od 5 do 2</w:t>
      </w:r>
      <w:r w:rsidR="001F555E">
        <w:rPr>
          <w:rFonts w:ascii="Verdana" w:hAnsi="Verdana"/>
        </w:rPr>
        <w:t>0</w:t>
      </w:r>
      <w:r w:rsidRPr="008D73B6">
        <w:rPr>
          <w:rFonts w:ascii="Verdana" w:hAnsi="Verdana"/>
        </w:rPr>
        <w:t xml:space="preserve"> wykazu (droga gminna)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3</w:t>
      </w:r>
      <w:r w:rsidRPr="008D73B6">
        <w:rPr>
          <w:rFonts w:ascii="Verdana" w:hAnsi="Verdana"/>
          <w:b/>
        </w:rPr>
        <w:t xml:space="preserve"> zł 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Pr="008D73B6">
        <w:rPr>
          <w:rFonts w:ascii="Verdana" w:hAnsi="Verdana"/>
        </w:rPr>
        <w:t>,</w:t>
      </w:r>
    </w:p>
    <w:p w14:paraId="798DB938" w14:textId="7432EE7A" w:rsidR="007A7A9C" w:rsidRPr="006812D0" w:rsidRDefault="00BE0CD2" w:rsidP="006812D0">
      <w:pPr>
        <w:pStyle w:val="Tekstpodstawowywcity"/>
        <w:numPr>
          <w:ilvl w:val="0"/>
          <w:numId w:val="8"/>
        </w:numPr>
        <w:spacing w:line="360" w:lineRule="auto"/>
        <w:rPr>
          <w:rFonts w:ascii="Verdana" w:hAnsi="Verdana"/>
        </w:rPr>
      </w:pPr>
      <w:r w:rsidRPr="008D73B6">
        <w:rPr>
          <w:rFonts w:ascii="Verdana" w:hAnsi="Verdana"/>
        </w:rPr>
        <w:t xml:space="preserve">o którym mowa w pozycji </w:t>
      </w:r>
      <w:r w:rsidR="00C64CEC">
        <w:rPr>
          <w:rFonts w:ascii="Verdana" w:hAnsi="Verdana"/>
        </w:rPr>
        <w:t>2</w:t>
      </w:r>
      <w:r w:rsidR="001F555E">
        <w:rPr>
          <w:rFonts w:ascii="Verdana" w:hAnsi="Verdana"/>
        </w:rPr>
        <w:t>1</w:t>
      </w:r>
      <w:r w:rsidR="00C67F65">
        <w:rPr>
          <w:rFonts w:ascii="Verdana" w:hAnsi="Verdana"/>
        </w:rPr>
        <w:t xml:space="preserve"> </w:t>
      </w:r>
      <w:r w:rsidRPr="008D73B6">
        <w:rPr>
          <w:rFonts w:ascii="Verdana" w:hAnsi="Verdana"/>
        </w:rPr>
        <w:t xml:space="preserve">wykazu (droga </w:t>
      </w:r>
      <w:r w:rsidR="00C67F65">
        <w:rPr>
          <w:rFonts w:ascii="Verdana" w:hAnsi="Verdana"/>
        </w:rPr>
        <w:t>krajowa</w:t>
      </w:r>
      <w:r w:rsidRPr="008D73B6">
        <w:rPr>
          <w:rFonts w:ascii="Verdana" w:hAnsi="Verdana"/>
        </w:rPr>
        <w:t>) tj. dzienna stawka za m</w:t>
      </w:r>
      <w:r w:rsidRPr="008D73B6">
        <w:rPr>
          <w:rFonts w:ascii="Verdana" w:hAnsi="Verdana"/>
          <w:vertAlign w:val="superscript"/>
        </w:rPr>
        <w:t>2</w:t>
      </w:r>
      <w:r w:rsidRPr="008D73B6">
        <w:rPr>
          <w:rFonts w:ascii="Verdana" w:hAnsi="Verdana"/>
        </w:rPr>
        <w:t xml:space="preserve"> udostępnionej powierzchni wynosi </w:t>
      </w:r>
      <w:r w:rsidR="0024180D">
        <w:rPr>
          <w:rFonts w:ascii="Verdana" w:hAnsi="Verdana"/>
          <w:b/>
        </w:rPr>
        <w:t>4</w:t>
      </w:r>
      <w:r w:rsidRPr="008D73B6">
        <w:rPr>
          <w:rFonts w:ascii="Verdana" w:hAnsi="Verdana"/>
          <w:b/>
        </w:rPr>
        <w:t xml:space="preserve"> zł z </w:t>
      </w:r>
      <w:r w:rsidR="00BF4315">
        <w:rPr>
          <w:rFonts w:ascii="Verdana" w:hAnsi="Verdana"/>
          <w:b/>
        </w:rPr>
        <w:t xml:space="preserve">podatkiem </w:t>
      </w:r>
      <w:r w:rsidRPr="008D73B6">
        <w:rPr>
          <w:rFonts w:ascii="Verdana" w:hAnsi="Verdana"/>
          <w:b/>
        </w:rPr>
        <w:t>VAT</w:t>
      </w:r>
      <w:r w:rsidR="00C64CEC">
        <w:rPr>
          <w:rFonts w:ascii="Verdana" w:hAnsi="Verdana"/>
          <w:b/>
        </w:rPr>
        <w:t>.</w:t>
      </w:r>
    </w:p>
    <w:p w14:paraId="50945F31" w14:textId="45440404" w:rsidR="00711046" w:rsidRDefault="00711046" w:rsidP="00711046">
      <w:pPr>
        <w:pStyle w:val="Tekstpodstawowywcity"/>
        <w:numPr>
          <w:ilvl w:val="0"/>
          <w:numId w:val="5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Przedsiębiorca,</w:t>
      </w:r>
      <w:r w:rsidR="00BF4315">
        <w:rPr>
          <w:rFonts w:ascii="Verdana" w:hAnsi="Verdana"/>
        </w:rPr>
        <w:t xml:space="preserve"> </w:t>
      </w:r>
      <w:r>
        <w:rPr>
          <w:rFonts w:ascii="Verdana" w:hAnsi="Verdana"/>
        </w:rPr>
        <w:t>pod rygorem utraty prawa do lokalizacji</w:t>
      </w:r>
      <w:r w:rsidR="00BF4315">
        <w:rPr>
          <w:rFonts w:ascii="Verdana" w:hAnsi="Verdana"/>
        </w:rPr>
        <w:t xml:space="preserve"> zobowiązany jest:</w:t>
      </w:r>
    </w:p>
    <w:p w14:paraId="4B1D75AE" w14:textId="1DB2C27F" w:rsidR="009A407B" w:rsidRDefault="009A407B" w:rsidP="009A407B">
      <w:pPr>
        <w:pStyle w:val="Tekstpodstawowywcity"/>
        <w:numPr>
          <w:ilvl w:val="0"/>
          <w:numId w:val="13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do podpisania umowy - </w:t>
      </w:r>
      <w:r w:rsidRPr="007A7A9C">
        <w:rPr>
          <w:rFonts w:ascii="Verdana" w:hAnsi="Verdana"/>
        </w:rPr>
        <w:t>w terminie do 7 dni</w:t>
      </w:r>
      <w:r>
        <w:rPr>
          <w:rFonts w:ascii="Verdana" w:hAnsi="Verdana"/>
        </w:rPr>
        <w:t xml:space="preserve"> - </w:t>
      </w:r>
      <w:r w:rsidRPr="007A7A9C">
        <w:rPr>
          <w:rFonts w:ascii="Verdana" w:hAnsi="Verdana"/>
        </w:rPr>
        <w:t>od dnia powiadomienia o  przygotowaniu jej przez</w:t>
      </w:r>
      <w:r>
        <w:rPr>
          <w:rFonts w:ascii="Verdana" w:hAnsi="Verdana"/>
        </w:rPr>
        <w:t xml:space="preserve"> </w:t>
      </w:r>
      <w:r w:rsidRPr="007A7A9C">
        <w:rPr>
          <w:rFonts w:ascii="Verdana" w:hAnsi="Verdana"/>
        </w:rPr>
        <w:t xml:space="preserve">Biuro Rozwoju Gospodarczego (ul. Świdnicka 53, </w:t>
      </w:r>
      <w:r w:rsidRPr="007A7A9C">
        <w:rPr>
          <w:rFonts w:ascii="Verdana" w:hAnsi="Verdana"/>
        </w:rPr>
        <w:lastRenderedPageBreak/>
        <w:t>50-030 Wrocław, tel. 71 777 78 03)</w:t>
      </w:r>
      <w:r>
        <w:rPr>
          <w:rFonts w:ascii="Verdana" w:hAnsi="Verdana"/>
        </w:rPr>
        <w:t>;</w:t>
      </w:r>
      <w:r w:rsidRPr="007A7A9C">
        <w:rPr>
          <w:rFonts w:ascii="Verdana" w:hAnsi="Verdana"/>
        </w:rPr>
        <w:t xml:space="preserve"> dotyczy lokalizacji w pozycji od 1 do 4 wykazu.</w:t>
      </w:r>
      <w:r>
        <w:rPr>
          <w:rFonts w:ascii="Verdana" w:hAnsi="Verdana"/>
        </w:rPr>
        <w:t xml:space="preserve"> </w:t>
      </w:r>
      <w:r w:rsidRPr="007A7A9C">
        <w:rPr>
          <w:rFonts w:ascii="Verdana" w:hAnsi="Verdana"/>
        </w:rPr>
        <w:t>W przypadku umów sezonowych wymagana jest płatność z góry za cały okres trwania umowy (nie ma kaucji)</w:t>
      </w:r>
      <w:r>
        <w:rPr>
          <w:rFonts w:ascii="Verdana" w:hAnsi="Verdana"/>
        </w:rPr>
        <w:t>,</w:t>
      </w:r>
    </w:p>
    <w:p w14:paraId="62B3B12B" w14:textId="66810E1C" w:rsidR="006C27FF" w:rsidRDefault="0056758E" w:rsidP="006C27FF">
      <w:pPr>
        <w:pStyle w:val="Tekstpodstawowywcity"/>
        <w:numPr>
          <w:ilvl w:val="0"/>
          <w:numId w:val="13"/>
        </w:numPr>
        <w:spacing w:line="360" w:lineRule="auto"/>
        <w:ind w:right="-110"/>
        <w:rPr>
          <w:rFonts w:ascii="Verdana" w:hAnsi="Verdana"/>
        </w:rPr>
      </w:pPr>
      <w:r>
        <w:rPr>
          <w:rFonts w:ascii="Verdana" w:hAnsi="Verdana"/>
        </w:rPr>
        <w:t xml:space="preserve">do wystąpienia </w:t>
      </w:r>
      <w:r w:rsidR="006C27FF" w:rsidRPr="00D44307">
        <w:rPr>
          <w:rFonts w:ascii="Verdana" w:hAnsi="Verdana"/>
        </w:rPr>
        <w:t xml:space="preserve">do Zarządu Dróg i Utrzymania Miasta  </w:t>
      </w:r>
      <w:r w:rsidR="006C27FF">
        <w:rPr>
          <w:rFonts w:ascii="Verdana" w:hAnsi="Verdana"/>
        </w:rPr>
        <w:t>(</w:t>
      </w:r>
      <w:r w:rsidR="006C27FF" w:rsidRPr="00D44307">
        <w:rPr>
          <w:rFonts w:ascii="Verdana" w:hAnsi="Verdana"/>
        </w:rPr>
        <w:t xml:space="preserve">ul. Długa 49, </w:t>
      </w:r>
      <w:r w:rsidR="006C27FF">
        <w:rPr>
          <w:rFonts w:ascii="Verdana" w:hAnsi="Verdana"/>
        </w:rPr>
        <w:t xml:space="preserve">    </w:t>
      </w:r>
      <w:r w:rsidR="006C27FF" w:rsidRPr="00D44307">
        <w:rPr>
          <w:rFonts w:ascii="Verdana" w:hAnsi="Verdana"/>
        </w:rPr>
        <w:t>53-633 Wrocław, tel. 71/376-08-40</w:t>
      </w:r>
      <w:r w:rsidR="006C27FF">
        <w:rPr>
          <w:rFonts w:ascii="Verdana" w:hAnsi="Verdana"/>
        </w:rPr>
        <w:t>)</w:t>
      </w:r>
      <w:r w:rsidR="006C27FF" w:rsidRPr="00D44307">
        <w:rPr>
          <w:rFonts w:ascii="Verdana" w:hAnsi="Verdana"/>
        </w:rPr>
        <w:t xml:space="preserve"> o wydanie decyzji na zajecie pasa drogowego</w:t>
      </w:r>
      <w:r>
        <w:rPr>
          <w:rFonts w:ascii="Verdana" w:hAnsi="Verdana"/>
        </w:rPr>
        <w:t xml:space="preserve"> – w terminie 7 dni – od dnia powiadomienia o pozytywnym wyniku losowania</w:t>
      </w:r>
      <w:r w:rsidR="006C27FF">
        <w:rPr>
          <w:rFonts w:ascii="Verdana" w:hAnsi="Verdana"/>
        </w:rPr>
        <w:t>; dot</w:t>
      </w:r>
      <w:r w:rsidR="0060532D">
        <w:rPr>
          <w:rFonts w:ascii="Verdana" w:hAnsi="Verdana"/>
        </w:rPr>
        <w:t>yczy</w:t>
      </w:r>
      <w:r w:rsidR="006C27FF">
        <w:rPr>
          <w:rFonts w:ascii="Verdana" w:hAnsi="Verdana"/>
        </w:rPr>
        <w:t xml:space="preserve"> lokalizacji w poz</w:t>
      </w:r>
      <w:r w:rsidR="00B052A4">
        <w:rPr>
          <w:rFonts w:ascii="Verdana" w:hAnsi="Verdana"/>
        </w:rPr>
        <w:t>ycji</w:t>
      </w:r>
      <w:r w:rsidR="004D2EFB">
        <w:rPr>
          <w:rFonts w:ascii="Verdana" w:hAnsi="Verdana"/>
        </w:rPr>
        <w:t xml:space="preserve"> od 5 do 2</w:t>
      </w:r>
      <w:r w:rsidR="001F555E">
        <w:rPr>
          <w:rFonts w:ascii="Verdana" w:hAnsi="Verdana"/>
        </w:rPr>
        <w:t>1</w:t>
      </w:r>
      <w:r w:rsidR="004D2EFB">
        <w:rPr>
          <w:rFonts w:ascii="Verdana" w:hAnsi="Verdana"/>
        </w:rPr>
        <w:t xml:space="preserve"> wykazu.</w:t>
      </w:r>
      <w:r w:rsidR="00566158">
        <w:rPr>
          <w:rFonts w:ascii="Verdana" w:hAnsi="Verdana"/>
        </w:rPr>
        <w:t xml:space="preserve"> P</w:t>
      </w:r>
      <w:r w:rsidR="00566158" w:rsidRPr="008D73B6">
        <w:rPr>
          <w:rFonts w:ascii="Verdana" w:hAnsi="Verdana"/>
        </w:rPr>
        <w:t>rzedsiębiorca zobowiązuje się do wypełnienia wymagań zarządcy drogi</w:t>
      </w:r>
      <w:r w:rsidR="00566158">
        <w:rPr>
          <w:rFonts w:ascii="Verdana" w:hAnsi="Verdana"/>
        </w:rPr>
        <w:t xml:space="preserve">, </w:t>
      </w:r>
      <w:r w:rsidR="00566158" w:rsidRPr="008D73B6">
        <w:rPr>
          <w:rFonts w:ascii="Verdana" w:hAnsi="Verdana"/>
        </w:rPr>
        <w:t>w szczególności do uiszczenia opłat</w:t>
      </w:r>
      <w:r w:rsidR="00566158">
        <w:rPr>
          <w:rFonts w:ascii="Verdana" w:hAnsi="Verdana"/>
        </w:rPr>
        <w:t>y</w:t>
      </w:r>
      <w:r w:rsidR="00566158" w:rsidRPr="008D73B6">
        <w:rPr>
          <w:rFonts w:ascii="Verdana" w:hAnsi="Verdana"/>
        </w:rPr>
        <w:t xml:space="preserve"> za cały okres </w:t>
      </w:r>
      <w:r w:rsidR="00566158">
        <w:rPr>
          <w:rFonts w:ascii="Verdana" w:hAnsi="Verdana"/>
        </w:rPr>
        <w:t>sprzedaży</w:t>
      </w:r>
      <w:r w:rsidR="00566158" w:rsidRPr="008D73B6">
        <w:rPr>
          <w:rFonts w:ascii="Verdana" w:hAnsi="Verdana"/>
        </w:rPr>
        <w:t xml:space="preserve"> w terminie określonym w zezwoleniu na zajęcie pasa drogowego</w:t>
      </w:r>
      <w:r w:rsidR="001F555E">
        <w:rPr>
          <w:rFonts w:ascii="Verdana" w:hAnsi="Verdana"/>
        </w:rPr>
        <w:t>,</w:t>
      </w:r>
    </w:p>
    <w:p w14:paraId="3C6C7B53" w14:textId="005D127E" w:rsidR="004C1DE9" w:rsidRPr="004C1DE9" w:rsidRDefault="004C1DE9" w:rsidP="004C1DE9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</w:rPr>
      </w:pPr>
      <w:r w:rsidRPr="004C1DE9">
        <w:rPr>
          <w:rFonts w:ascii="Verdana" w:hAnsi="Verdana"/>
        </w:rPr>
        <w:t xml:space="preserve">przed uzyskaniem tytułu do lokalizacji, o którym mowa w punkcie </w:t>
      </w:r>
      <w:r>
        <w:rPr>
          <w:rFonts w:ascii="Verdana" w:hAnsi="Verdana"/>
        </w:rPr>
        <w:t>a i b</w:t>
      </w:r>
      <w:r w:rsidRPr="004C1DE9">
        <w:rPr>
          <w:rFonts w:ascii="Verdana" w:hAnsi="Verdana"/>
        </w:rPr>
        <w:t>, do posiadania aktywnej działalności gospodarczej (nie zawieszonej ani nie wykreślonej z odpowiedniego rejestru) oraz posiadania właściwego wpisu dotyczącego prowadzonej działalności gospodarczej (wg Polskiej Klasyfikacji Działalności Gospodarczej) zgodnego z zadeklarowaną w umowie branżą.</w:t>
      </w:r>
    </w:p>
    <w:p w14:paraId="34256302" w14:textId="385634CD" w:rsidR="001C4B22" w:rsidRDefault="001C4B22" w:rsidP="001264D3">
      <w:pPr>
        <w:pStyle w:val="Tekstpodstawowywcity"/>
        <w:numPr>
          <w:ilvl w:val="0"/>
          <w:numId w:val="5"/>
        </w:numPr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>Wnioskodawca zobowiązany jest przed przystąpieniem do losowania do zapoznania się z warunkami do handlu na wybranej do losowania lokalizacji.</w:t>
      </w:r>
    </w:p>
    <w:p w14:paraId="2A72AC69" w14:textId="77777777" w:rsidR="00DB0E72" w:rsidRDefault="001C4B22" w:rsidP="001264D3">
      <w:pPr>
        <w:pStyle w:val="Tekstpodstawowywcity"/>
        <w:numPr>
          <w:ilvl w:val="0"/>
          <w:numId w:val="5"/>
        </w:numPr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>Wnioskodawca</w:t>
      </w:r>
      <w:r w:rsidR="00394B42" w:rsidRPr="00B052A4">
        <w:rPr>
          <w:rFonts w:ascii="Verdana" w:hAnsi="Verdana"/>
        </w:rPr>
        <w:t xml:space="preserve"> zobowiązany jest przed losowaniem, zapoznać się z regulaminem losowania miejsc na prowadzenie sprzedaży w ramach handlu okrężnego. </w:t>
      </w:r>
    </w:p>
    <w:p w14:paraId="5AF0154D" w14:textId="11B30FC4" w:rsidR="00B052A4" w:rsidRPr="00B052A4" w:rsidRDefault="00DB0E72" w:rsidP="001264D3">
      <w:pPr>
        <w:pStyle w:val="Tekstpodstawowywcity"/>
        <w:numPr>
          <w:ilvl w:val="0"/>
          <w:numId w:val="5"/>
        </w:numPr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>Wniosek i r</w:t>
      </w:r>
      <w:r w:rsidR="00394B42" w:rsidRPr="00B052A4">
        <w:rPr>
          <w:rFonts w:ascii="Verdana" w:hAnsi="Verdana"/>
        </w:rPr>
        <w:t>egulamin losowania dostępny jest w siedzibie Ogłaszającego losowanie we Wrocławiu przy ul. Świdnickiej 53, pok. 314 oraz na stronie internetowej</w:t>
      </w:r>
      <w:bookmarkStart w:id="0" w:name="_Hlk97462687"/>
      <w:r w:rsidR="008B3E3D" w:rsidRPr="00B052A4">
        <w:rPr>
          <w:rFonts w:ascii="Verdana" w:hAnsi="Verdana"/>
        </w:rPr>
        <w:t xml:space="preserve"> Urzędu Miejskiego we Wrocławiu</w:t>
      </w:r>
      <w:r w:rsidR="00C10F8D" w:rsidRPr="00B052A4">
        <w:rPr>
          <w:rFonts w:ascii="Verdana" w:hAnsi="Verdana"/>
        </w:rPr>
        <w:t>:</w:t>
      </w:r>
      <w:r w:rsidR="00C10F8D" w:rsidRPr="00C10F8D">
        <w:t xml:space="preserve"> </w:t>
      </w:r>
      <w:bookmarkEnd w:id="0"/>
    </w:p>
    <w:p w14:paraId="00D63DE9" w14:textId="0AA04BC6" w:rsidR="00B052A4" w:rsidRPr="00B052A4" w:rsidRDefault="001E091F" w:rsidP="00B052A4">
      <w:pPr>
        <w:pStyle w:val="Tekstpodstawowywcity"/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hyperlink r:id="rId10" w:history="1">
        <w:r w:rsidR="00B052A4" w:rsidRPr="00B052A4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14:paraId="7DEE9562" w14:textId="3800EBAB" w:rsidR="00394B42" w:rsidRPr="00B052A4" w:rsidRDefault="00394B42" w:rsidP="001264D3">
      <w:pPr>
        <w:pStyle w:val="Tekstpodstawowywcity"/>
        <w:numPr>
          <w:ilvl w:val="0"/>
          <w:numId w:val="5"/>
        </w:numPr>
        <w:tabs>
          <w:tab w:val="left" w:pos="709"/>
        </w:tabs>
        <w:spacing w:line="360" w:lineRule="auto"/>
        <w:ind w:left="426" w:right="-110"/>
        <w:rPr>
          <w:rFonts w:ascii="Verdana" w:hAnsi="Verdana"/>
        </w:rPr>
      </w:pPr>
      <w:r w:rsidRPr="00B052A4">
        <w:rPr>
          <w:rFonts w:ascii="Verdana" w:hAnsi="Verdana"/>
        </w:rPr>
        <w:t>Termin</w:t>
      </w:r>
      <w:r w:rsidR="0024180D" w:rsidRPr="00B052A4">
        <w:rPr>
          <w:rFonts w:ascii="Verdana" w:hAnsi="Verdana"/>
        </w:rPr>
        <w:t>y</w:t>
      </w:r>
      <w:r w:rsidRPr="00B052A4">
        <w:rPr>
          <w:rFonts w:ascii="Verdana" w:hAnsi="Verdana"/>
        </w:rPr>
        <w:t xml:space="preserve"> umów</w:t>
      </w:r>
      <w:r w:rsidR="00D8168A">
        <w:rPr>
          <w:rFonts w:ascii="Verdana" w:hAnsi="Verdana"/>
        </w:rPr>
        <w:t xml:space="preserve"> lub </w:t>
      </w:r>
      <w:r w:rsidR="002B2667" w:rsidRPr="00B052A4">
        <w:rPr>
          <w:rFonts w:ascii="Verdana" w:hAnsi="Verdana"/>
        </w:rPr>
        <w:t>decyzj</w:t>
      </w:r>
      <w:r w:rsidR="008B2FE6" w:rsidRPr="00B052A4">
        <w:rPr>
          <w:rFonts w:ascii="Verdana" w:hAnsi="Verdana"/>
        </w:rPr>
        <w:t>i</w:t>
      </w:r>
      <w:r w:rsidR="002B2667" w:rsidRPr="00B052A4">
        <w:rPr>
          <w:rFonts w:ascii="Verdana" w:hAnsi="Verdana"/>
        </w:rPr>
        <w:t xml:space="preserve"> na zajecie pasa drogowego:</w:t>
      </w:r>
      <w:r w:rsidR="00EC0B52" w:rsidRPr="00B052A4">
        <w:rPr>
          <w:rFonts w:ascii="Verdana" w:hAnsi="Verdana"/>
        </w:rPr>
        <w:t xml:space="preserve"> </w:t>
      </w:r>
      <w:r w:rsidRPr="00B052A4">
        <w:rPr>
          <w:rFonts w:ascii="Verdana" w:hAnsi="Verdana"/>
        </w:rPr>
        <w:t xml:space="preserve">maksymalnie </w:t>
      </w:r>
      <w:r w:rsidR="009A407B">
        <w:rPr>
          <w:rFonts w:ascii="Verdana" w:hAnsi="Verdana"/>
        </w:rPr>
        <w:br/>
      </w:r>
      <w:r w:rsidRPr="00B052A4">
        <w:rPr>
          <w:rFonts w:ascii="Verdana" w:hAnsi="Verdana"/>
          <w:b/>
          <w:bCs/>
        </w:rPr>
        <w:t>od 15 maja do 30 września</w:t>
      </w:r>
      <w:r w:rsidR="0024180D" w:rsidRPr="00B052A4">
        <w:rPr>
          <w:rFonts w:ascii="Verdana" w:hAnsi="Verdana"/>
          <w:b/>
          <w:bCs/>
        </w:rPr>
        <w:t xml:space="preserve"> 202</w:t>
      </w:r>
      <w:r w:rsidR="001F555E">
        <w:rPr>
          <w:rFonts w:ascii="Verdana" w:hAnsi="Verdana"/>
          <w:b/>
          <w:bCs/>
        </w:rPr>
        <w:t>6</w:t>
      </w:r>
      <w:r w:rsidRPr="00B052A4">
        <w:rPr>
          <w:rFonts w:ascii="Verdana" w:hAnsi="Verdana"/>
          <w:b/>
          <w:bCs/>
        </w:rPr>
        <w:t xml:space="preserve"> r</w:t>
      </w:r>
      <w:r w:rsidR="00BE0CD2" w:rsidRPr="00B052A4">
        <w:rPr>
          <w:rFonts w:ascii="Verdana" w:hAnsi="Verdana"/>
        </w:rPr>
        <w:t>.</w:t>
      </w:r>
    </w:p>
    <w:p w14:paraId="29711FF9" w14:textId="1857F9EE" w:rsidR="00E24CBD" w:rsidRDefault="00E24CBD" w:rsidP="00630043">
      <w:pPr>
        <w:numPr>
          <w:ilvl w:val="0"/>
          <w:numId w:val="5"/>
        </w:numPr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t>Podmiot biorący udział w losowaniu może uzyskać tylko jeden tytuł do lokalizacji.</w:t>
      </w:r>
    </w:p>
    <w:p w14:paraId="2FC791B3" w14:textId="5BCB4CF1" w:rsidR="00DC3056" w:rsidRPr="00EC0B52" w:rsidRDefault="002C7FFC" w:rsidP="00630043">
      <w:pPr>
        <w:numPr>
          <w:ilvl w:val="0"/>
          <w:numId w:val="5"/>
        </w:numPr>
        <w:spacing w:line="360" w:lineRule="auto"/>
        <w:ind w:left="426" w:right="-11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W przypadku stwierdzenia przez ogłaszającego losowanie podania            </w:t>
      </w:r>
      <w:r w:rsidR="0060532D">
        <w:rPr>
          <w:rFonts w:ascii="Verdana" w:hAnsi="Verdana"/>
        </w:rPr>
        <w:t>nieprawdziwych</w:t>
      </w:r>
      <w:r>
        <w:rPr>
          <w:rFonts w:ascii="Verdana" w:hAnsi="Verdana"/>
        </w:rPr>
        <w:t xml:space="preserve"> danych przez wnioskodawcę, wniosek zostanie odrzucony z procedury losowania</w:t>
      </w:r>
      <w:r w:rsidR="0060532D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60532D">
        <w:rPr>
          <w:rFonts w:ascii="Verdana" w:hAnsi="Verdana"/>
        </w:rPr>
        <w:t>O</w:t>
      </w:r>
      <w:r>
        <w:rPr>
          <w:rFonts w:ascii="Verdana" w:hAnsi="Verdana"/>
        </w:rPr>
        <w:t>głaszający losowanie ma prawo zweryfikować dane przekazane przez przedsiębiorcę.</w:t>
      </w:r>
    </w:p>
    <w:p w14:paraId="568D57DC" w14:textId="24D734C8" w:rsidR="0024180D" w:rsidRDefault="00394B42" w:rsidP="00FD0B08">
      <w:pPr>
        <w:numPr>
          <w:ilvl w:val="0"/>
          <w:numId w:val="5"/>
        </w:numPr>
        <w:spacing w:line="360" w:lineRule="auto"/>
        <w:ind w:left="426" w:hanging="399"/>
        <w:rPr>
          <w:rFonts w:ascii="Verdana" w:hAnsi="Verdana"/>
        </w:rPr>
      </w:pPr>
      <w:r w:rsidRPr="008D73B6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6F109BE5" w14:textId="77777777" w:rsidR="00FD0B08" w:rsidRPr="00FD0B08" w:rsidRDefault="00FD0B08" w:rsidP="00FD0B08">
      <w:pPr>
        <w:spacing w:line="360" w:lineRule="auto"/>
        <w:ind w:left="426"/>
        <w:rPr>
          <w:rFonts w:ascii="Verdana" w:hAnsi="Verdana"/>
        </w:rPr>
      </w:pPr>
    </w:p>
    <w:p w14:paraId="6B3CC721" w14:textId="77777777" w:rsidR="001E091F" w:rsidRDefault="008B3E3D" w:rsidP="008B3E3D">
      <w:pPr>
        <w:tabs>
          <w:tab w:val="num" w:pos="360"/>
        </w:tabs>
        <w:spacing w:line="360" w:lineRule="auto"/>
        <w:rPr>
          <w:rFonts w:ascii="Verdana" w:hAnsi="Verdana"/>
        </w:rPr>
      </w:pPr>
      <w:r w:rsidRPr="009A407B">
        <w:rPr>
          <w:rFonts w:ascii="Verdana" w:hAnsi="Verdana"/>
        </w:rPr>
        <w:t>Dodatkowe informacje można uzyskać telefonicznie w Biurze Rozwoju Gospodarczego Urzędu Miejskiego we Wrocławiu  pod nr  tel</w:t>
      </w:r>
      <w:r w:rsidR="001E091F">
        <w:rPr>
          <w:rFonts w:ascii="Verdana" w:hAnsi="Verdana"/>
        </w:rPr>
        <w:t>efonu:</w:t>
      </w:r>
    </w:p>
    <w:p w14:paraId="077088A3" w14:textId="571ADD04" w:rsidR="008B3E3D" w:rsidRPr="009A407B" w:rsidRDefault="001E091F" w:rsidP="008B3E3D">
      <w:pPr>
        <w:tabs>
          <w:tab w:val="num" w:pos="360"/>
        </w:tabs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B3E3D" w:rsidRPr="009A407B">
        <w:rPr>
          <w:rFonts w:ascii="Verdana" w:hAnsi="Verdana"/>
        </w:rPr>
        <w:t>71</w:t>
      </w:r>
      <w:r>
        <w:rPr>
          <w:rFonts w:ascii="Verdana" w:hAnsi="Verdana"/>
        </w:rPr>
        <w:t xml:space="preserve"> </w:t>
      </w:r>
      <w:r w:rsidR="008B3E3D" w:rsidRPr="009A407B">
        <w:rPr>
          <w:rFonts w:ascii="Verdana" w:hAnsi="Verdana"/>
        </w:rPr>
        <w:t>777 78 03,  sekretariat:</w:t>
      </w:r>
      <w:r>
        <w:rPr>
          <w:rFonts w:ascii="Verdana" w:hAnsi="Verdana"/>
        </w:rPr>
        <w:t xml:space="preserve"> </w:t>
      </w:r>
      <w:r w:rsidR="008B3E3D" w:rsidRPr="009A407B">
        <w:rPr>
          <w:rFonts w:ascii="Verdana" w:hAnsi="Verdana"/>
        </w:rPr>
        <w:t>71</w:t>
      </w:r>
      <w:r>
        <w:rPr>
          <w:rFonts w:ascii="Verdana" w:hAnsi="Verdana"/>
        </w:rPr>
        <w:t xml:space="preserve"> </w:t>
      </w:r>
      <w:r w:rsidR="008B3E3D" w:rsidRPr="009A407B">
        <w:rPr>
          <w:rFonts w:ascii="Verdana" w:hAnsi="Verdana"/>
        </w:rPr>
        <w:t xml:space="preserve">777 71 74.  </w:t>
      </w:r>
    </w:p>
    <w:sectPr w:rsidR="008B3E3D" w:rsidRPr="009A407B" w:rsidSect="000B055D">
      <w:footerReference w:type="even" r:id="rId11"/>
      <w:footerReference w:type="default" r:id="rId12"/>
      <w:pgSz w:w="11906" w:h="16838"/>
      <w:pgMar w:top="1247" w:right="1134" w:bottom="124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7343" w14:textId="77777777" w:rsidR="003C2451" w:rsidRDefault="003C2451" w:rsidP="00C14C64">
      <w:r>
        <w:separator/>
      </w:r>
    </w:p>
  </w:endnote>
  <w:endnote w:type="continuationSeparator" w:id="0">
    <w:p w14:paraId="258F77FD" w14:textId="77777777" w:rsidR="003C2451" w:rsidRDefault="003C2451" w:rsidP="00C1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1CED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098E48" w14:textId="77777777" w:rsidR="002C3516" w:rsidRDefault="002C35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C07F9" w14:textId="77777777" w:rsidR="002C3516" w:rsidRDefault="002C35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04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43A9920" w14:textId="71271777" w:rsidR="002C3516" w:rsidRDefault="002C3516">
    <w:pPr>
      <w:pStyle w:val="Stopka"/>
      <w:ind w:right="36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losowanie  </w:t>
    </w:r>
    <w:r w:rsidR="00DA0E56">
      <w:rPr>
        <w:rFonts w:ascii="Verdana" w:hAnsi="Verdana"/>
        <w:sz w:val="16"/>
      </w:rPr>
      <w:t>9</w:t>
    </w:r>
    <w:r>
      <w:rPr>
        <w:rFonts w:ascii="Verdana" w:hAnsi="Verdana"/>
        <w:sz w:val="16"/>
      </w:rPr>
      <w:t>.04.202</w:t>
    </w:r>
    <w:r w:rsidR="00DA0E56">
      <w:rPr>
        <w:rFonts w:ascii="Verdana" w:hAnsi="Verdana"/>
        <w:sz w:val="16"/>
      </w:rPr>
      <w:t>6</w:t>
    </w:r>
    <w:r>
      <w:rPr>
        <w:rFonts w:ascii="Verdana" w:hAnsi="Verdana"/>
        <w:sz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6C3B" w14:textId="77777777" w:rsidR="003C2451" w:rsidRDefault="003C2451" w:rsidP="00C14C64">
      <w:r>
        <w:separator/>
      </w:r>
    </w:p>
  </w:footnote>
  <w:footnote w:type="continuationSeparator" w:id="0">
    <w:p w14:paraId="49EC3A86" w14:textId="77777777" w:rsidR="003C2451" w:rsidRDefault="003C2451" w:rsidP="00C1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4EDB"/>
    <w:multiLevelType w:val="hybridMultilevel"/>
    <w:tmpl w:val="CC74172E"/>
    <w:lvl w:ilvl="0" w:tplc="8B96723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604A"/>
    <w:multiLevelType w:val="hybridMultilevel"/>
    <w:tmpl w:val="7A5EE4FE"/>
    <w:lvl w:ilvl="0" w:tplc="7A92A04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56A21"/>
    <w:multiLevelType w:val="hybridMultilevel"/>
    <w:tmpl w:val="749870AA"/>
    <w:lvl w:ilvl="0" w:tplc="F3DE22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938B9"/>
    <w:multiLevelType w:val="hybridMultilevel"/>
    <w:tmpl w:val="909AC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9A5D9B"/>
    <w:multiLevelType w:val="hybridMultilevel"/>
    <w:tmpl w:val="8612EABC"/>
    <w:lvl w:ilvl="0" w:tplc="C4EE973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42"/>
    <w:rsid w:val="00056328"/>
    <w:rsid w:val="00087D14"/>
    <w:rsid w:val="00095E33"/>
    <w:rsid w:val="000B055D"/>
    <w:rsid w:val="000C7F21"/>
    <w:rsid w:val="000D1066"/>
    <w:rsid w:val="000D4D2A"/>
    <w:rsid w:val="00122B7E"/>
    <w:rsid w:val="001802B3"/>
    <w:rsid w:val="001C4B22"/>
    <w:rsid w:val="001E091F"/>
    <w:rsid w:val="001F555E"/>
    <w:rsid w:val="00227930"/>
    <w:rsid w:val="00240337"/>
    <w:rsid w:val="002408A7"/>
    <w:rsid w:val="0024180D"/>
    <w:rsid w:val="00274582"/>
    <w:rsid w:val="002778D2"/>
    <w:rsid w:val="00280190"/>
    <w:rsid w:val="00282FCD"/>
    <w:rsid w:val="002B2667"/>
    <w:rsid w:val="002C3516"/>
    <w:rsid w:val="002C7FFC"/>
    <w:rsid w:val="002F2383"/>
    <w:rsid w:val="00313F3A"/>
    <w:rsid w:val="00321CE2"/>
    <w:rsid w:val="00356626"/>
    <w:rsid w:val="003604F5"/>
    <w:rsid w:val="00394B42"/>
    <w:rsid w:val="003B6C57"/>
    <w:rsid w:val="003C2451"/>
    <w:rsid w:val="003D71B1"/>
    <w:rsid w:val="003E27EA"/>
    <w:rsid w:val="00402D3B"/>
    <w:rsid w:val="004264F8"/>
    <w:rsid w:val="00454CB0"/>
    <w:rsid w:val="00472AFA"/>
    <w:rsid w:val="004C1DE9"/>
    <w:rsid w:val="004D2EFB"/>
    <w:rsid w:val="004E3842"/>
    <w:rsid w:val="005122F6"/>
    <w:rsid w:val="00516D64"/>
    <w:rsid w:val="00531B55"/>
    <w:rsid w:val="0054783B"/>
    <w:rsid w:val="00566158"/>
    <w:rsid w:val="0056758E"/>
    <w:rsid w:val="0057410F"/>
    <w:rsid w:val="00593D3C"/>
    <w:rsid w:val="005B2C78"/>
    <w:rsid w:val="005E4126"/>
    <w:rsid w:val="005F07BC"/>
    <w:rsid w:val="0060532D"/>
    <w:rsid w:val="00621DFA"/>
    <w:rsid w:val="00630043"/>
    <w:rsid w:val="0067773F"/>
    <w:rsid w:val="006812D0"/>
    <w:rsid w:val="006A1687"/>
    <w:rsid w:val="006A2C30"/>
    <w:rsid w:val="006C27FF"/>
    <w:rsid w:val="006D6D49"/>
    <w:rsid w:val="006E4628"/>
    <w:rsid w:val="00711046"/>
    <w:rsid w:val="007164FE"/>
    <w:rsid w:val="0073160C"/>
    <w:rsid w:val="00734B90"/>
    <w:rsid w:val="007353CC"/>
    <w:rsid w:val="007A7A9C"/>
    <w:rsid w:val="007C09C4"/>
    <w:rsid w:val="007C7856"/>
    <w:rsid w:val="00806095"/>
    <w:rsid w:val="00812184"/>
    <w:rsid w:val="0082058F"/>
    <w:rsid w:val="00856379"/>
    <w:rsid w:val="00876505"/>
    <w:rsid w:val="00883D29"/>
    <w:rsid w:val="00885901"/>
    <w:rsid w:val="008B2FE6"/>
    <w:rsid w:val="008B3E3D"/>
    <w:rsid w:val="008C07C7"/>
    <w:rsid w:val="008C58B9"/>
    <w:rsid w:val="008D3A5C"/>
    <w:rsid w:val="008D73B6"/>
    <w:rsid w:val="00956553"/>
    <w:rsid w:val="0099078B"/>
    <w:rsid w:val="009A407B"/>
    <w:rsid w:val="00AA0133"/>
    <w:rsid w:val="00B052A4"/>
    <w:rsid w:val="00B86223"/>
    <w:rsid w:val="00BA7522"/>
    <w:rsid w:val="00BB25F2"/>
    <w:rsid w:val="00BE0CD2"/>
    <w:rsid w:val="00BF4315"/>
    <w:rsid w:val="00C10F8D"/>
    <w:rsid w:val="00C14C64"/>
    <w:rsid w:val="00C22318"/>
    <w:rsid w:val="00C47C18"/>
    <w:rsid w:val="00C64CEC"/>
    <w:rsid w:val="00C67F65"/>
    <w:rsid w:val="00C877B0"/>
    <w:rsid w:val="00CA4E29"/>
    <w:rsid w:val="00CB029E"/>
    <w:rsid w:val="00CD0BB4"/>
    <w:rsid w:val="00CD7004"/>
    <w:rsid w:val="00D15CBE"/>
    <w:rsid w:val="00D44307"/>
    <w:rsid w:val="00D60D86"/>
    <w:rsid w:val="00D8168A"/>
    <w:rsid w:val="00DA0C53"/>
    <w:rsid w:val="00DA0E56"/>
    <w:rsid w:val="00DB0E72"/>
    <w:rsid w:val="00DB604C"/>
    <w:rsid w:val="00DC3056"/>
    <w:rsid w:val="00DD36FB"/>
    <w:rsid w:val="00E22A15"/>
    <w:rsid w:val="00E24CBD"/>
    <w:rsid w:val="00E3039F"/>
    <w:rsid w:val="00E34097"/>
    <w:rsid w:val="00E37C9A"/>
    <w:rsid w:val="00E51C4D"/>
    <w:rsid w:val="00E71DBB"/>
    <w:rsid w:val="00EA25B3"/>
    <w:rsid w:val="00EC0B52"/>
    <w:rsid w:val="00EC17FE"/>
    <w:rsid w:val="00EE7639"/>
    <w:rsid w:val="00EE7C88"/>
    <w:rsid w:val="00F16CCC"/>
    <w:rsid w:val="00F765B9"/>
    <w:rsid w:val="00F8585B"/>
    <w:rsid w:val="00F96F0A"/>
    <w:rsid w:val="00FD0B08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FE02"/>
  <w15:docId w15:val="{A9B0E64F-B342-4CEC-B23A-BC12E23A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B42"/>
    <w:pPr>
      <w:spacing w:after="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B42"/>
    <w:pPr>
      <w:keepNext/>
      <w:jc w:val="center"/>
      <w:outlineLvl w:val="0"/>
    </w:pPr>
    <w:rPr>
      <w:rFonts w:ascii="Arial" w:hAnsi="Arial" w:cs="Arial"/>
      <w:b/>
      <w:bCs/>
      <w:sz w:val="2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94B42"/>
    <w:pPr>
      <w:keepNext/>
      <w:jc w:val="center"/>
      <w:outlineLvl w:val="1"/>
    </w:pPr>
    <w:rPr>
      <w:rFonts w:ascii="Verdana" w:hAnsi="Verdana" w:cs="Times New Roman"/>
      <w:b/>
      <w:bCs/>
      <w:sz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4B42"/>
    <w:pPr>
      <w:keepNext/>
      <w:jc w:val="center"/>
      <w:outlineLvl w:val="4"/>
    </w:pPr>
    <w:rPr>
      <w:rFonts w:ascii="Times New Roman" w:hAnsi="Times New Roman" w:cs="Times New Roman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B42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94B42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94B4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94B42"/>
    <w:pPr>
      <w:jc w:val="center"/>
    </w:pPr>
    <w:rPr>
      <w:rFonts w:ascii="Verdana" w:hAnsi="Verdana" w:cs="Times New Roman"/>
      <w:b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94B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rsid w:val="00394B42"/>
    <w:pPr>
      <w:spacing w:before="100" w:beforeAutospacing="1" w:after="100" w:afterAutospacing="1"/>
      <w:jc w:val="both"/>
    </w:pPr>
    <w:rPr>
      <w:rFonts w:eastAsia="Arial Unicode MS"/>
      <w:lang w:eastAsia="pl-PL"/>
    </w:rPr>
  </w:style>
  <w:style w:type="paragraph" w:styleId="Nagwek">
    <w:name w:val="header"/>
    <w:basedOn w:val="Normalny"/>
    <w:link w:val="NagwekZnak"/>
    <w:semiHidden/>
    <w:rsid w:val="00394B42"/>
    <w:pPr>
      <w:tabs>
        <w:tab w:val="center" w:pos="4536"/>
        <w:tab w:val="right" w:pos="9072"/>
      </w:tabs>
    </w:pPr>
    <w:rPr>
      <w:rFonts w:ascii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94B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94B42"/>
    <w:pPr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394B42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394B42"/>
    <w:pPr>
      <w:ind w:left="720" w:hanging="436"/>
      <w:jc w:val="both"/>
    </w:pPr>
    <w:rPr>
      <w:rFonts w:ascii="Verdana" w:hAnsi="Verdana" w:cs="Times New Roman"/>
      <w:b/>
      <w:bCs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94B42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94B42"/>
  </w:style>
  <w:style w:type="paragraph" w:styleId="Akapitzlist">
    <w:name w:val="List Paragraph"/>
    <w:basedOn w:val="Normalny"/>
    <w:uiPriority w:val="34"/>
    <w:qFormat/>
    <w:rsid w:val="00394B42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F07B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7BC"/>
    <w:rPr>
      <w:rFonts w:ascii="Arial Unicode MS" w:eastAsia="Times New Roman" w:hAnsi="Arial Unicode MS" w:cs="Arial Unicode MS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6D4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5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p.um.wroc.pl/sprawa-do-zalatwienia/8447/prowadzenie-handlu-na-ulicy-sprzedaz-okrez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3D846-6BF1-4B79-830D-82169A5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1422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Niebiańska Edyta</cp:lastModifiedBy>
  <cp:revision>7</cp:revision>
  <cp:lastPrinted>2026-03-04T14:26:00Z</cp:lastPrinted>
  <dcterms:created xsi:type="dcterms:W3CDTF">2026-03-04T10:15:00Z</dcterms:created>
  <dcterms:modified xsi:type="dcterms:W3CDTF">2026-03-04T14:29:00Z</dcterms:modified>
</cp:coreProperties>
</file>