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B2DC" w14:textId="77777777" w:rsidR="004712AE" w:rsidRPr="00EA4CD5" w:rsidRDefault="00EA4CD5" w:rsidP="00565644">
      <w:pPr>
        <w:pStyle w:val="08Sygnaturapisma"/>
        <w:spacing w:before="0" w:after="24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Przedszkole</w:t>
      </w:r>
      <w:r w:rsidR="00691D23">
        <w:rPr>
          <w:rFonts w:cs="Calibri"/>
          <w:sz w:val="20"/>
          <w:szCs w:val="20"/>
        </w:rPr>
        <w:t xml:space="preserve"> nr </w:t>
      </w:r>
      <w:r>
        <w:rPr>
          <w:rFonts w:cs="Calibri"/>
          <w:sz w:val="20"/>
          <w:szCs w:val="20"/>
        </w:rPr>
        <w:t>99</w:t>
      </w:r>
    </w:p>
    <w:p w14:paraId="6D9C5B22" w14:textId="2A598F38" w:rsidR="00E24BB4" w:rsidRPr="00A20951" w:rsidRDefault="00E24BB4" w:rsidP="00565644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A4CD5">
        <w:rPr>
          <w:rFonts w:ascii="Verdana" w:hAnsi="Verdana" w:cs="Arial CE"/>
          <w:color w:val="000000"/>
          <w:sz w:val="20"/>
          <w:szCs w:val="20"/>
        </w:rPr>
        <w:t>i</w:t>
      </w:r>
      <w:r w:rsidR="00526692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EA4CD5" w:rsidRPr="00EA4CD5">
        <w:rPr>
          <w:rFonts w:ascii="Verdana" w:hAnsi="Verdana" w:cs="Arial CE"/>
          <w:color w:val="000000"/>
          <w:sz w:val="20"/>
          <w:szCs w:val="20"/>
        </w:rPr>
        <w:t>Anna Łukawska</w:t>
      </w:r>
    </w:p>
    <w:p w14:paraId="22612469" w14:textId="77777777" w:rsidR="00E24BB4" w:rsidRPr="00A20951" w:rsidRDefault="00E24BB4" w:rsidP="00565644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03BE89C5" w14:textId="5B905040" w:rsidR="00E24BB4" w:rsidRPr="00CB3906" w:rsidRDefault="00E1003C" w:rsidP="00565644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u</w:t>
      </w:r>
      <w:r w:rsidR="00E24BB4" w:rsidRPr="00CB3906">
        <w:rPr>
          <w:rFonts w:ascii="Verdana" w:hAnsi="Verdana"/>
          <w:bCs/>
          <w:sz w:val="20"/>
        </w:rPr>
        <w:t>l</w:t>
      </w:r>
      <w:r w:rsidR="006550D8">
        <w:rPr>
          <w:rFonts w:ascii="Verdana" w:hAnsi="Verdana"/>
          <w:bCs/>
          <w:sz w:val="20"/>
        </w:rPr>
        <w:t xml:space="preserve">. </w:t>
      </w:r>
      <w:r w:rsidR="00C1218E">
        <w:rPr>
          <w:rFonts w:ascii="Verdana" w:hAnsi="Verdana"/>
          <w:bCs/>
          <w:sz w:val="20"/>
        </w:rPr>
        <w:t>Inowrocławska</w:t>
      </w:r>
      <w:r w:rsidR="006550D8">
        <w:rPr>
          <w:rFonts w:ascii="Verdana" w:hAnsi="Verdana"/>
          <w:bCs/>
          <w:sz w:val="20"/>
        </w:rPr>
        <w:t xml:space="preserve"> </w:t>
      </w:r>
      <w:r w:rsidR="00C1218E">
        <w:rPr>
          <w:rFonts w:ascii="Verdana" w:hAnsi="Verdana"/>
          <w:bCs/>
          <w:sz w:val="20"/>
        </w:rPr>
        <w:t>9</w:t>
      </w:r>
    </w:p>
    <w:p w14:paraId="3FB7F1D4" w14:textId="6D577259" w:rsidR="00E24BB4" w:rsidRDefault="00E24BB4" w:rsidP="00565644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6550D8">
        <w:rPr>
          <w:b w:val="0"/>
          <w:szCs w:val="24"/>
        </w:rPr>
        <w:t>3</w:t>
      </w:r>
      <w:r w:rsidRPr="00CB3906">
        <w:rPr>
          <w:b w:val="0"/>
          <w:szCs w:val="24"/>
        </w:rPr>
        <w:t>-</w:t>
      </w:r>
      <w:r w:rsidR="00C1218E">
        <w:rPr>
          <w:b w:val="0"/>
          <w:szCs w:val="24"/>
        </w:rPr>
        <w:t>653</w:t>
      </w:r>
      <w:r w:rsidRPr="00CB3906">
        <w:rPr>
          <w:b w:val="0"/>
          <w:szCs w:val="24"/>
        </w:rPr>
        <w:t xml:space="preserve"> Wrocław</w:t>
      </w:r>
    </w:p>
    <w:p w14:paraId="0EC532C0" w14:textId="6AAE140A" w:rsidR="00E24BB4" w:rsidRPr="00A20951" w:rsidRDefault="00E24BB4" w:rsidP="00281D6F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C1218E">
        <w:rPr>
          <w:szCs w:val="20"/>
        </w:rPr>
        <w:t>1</w:t>
      </w:r>
      <w:r w:rsidR="00E1003C" w:rsidRPr="00EA4CD5">
        <w:rPr>
          <w:szCs w:val="20"/>
        </w:rPr>
        <w:t xml:space="preserve"> </w:t>
      </w:r>
      <w:r w:rsidR="00C1218E">
        <w:rPr>
          <w:szCs w:val="20"/>
        </w:rPr>
        <w:t>sierpnia</w:t>
      </w:r>
      <w:r w:rsidR="004712AE" w:rsidRPr="00EA4CD5">
        <w:rPr>
          <w:szCs w:val="20"/>
        </w:rPr>
        <w:t xml:space="preserve"> </w:t>
      </w:r>
      <w:r w:rsidRPr="00EA4CD5">
        <w:rPr>
          <w:szCs w:val="20"/>
        </w:rPr>
        <w:t>202</w:t>
      </w:r>
      <w:r w:rsidR="00C1218E">
        <w:rPr>
          <w:szCs w:val="20"/>
        </w:rPr>
        <w:t>5</w:t>
      </w:r>
      <w:r w:rsidRPr="00EA4CD5">
        <w:rPr>
          <w:szCs w:val="20"/>
        </w:rPr>
        <w:t xml:space="preserve"> r.</w:t>
      </w:r>
    </w:p>
    <w:p w14:paraId="3E38B655" w14:textId="77777777" w:rsidR="00E24BB4" w:rsidRDefault="00E24BB4" w:rsidP="0056564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EA4CD5">
        <w:rPr>
          <w:rFonts w:cs="Arial"/>
          <w:sz w:val="20"/>
          <w:szCs w:val="20"/>
        </w:rPr>
        <w:t>40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4712AE">
        <w:rPr>
          <w:rFonts w:cs="Arial"/>
          <w:sz w:val="20"/>
          <w:szCs w:val="20"/>
        </w:rPr>
        <w:t>4</w:t>
      </w:r>
    </w:p>
    <w:p w14:paraId="20B7B8C4" w14:textId="40BBDFC7" w:rsidR="00E24BB4" w:rsidRPr="00C1218E" w:rsidRDefault="00736BEE" w:rsidP="0056564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C1218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C1218E" w:rsidRPr="00C1218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111570</w:t>
      </w:r>
      <w:r w:rsidRPr="00C1218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C1218E" w:rsidRPr="00C1218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C1218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43380188" w14:textId="77777777" w:rsidR="00E24BB4" w:rsidRPr="00A20951" w:rsidRDefault="00E24BB4" w:rsidP="0056564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569F9F70" w14:textId="7C4520ED" w:rsidR="00691D23" w:rsidRPr="00382E9E" w:rsidRDefault="00691D23" w:rsidP="00565644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</w:t>
      </w:r>
      <w:r w:rsidR="00EA4CD5">
        <w:rPr>
          <w:szCs w:val="20"/>
        </w:rPr>
        <w:t>i</w:t>
      </w:r>
      <w:r w:rsidRPr="00382E9E">
        <w:rPr>
          <w:szCs w:val="20"/>
        </w:rPr>
        <w:t xml:space="preserve"> Dyrektor jednostce, której przedmiotem był</w:t>
      </w:r>
      <w:r w:rsidR="00EA4CD5">
        <w:rPr>
          <w:szCs w:val="20"/>
        </w:rPr>
        <w:t>y:</w:t>
      </w:r>
    </w:p>
    <w:p w14:paraId="5619C4E2" w14:textId="550A09B2" w:rsidR="00BE4F39" w:rsidRPr="00BE4F39" w:rsidRDefault="00F032D6" w:rsidP="00BE4F39">
      <w:pPr>
        <w:pStyle w:val="10Szanowny"/>
        <w:numPr>
          <w:ilvl w:val="0"/>
          <w:numId w:val="36"/>
        </w:numPr>
        <w:spacing w:before="0" w:line="360" w:lineRule="auto"/>
        <w:ind w:left="426" w:hanging="426"/>
        <w:jc w:val="left"/>
        <w:rPr>
          <w:rFonts w:eastAsia="Arial Unicode MS"/>
          <w:szCs w:val="20"/>
        </w:rPr>
      </w:pPr>
      <w:r>
        <w:rPr>
          <w:rFonts w:eastAsia="Arial Unicode MS"/>
          <w:szCs w:val="20"/>
        </w:rPr>
        <w:t>z</w:t>
      </w:r>
      <w:r w:rsidR="00EA4CD5" w:rsidRPr="0029267F">
        <w:rPr>
          <w:rFonts w:eastAsia="Arial Unicode MS"/>
          <w:szCs w:val="20"/>
        </w:rPr>
        <w:t>agadnienia organizacyjno-prawne i kadrowo-płacowe</w:t>
      </w:r>
      <w:r w:rsidR="00DC66A7">
        <w:rPr>
          <w:rFonts w:eastAsia="Arial Unicode MS"/>
          <w:szCs w:val="20"/>
        </w:rPr>
        <w:t>,</w:t>
      </w:r>
      <w:r w:rsidR="00EA4CD5" w:rsidRPr="0029267F">
        <w:rPr>
          <w:rFonts w:eastAsia="Arial Unicode MS"/>
          <w:szCs w:val="20"/>
        </w:rPr>
        <w:t xml:space="preserve"> za rok szkolny 2022/2023</w:t>
      </w:r>
      <w:r w:rsidR="002B1B4E">
        <w:rPr>
          <w:rFonts w:eastAsia="Arial Unicode MS"/>
          <w:szCs w:val="20"/>
        </w:rPr>
        <w:t>,</w:t>
      </w:r>
    </w:p>
    <w:p w14:paraId="58F24ED7" w14:textId="3DEB22BF" w:rsidR="00E24BB4" w:rsidRPr="00004FCC" w:rsidRDefault="00F032D6" w:rsidP="00BE4F39">
      <w:pPr>
        <w:pStyle w:val="10Szanowny"/>
        <w:numPr>
          <w:ilvl w:val="0"/>
          <w:numId w:val="36"/>
        </w:numPr>
        <w:spacing w:before="0" w:line="360" w:lineRule="auto"/>
        <w:ind w:left="426" w:hanging="426"/>
        <w:jc w:val="left"/>
        <w:rPr>
          <w:szCs w:val="20"/>
        </w:rPr>
      </w:pPr>
      <w:r>
        <w:rPr>
          <w:rFonts w:eastAsia="Calibri"/>
          <w:szCs w:val="20"/>
          <w:lang w:eastAsia="en-US"/>
        </w:rPr>
        <w:t>r</w:t>
      </w:r>
      <w:r w:rsidR="00EA4CD5" w:rsidRPr="0029267F">
        <w:rPr>
          <w:rFonts w:eastAsia="Calibri"/>
          <w:szCs w:val="20"/>
          <w:lang w:eastAsia="en-US"/>
        </w:rPr>
        <w:t>ealizacja obowiązków wynikających z art. 21 i art. 22b ustawy o przeciwdziałaniu zagrożeniom przestępczością na tle seksualnym i ochronie małoletnich</w:t>
      </w:r>
      <w:r w:rsidR="00DC66A7">
        <w:rPr>
          <w:rFonts w:eastAsia="Calibri"/>
          <w:szCs w:val="20"/>
          <w:lang w:eastAsia="en-US"/>
        </w:rPr>
        <w:t>,</w:t>
      </w:r>
      <w:r w:rsidR="00EA4CD5" w:rsidRPr="0029267F">
        <w:rPr>
          <w:rFonts w:eastAsia="Calibri"/>
          <w:szCs w:val="20"/>
          <w:lang w:eastAsia="en-US"/>
        </w:rPr>
        <w:t xml:space="preserve"> za rok 2024.</w:t>
      </w:r>
    </w:p>
    <w:p w14:paraId="62C7804B" w14:textId="10C421FF" w:rsidR="00E24BB4" w:rsidRPr="00C1218E" w:rsidRDefault="00E24BB4" w:rsidP="00565644">
      <w:pPr>
        <w:pStyle w:val="10Szanowny"/>
        <w:spacing w:before="240" w:after="240" w:line="360" w:lineRule="auto"/>
        <w:jc w:val="left"/>
        <w:rPr>
          <w:szCs w:val="20"/>
        </w:rPr>
      </w:pPr>
      <w:r w:rsidRPr="00C1218E">
        <w:rPr>
          <w:szCs w:val="20"/>
        </w:rPr>
        <w:t>Wyniki kontroli przedstawiono w protokole nr WKN-KPZ.1711.</w:t>
      </w:r>
      <w:r w:rsidR="00C1218E">
        <w:rPr>
          <w:szCs w:val="20"/>
        </w:rPr>
        <w:t>40</w:t>
      </w:r>
      <w:r w:rsidRPr="00C1218E">
        <w:rPr>
          <w:szCs w:val="20"/>
        </w:rPr>
        <w:t>.202</w:t>
      </w:r>
      <w:r w:rsidR="00330836" w:rsidRPr="00C1218E">
        <w:rPr>
          <w:szCs w:val="20"/>
        </w:rPr>
        <w:t>4</w:t>
      </w:r>
      <w:r w:rsidRPr="00C1218E">
        <w:rPr>
          <w:szCs w:val="20"/>
        </w:rPr>
        <w:t>, do którego nie wniesiono zastrzeżeń.</w:t>
      </w:r>
    </w:p>
    <w:p w14:paraId="1A91B68F" w14:textId="77777777" w:rsidR="007911E0" w:rsidRDefault="007911E0" w:rsidP="00565644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63154258" w14:textId="37162AE9" w:rsidR="00EA4CD5" w:rsidRPr="00D01C13" w:rsidRDefault="00EA4CD5" w:rsidP="00565644">
      <w:pPr>
        <w:pStyle w:val="Akapitzlist"/>
        <w:numPr>
          <w:ilvl w:val="0"/>
          <w:numId w:val="35"/>
        </w:numPr>
        <w:suppressAutoHyphens/>
        <w:spacing w:after="240" w:line="360" w:lineRule="auto"/>
        <w:ind w:left="426" w:hanging="426"/>
        <w:rPr>
          <w:rFonts w:ascii="Verdana" w:hAnsi="Verdana"/>
          <w:sz w:val="20"/>
          <w:szCs w:val="20"/>
        </w:rPr>
      </w:pPr>
      <w:r w:rsidRPr="00D01C13">
        <w:rPr>
          <w:rFonts w:ascii="Verdana" w:hAnsi="Verdana"/>
          <w:sz w:val="20"/>
          <w:szCs w:val="20"/>
        </w:rPr>
        <w:t xml:space="preserve">Nieuzyskaniu </w:t>
      </w:r>
      <w:bookmarkStart w:id="1" w:name="_Hlk179748919"/>
      <w:r w:rsidRPr="00D01C13">
        <w:rPr>
          <w:rFonts w:ascii="Verdana" w:hAnsi="Verdana"/>
          <w:sz w:val="20"/>
          <w:szCs w:val="20"/>
        </w:rPr>
        <w:t xml:space="preserve">przed nawiązaniem stosunku pracy, </w:t>
      </w:r>
      <w:r w:rsidR="002B1B4E">
        <w:rPr>
          <w:rFonts w:ascii="Verdana" w:hAnsi="Verdana"/>
          <w:sz w:val="20"/>
          <w:szCs w:val="20"/>
        </w:rPr>
        <w:t xml:space="preserve">informacji </w:t>
      </w:r>
      <w:r w:rsidRPr="00D01C13">
        <w:rPr>
          <w:rFonts w:ascii="Verdana" w:hAnsi="Verdana"/>
          <w:sz w:val="20"/>
          <w:szCs w:val="20"/>
        </w:rPr>
        <w:t>czy dane zatrudnianych nauczycieli, są zamieszczone w Rejestrze osób, w stosunku do których Państwowa Komisja do spraw przeciwdziałania wykorzystaniu seksualnemu małoletnich poniżej lat 15 wydała postanowienie o wpisie w Rejestrze</w:t>
      </w:r>
      <w:bookmarkEnd w:id="1"/>
      <w:r w:rsidRPr="00D01C13">
        <w:rPr>
          <w:rFonts w:ascii="Verdana" w:hAnsi="Verdana"/>
          <w:sz w:val="20"/>
          <w:szCs w:val="20"/>
        </w:rPr>
        <w:t xml:space="preserve">, czym naruszono art. 21 ust. </w:t>
      </w:r>
      <w:r w:rsidR="001C0D92" w:rsidRPr="00D01C13">
        <w:rPr>
          <w:rFonts w:ascii="Verdana" w:hAnsi="Verdana"/>
          <w:sz w:val="20"/>
          <w:szCs w:val="20"/>
        </w:rPr>
        <w:t xml:space="preserve">1 i </w:t>
      </w:r>
      <w:r w:rsidRPr="00D01C13">
        <w:rPr>
          <w:rFonts w:ascii="Verdana" w:hAnsi="Verdana"/>
          <w:sz w:val="20"/>
          <w:szCs w:val="20"/>
        </w:rPr>
        <w:t xml:space="preserve">2 ustawy z dnia </w:t>
      </w:r>
      <w:r w:rsidRPr="00D01C13">
        <w:rPr>
          <w:rFonts w:ascii="Verdana" w:hAnsi="Verdana" w:cs="Verdana"/>
          <w:bCs/>
          <w:sz w:val="20"/>
          <w:szCs w:val="20"/>
        </w:rPr>
        <w:t xml:space="preserve">13 maja 2016 r. </w:t>
      </w:r>
      <w:bookmarkStart w:id="2" w:name="_Hlk179733306"/>
      <w:r w:rsidRPr="00D01C13">
        <w:rPr>
          <w:rFonts w:ascii="Verdana" w:hAnsi="Verdana" w:cs="Verdana"/>
          <w:bCs/>
          <w:sz w:val="20"/>
          <w:szCs w:val="20"/>
        </w:rPr>
        <w:t xml:space="preserve">o przeciwdziałaniu zagrożeniom przestępczością na tle seksualnym i ochronie </w:t>
      </w:r>
      <w:r w:rsidRPr="00D01C13">
        <w:rPr>
          <w:rFonts w:ascii="Verdana" w:hAnsi="Verdana" w:cs="Verdana"/>
          <w:bCs/>
          <w:sz w:val="20"/>
          <w:szCs w:val="20"/>
        </w:rPr>
        <w:lastRenderedPageBreak/>
        <w:t xml:space="preserve">małoletnich </w:t>
      </w:r>
      <w:bookmarkEnd w:id="2"/>
      <w:r w:rsidRPr="00D01C13">
        <w:rPr>
          <w:rFonts w:ascii="Verdana" w:hAnsi="Verdana" w:cs="Verdana"/>
          <w:bCs/>
          <w:sz w:val="20"/>
          <w:szCs w:val="20"/>
        </w:rPr>
        <w:t>(Dz. U. z 2024 r. poz. 560)</w:t>
      </w:r>
      <w:r w:rsidR="001C0D92" w:rsidRPr="00D01C13">
        <w:rPr>
          <w:rFonts w:ascii="Verdana" w:hAnsi="Verdana" w:cs="Verdana"/>
          <w:bCs/>
          <w:sz w:val="20"/>
          <w:szCs w:val="20"/>
        </w:rPr>
        <w:t>. Dotyczy to czterech przypadków na cztery skontrolowane,</w:t>
      </w:r>
      <w:r w:rsidRPr="00D01C13">
        <w:rPr>
          <w:rFonts w:ascii="Verdana" w:hAnsi="Verdana" w:cs="Verdana"/>
          <w:sz w:val="20"/>
          <w:szCs w:val="20"/>
        </w:rPr>
        <w:t xml:space="preserve"> strony 8 - </w:t>
      </w:r>
      <w:r w:rsidR="00C1218E" w:rsidRPr="00D01C13">
        <w:rPr>
          <w:rFonts w:ascii="Verdana" w:hAnsi="Verdana" w:cs="Verdana"/>
          <w:sz w:val="20"/>
          <w:szCs w:val="20"/>
        </w:rPr>
        <w:t>11</w:t>
      </w:r>
      <w:r w:rsidRPr="00D01C13">
        <w:rPr>
          <w:rFonts w:ascii="Verdana" w:hAnsi="Verdana" w:cs="Verdana"/>
          <w:sz w:val="20"/>
          <w:szCs w:val="20"/>
        </w:rPr>
        <w:t xml:space="preserve"> protokołu kontroli.</w:t>
      </w:r>
    </w:p>
    <w:p w14:paraId="419F253A" w14:textId="77777777" w:rsidR="00E24BB4" w:rsidRPr="00EA4CD5" w:rsidRDefault="00E24BB4" w:rsidP="00565644">
      <w:pPr>
        <w:suppressAutoHyphens/>
        <w:spacing w:line="360" w:lineRule="auto"/>
        <w:jc w:val="both"/>
        <w:rPr>
          <w:rFonts w:ascii="Verdana" w:hAnsi="Verdana"/>
          <w:sz w:val="20"/>
          <w:szCs w:val="20"/>
        </w:rPr>
      </w:pPr>
      <w:bookmarkStart w:id="3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1163F432" w14:textId="77777777" w:rsidR="007B06BA" w:rsidRDefault="00691D23" w:rsidP="00565644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429BD8A3" w14:textId="6AE65CF5" w:rsidR="00691D23" w:rsidRPr="007B06BA" w:rsidRDefault="00EA4CD5" w:rsidP="00565644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 </w:t>
      </w:r>
      <w:r w:rsidRPr="00A046B1">
        <w:rPr>
          <w:rFonts w:ascii="Verdana" w:hAnsi="Verdana"/>
          <w:sz w:val="20"/>
          <w:szCs w:val="20"/>
        </w:rPr>
        <w:t>przed nawiązaniem stosunku pracy informacji, czy dane zatrudnianych</w:t>
      </w:r>
      <w:r w:rsidR="002B1B4E">
        <w:rPr>
          <w:rFonts w:ascii="Verdana" w:hAnsi="Verdana"/>
          <w:sz w:val="20"/>
          <w:szCs w:val="20"/>
        </w:rPr>
        <w:t xml:space="preserve"> osób</w:t>
      </w:r>
      <w:r w:rsidRPr="00A046B1">
        <w:rPr>
          <w:rFonts w:ascii="Verdana" w:hAnsi="Verdana"/>
          <w:sz w:val="20"/>
          <w:szCs w:val="20"/>
        </w:rPr>
        <w:t>, są zamieszczone w Rejestrze osób, w stosunku do których Państwowa Komisja do spraw przeciwdziałania wykorzystaniu seksualnemu małoletnich poniżej lat 15 wydała postanowienie o wpisie w Rejestrze</w:t>
      </w:r>
      <w:r w:rsidR="00882898">
        <w:rPr>
          <w:rFonts w:ascii="Verdana" w:hAnsi="Verdana"/>
          <w:sz w:val="20"/>
          <w:szCs w:val="20"/>
        </w:rPr>
        <w:t>.</w:t>
      </w:r>
    </w:p>
    <w:p w14:paraId="0C8AD7BF" w14:textId="35B15699" w:rsidR="00622323" w:rsidRDefault="00691D23" w:rsidP="00622323">
      <w:pPr>
        <w:suppressAutoHyphens/>
        <w:spacing w:after="360" w:line="360" w:lineRule="auto"/>
        <w:rPr>
          <w:rFonts w:ascii="Verdana" w:hAnsi="Verdana"/>
          <w:sz w:val="20"/>
          <w:szCs w:val="20"/>
        </w:rPr>
      </w:pPr>
      <w:r w:rsidRPr="007E4834"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550967C9" w14:textId="77777777" w:rsidR="00A51F72" w:rsidRDefault="00A51F72" w:rsidP="00A51F72">
      <w:pPr>
        <w:suppressAutoHyphens/>
        <w:spacing w:before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4DF7C6F" w14:textId="77777777" w:rsidR="00A51F72" w:rsidRDefault="00A51F72" w:rsidP="00A51F72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6CB5962C" w14:textId="77777777" w:rsidR="00A51F72" w:rsidRDefault="00A51F72" w:rsidP="00A51F72">
      <w:pPr>
        <w:suppressAutoHyphens/>
        <w:spacing w:after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345EA45" w14:textId="3EFEE232" w:rsidR="009552D9" w:rsidRPr="00C0626F" w:rsidRDefault="009552D9" w:rsidP="00622323">
      <w:pPr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>
        <w:rPr>
          <w:rFonts w:ascii="Verdana" w:hAnsi="Verdana"/>
          <w:sz w:val="20"/>
          <w:szCs w:val="20"/>
        </w:rPr>
        <w:t>8, 10; 50-031 Wrocław; tel. +48</w:t>
      </w:r>
      <w:r w:rsidR="00840C8C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35, fax +48</w:t>
      </w:r>
      <w:r w:rsidR="008E6E7D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34; wkn@um.wroc.pl</w:t>
      </w:r>
      <w:r>
        <w:rPr>
          <w:rFonts w:ascii="Verdana" w:hAnsi="Verdana"/>
          <w:sz w:val="20"/>
          <w:szCs w:val="20"/>
        </w:rPr>
        <w:t xml:space="preserve"> </w:t>
      </w:r>
    </w:p>
    <w:p w14:paraId="2C390FFE" w14:textId="77777777" w:rsidR="00E24BB4" w:rsidRPr="00107A4D" w:rsidRDefault="00E24BB4" w:rsidP="007E4834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24273C39" w14:textId="77777777" w:rsidR="00E24BB4" w:rsidRPr="00F43FA4" w:rsidRDefault="00E24BB4" w:rsidP="007522B7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EA4CD5">
        <w:rPr>
          <w:rFonts w:ascii="Verdana" w:hAnsi="Verdana"/>
          <w:bCs/>
          <w:sz w:val="20"/>
          <w:szCs w:val="20"/>
        </w:rPr>
        <w:t>40</w:t>
      </w:r>
      <w:r w:rsidRPr="00F43FA4">
        <w:rPr>
          <w:rFonts w:ascii="Verdana" w:hAnsi="Verdana"/>
          <w:bCs/>
          <w:sz w:val="20"/>
          <w:szCs w:val="20"/>
        </w:rPr>
        <w:t>.202</w:t>
      </w:r>
      <w:r w:rsidR="00510355">
        <w:rPr>
          <w:rFonts w:ascii="Verdana" w:hAnsi="Verdana"/>
          <w:bCs/>
          <w:sz w:val="20"/>
          <w:szCs w:val="20"/>
        </w:rPr>
        <w:t>4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08ABAF99" w14:textId="53386617" w:rsidR="00A51F72" w:rsidRDefault="00E24BB4" w:rsidP="00565644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3"/>
    </w:p>
    <w:sectPr w:rsidR="00A51F7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168CA" w14:textId="77777777" w:rsidR="007627A2" w:rsidRDefault="007627A2">
      <w:r>
        <w:separator/>
      </w:r>
    </w:p>
  </w:endnote>
  <w:endnote w:type="continuationSeparator" w:id="0">
    <w:p w14:paraId="7B098F10" w14:textId="77777777" w:rsidR="007627A2" w:rsidRDefault="007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9312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F36D" w14:textId="77777777" w:rsidR="00022A1D" w:rsidRDefault="00022A1D" w:rsidP="00F261E5">
    <w:pPr>
      <w:pStyle w:val="Stopka"/>
    </w:pPr>
  </w:p>
  <w:p w14:paraId="155B7098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5D265D56" wp14:editId="23D79BF6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A249" w14:textId="77777777" w:rsidR="007627A2" w:rsidRDefault="007627A2">
      <w:r>
        <w:separator/>
      </w:r>
    </w:p>
  </w:footnote>
  <w:footnote w:type="continuationSeparator" w:id="0">
    <w:p w14:paraId="7510079B" w14:textId="77777777" w:rsidR="007627A2" w:rsidRDefault="00762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64FE" w14:textId="77777777" w:rsidR="00190D4E" w:rsidRDefault="008E6E7D">
    <w:r>
      <w:rPr>
        <w:noProof/>
      </w:rPr>
      <w:pict w14:anchorId="128D9C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0135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5DA85139" wp14:editId="1D40E1E2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54328"/>
    <w:multiLevelType w:val="hybridMultilevel"/>
    <w:tmpl w:val="E4065E80"/>
    <w:lvl w:ilvl="0" w:tplc="C9C40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A2E14"/>
    <w:multiLevelType w:val="hybridMultilevel"/>
    <w:tmpl w:val="ECE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A11545"/>
    <w:multiLevelType w:val="hybridMultilevel"/>
    <w:tmpl w:val="0F0A54B8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5"/>
  </w:num>
  <w:num w:numId="17">
    <w:abstractNumId w:val="28"/>
  </w:num>
  <w:num w:numId="18">
    <w:abstractNumId w:val="23"/>
  </w:num>
  <w:num w:numId="19">
    <w:abstractNumId w:val="32"/>
  </w:num>
  <w:num w:numId="20">
    <w:abstractNumId w:val="10"/>
  </w:num>
  <w:num w:numId="21">
    <w:abstractNumId w:val="29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1"/>
  </w:num>
  <w:num w:numId="29">
    <w:abstractNumId w:val="14"/>
  </w:num>
  <w:num w:numId="30">
    <w:abstractNumId w:val="27"/>
  </w:num>
  <w:num w:numId="31">
    <w:abstractNumId w:val="30"/>
  </w:num>
  <w:num w:numId="32">
    <w:abstractNumId w:val="24"/>
  </w:num>
  <w:num w:numId="33">
    <w:abstractNumId w:val="18"/>
  </w:num>
  <w:num w:numId="34">
    <w:abstractNumId w:val="34"/>
  </w:num>
  <w:num w:numId="35">
    <w:abstractNumId w:val="2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3238"/>
    <w:rsid w:val="00097AEF"/>
    <w:rsid w:val="000C744E"/>
    <w:rsid w:val="000C7820"/>
    <w:rsid w:val="000F6423"/>
    <w:rsid w:val="001038F7"/>
    <w:rsid w:val="00143A44"/>
    <w:rsid w:val="001729F0"/>
    <w:rsid w:val="00180DF6"/>
    <w:rsid w:val="00190D4E"/>
    <w:rsid w:val="001A4254"/>
    <w:rsid w:val="001C0D92"/>
    <w:rsid w:val="001C123E"/>
    <w:rsid w:val="001D5D26"/>
    <w:rsid w:val="001E33FC"/>
    <w:rsid w:val="001F6273"/>
    <w:rsid w:val="00201165"/>
    <w:rsid w:val="002018DC"/>
    <w:rsid w:val="00216E29"/>
    <w:rsid w:val="00256655"/>
    <w:rsid w:val="00281D6F"/>
    <w:rsid w:val="00285429"/>
    <w:rsid w:val="00287C69"/>
    <w:rsid w:val="002970A6"/>
    <w:rsid w:val="002B1B4E"/>
    <w:rsid w:val="002B6140"/>
    <w:rsid w:val="002B7EEC"/>
    <w:rsid w:val="002D1DB0"/>
    <w:rsid w:val="002F292D"/>
    <w:rsid w:val="00303DC3"/>
    <w:rsid w:val="003043F1"/>
    <w:rsid w:val="00323052"/>
    <w:rsid w:val="00330836"/>
    <w:rsid w:val="00332A80"/>
    <w:rsid w:val="00332F74"/>
    <w:rsid w:val="00345256"/>
    <w:rsid w:val="0036308A"/>
    <w:rsid w:val="0036369C"/>
    <w:rsid w:val="00381B92"/>
    <w:rsid w:val="003B1EF6"/>
    <w:rsid w:val="003B4793"/>
    <w:rsid w:val="003F20D6"/>
    <w:rsid w:val="003F2130"/>
    <w:rsid w:val="00410A92"/>
    <w:rsid w:val="00416D35"/>
    <w:rsid w:val="004508B6"/>
    <w:rsid w:val="004712AE"/>
    <w:rsid w:val="00494997"/>
    <w:rsid w:val="004A21ED"/>
    <w:rsid w:val="004D12C3"/>
    <w:rsid w:val="004D6885"/>
    <w:rsid w:val="004E5C8D"/>
    <w:rsid w:val="004F1811"/>
    <w:rsid w:val="00510355"/>
    <w:rsid w:val="00526692"/>
    <w:rsid w:val="005451C9"/>
    <w:rsid w:val="00554E51"/>
    <w:rsid w:val="00565644"/>
    <w:rsid w:val="005A3893"/>
    <w:rsid w:val="005C5E14"/>
    <w:rsid w:val="005D18D1"/>
    <w:rsid w:val="005D508A"/>
    <w:rsid w:val="005D766E"/>
    <w:rsid w:val="00622323"/>
    <w:rsid w:val="0062493D"/>
    <w:rsid w:val="006550D8"/>
    <w:rsid w:val="00690658"/>
    <w:rsid w:val="00691D23"/>
    <w:rsid w:val="006C4F62"/>
    <w:rsid w:val="006E0CD0"/>
    <w:rsid w:val="006F17BB"/>
    <w:rsid w:val="00701FA2"/>
    <w:rsid w:val="00706D3C"/>
    <w:rsid w:val="00735B21"/>
    <w:rsid w:val="00736BEE"/>
    <w:rsid w:val="007522B7"/>
    <w:rsid w:val="00757C56"/>
    <w:rsid w:val="007626FA"/>
    <w:rsid w:val="007627A2"/>
    <w:rsid w:val="00781577"/>
    <w:rsid w:val="007878BA"/>
    <w:rsid w:val="007911E0"/>
    <w:rsid w:val="007B06BA"/>
    <w:rsid w:val="007D0717"/>
    <w:rsid w:val="007E4834"/>
    <w:rsid w:val="007E73D3"/>
    <w:rsid w:val="007F1692"/>
    <w:rsid w:val="007F1B42"/>
    <w:rsid w:val="00840C8C"/>
    <w:rsid w:val="00844E2B"/>
    <w:rsid w:val="0088160D"/>
    <w:rsid w:val="00882898"/>
    <w:rsid w:val="008A76AE"/>
    <w:rsid w:val="008D507D"/>
    <w:rsid w:val="008E6E7D"/>
    <w:rsid w:val="008F1518"/>
    <w:rsid w:val="008F7D65"/>
    <w:rsid w:val="00916B2A"/>
    <w:rsid w:val="009266F8"/>
    <w:rsid w:val="00952595"/>
    <w:rsid w:val="009552D9"/>
    <w:rsid w:val="009765D0"/>
    <w:rsid w:val="00984F47"/>
    <w:rsid w:val="009E6C6D"/>
    <w:rsid w:val="00A005FB"/>
    <w:rsid w:val="00A27F20"/>
    <w:rsid w:val="00A46BB3"/>
    <w:rsid w:val="00A51F72"/>
    <w:rsid w:val="00A56BDA"/>
    <w:rsid w:val="00A57551"/>
    <w:rsid w:val="00A7407B"/>
    <w:rsid w:val="00A816F2"/>
    <w:rsid w:val="00A86D58"/>
    <w:rsid w:val="00AA129E"/>
    <w:rsid w:val="00AB56BE"/>
    <w:rsid w:val="00AB60B5"/>
    <w:rsid w:val="00AD0D9A"/>
    <w:rsid w:val="00AF094C"/>
    <w:rsid w:val="00B02AD0"/>
    <w:rsid w:val="00B31D40"/>
    <w:rsid w:val="00B363E7"/>
    <w:rsid w:val="00B55B53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7399"/>
    <w:rsid w:val="00BE4F39"/>
    <w:rsid w:val="00BF59A6"/>
    <w:rsid w:val="00C02F83"/>
    <w:rsid w:val="00C1218E"/>
    <w:rsid w:val="00C2127D"/>
    <w:rsid w:val="00C53C41"/>
    <w:rsid w:val="00C5535D"/>
    <w:rsid w:val="00C71F59"/>
    <w:rsid w:val="00C762D4"/>
    <w:rsid w:val="00C96101"/>
    <w:rsid w:val="00CB4D95"/>
    <w:rsid w:val="00CB73FD"/>
    <w:rsid w:val="00CC1016"/>
    <w:rsid w:val="00CD26BE"/>
    <w:rsid w:val="00CD4AC9"/>
    <w:rsid w:val="00CE4F44"/>
    <w:rsid w:val="00CF0E4A"/>
    <w:rsid w:val="00D01C13"/>
    <w:rsid w:val="00D05152"/>
    <w:rsid w:val="00D21895"/>
    <w:rsid w:val="00D23966"/>
    <w:rsid w:val="00D33992"/>
    <w:rsid w:val="00D531A7"/>
    <w:rsid w:val="00D605BB"/>
    <w:rsid w:val="00D627A1"/>
    <w:rsid w:val="00D81AFC"/>
    <w:rsid w:val="00D8547D"/>
    <w:rsid w:val="00D93884"/>
    <w:rsid w:val="00DC191D"/>
    <w:rsid w:val="00DC66A7"/>
    <w:rsid w:val="00DD6E1F"/>
    <w:rsid w:val="00DF598C"/>
    <w:rsid w:val="00E03CFA"/>
    <w:rsid w:val="00E1003C"/>
    <w:rsid w:val="00E146C0"/>
    <w:rsid w:val="00E24BB4"/>
    <w:rsid w:val="00E25E6A"/>
    <w:rsid w:val="00E35A19"/>
    <w:rsid w:val="00E52576"/>
    <w:rsid w:val="00E54DF3"/>
    <w:rsid w:val="00E83A12"/>
    <w:rsid w:val="00EA4CD5"/>
    <w:rsid w:val="00EB6D7C"/>
    <w:rsid w:val="00ED10C8"/>
    <w:rsid w:val="00ED3E79"/>
    <w:rsid w:val="00EE04DD"/>
    <w:rsid w:val="00F032D6"/>
    <w:rsid w:val="00F261E5"/>
    <w:rsid w:val="00F40755"/>
    <w:rsid w:val="00F426EA"/>
    <w:rsid w:val="00F46CC9"/>
    <w:rsid w:val="00F562B7"/>
    <w:rsid w:val="00F8165E"/>
    <w:rsid w:val="00F95759"/>
    <w:rsid w:val="00FA2830"/>
    <w:rsid w:val="00FB2F82"/>
    <w:rsid w:val="00FB6857"/>
    <w:rsid w:val="00FB68B6"/>
    <w:rsid w:val="00FB7E2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3061C6F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2</Pages>
  <Words>308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2</cp:revision>
  <cp:lastPrinted>2025-08-01T11:40:00Z</cp:lastPrinted>
  <dcterms:created xsi:type="dcterms:W3CDTF">2026-03-05T08:25:00Z</dcterms:created>
  <dcterms:modified xsi:type="dcterms:W3CDTF">2026-03-05T08:25:00Z</dcterms:modified>
</cp:coreProperties>
</file>