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F7A600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D7AA3">
        <w:rPr>
          <w:sz w:val="24"/>
          <w:szCs w:val="24"/>
        </w:rPr>
        <w:t>2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D7AA3">
        <w:rPr>
          <w:sz w:val="24"/>
          <w:szCs w:val="24"/>
        </w:rPr>
        <w:t>3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04DB76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D7AA3" w:rsidRPr="005D7AA3">
        <w:rPr>
          <w:rFonts w:ascii="Verdana" w:hAnsi="Verdana"/>
          <w:sz w:val="24"/>
          <w:szCs w:val="24"/>
        </w:rPr>
        <w:t>NIEBIESKA NIEDŹWIEDZICA</w:t>
      </w:r>
      <w:r w:rsidR="005E70A0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5D7AA3" w:rsidRPr="005D7AA3">
        <w:rPr>
          <w:rFonts w:ascii="Verdana" w:hAnsi="Verdana"/>
          <w:sz w:val="24"/>
          <w:szCs w:val="24"/>
        </w:rPr>
        <w:t>TURNIEJ "PIŁKA BEZ BARIER"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A6C9979" w14:textId="38480A04" w:rsidR="005E70A0" w:rsidRDefault="00D87D3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87D3E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1F5F4C4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161</cp:revision>
  <cp:lastPrinted>2026-03-02T07:42:00Z</cp:lastPrinted>
  <dcterms:created xsi:type="dcterms:W3CDTF">2025-02-05T07:38:00Z</dcterms:created>
  <dcterms:modified xsi:type="dcterms:W3CDTF">2026-03-02T13:01:00Z</dcterms:modified>
</cp:coreProperties>
</file>