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3161" w14:textId="19D0BB4D" w:rsidR="006E62B6" w:rsidRDefault="00363C93" w:rsidP="006E62B6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Zespół Szk</w:t>
      </w:r>
      <w:r w:rsidR="002E2A78">
        <w:rPr>
          <w:rFonts w:cs="Calibri"/>
          <w:sz w:val="20"/>
          <w:szCs w:val="20"/>
        </w:rPr>
        <w:t>olno-Przedszkolny</w:t>
      </w:r>
      <w:r>
        <w:rPr>
          <w:rFonts w:cs="Calibri"/>
          <w:sz w:val="20"/>
          <w:szCs w:val="20"/>
        </w:rPr>
        <w:t xml:space="preserve"> nr </w:t>
      </w:r>
      <w:r w:rsidR="002E2A78">
        <w:rPr>
          <w:rFonts w:cs="Calibri"/>
          <w:sz w:val="20"/>
          <w:szCs w:val="20"/>
        </w:rPr>
        <w:t>1</w:t>
      </w:r>
    </w:p>
    <w:p w14:paraId="2F1157F1" w14:textId="6D0095C8" w:rsidR="006E62B6" w:rsidRPr="004B349C" w:rsidRDefault="006E62B6" w:rsidP="008B1891">
      <w:pPr>
        <w:pStyle w:val="08Sygnaturapisma"/>
        <w:spacing w:before="12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  <w:r w:rsidR="00363C93">
        <w:rPr>
          <w:sz w:val="20"/>
          <w:szCs w:val="20"/>
        </w:rPr>
        <w:t>i</w:t>
      </w:r>
      <w:r w:rsidR="000723B8">
        <w:rPr>
          <w:sz w:val="20"/>
          <w:szCs w:val="20"/>
        </w:rPr>
        <w:t xml:space="preserve"> </w:t>
      </w:r>
      <w:r w:rsidR="00236D21">
        <w:rPr>
          <w:sz w:val="20"/>
          <w:szCs w:val="20"/>
        </w:rPr>
        <w:t>Marta Hołub</w:t>
      </w:r>
    </w:p>
    <w:p w14:paraId="47677C36" w14:textId="77777777" w:rsidR="00FF6517" w:rsidRDefault="006E62B6" w:rsidP="008B1891">
      <w:pPr>
        <w:pStyle w:val="10Szanowny"/>
        <w:spacing w:before="0" w:after="12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6814FE47" w14:textId="2D4781B0" w:rsidR="006E62B6" w:rsidRPr="009C2205" w:rsidRDefault="00FF6517" w:rsidP="008B1891">
      <w:pPr>
        <w:pStyle w:val="10Szanowny"/>
        <w:spacing w:before="120" w:line="360" w:lineRule="auto"/>
        <w:jc w:val="left"/>
        <w:rPr>
          <w:szCs w:val="20"/>
        </w:rPr>
      </w:pPr>
      <w:r w:rsidRPr="009C2205">
        <w:rPr>
          <w:szCs w:val="20"/>
        </w:rPr>
        <w:t xml:space="preserve">ul. </w:t>
      </w:r>
      <w:r w:rsidR="00236D21" w:rsidRPr="009C2205">
        <w:rPr>
          <w:szCs w:val="20"/>
        </w:rPr>
        <w:t>Zemska 16c</w:t>
      </w:r>
    </w:p>
    <w:p w14:paraId="086BE1C2" w14:textId="4DC5E791" w:rsidR="00175A5D" w:rsidRPr="009C2205" w:rsidRDefault="006E62B6" w:rsidP="00FF6517">
      <w:pPr>
        <w:pStyle w:val="11Trescpisma"/>
        <w:spacing w:before="0" w:line="360" w:lineRule="auto"/>
        <w:jc w:val="left"/>
        <w:rPr>
          <w:szCs w:val="20"/>
        </w:rPr>
      </w:pPr>
      <w:r w:rsidRPr="009C2205">
        <w:rPr>
          <w:szCs w:val="20"/>
        </w:rPr>
        <w:t>5</w:t>
      </w:r>
      <w:r w:rsidR="000723B8" w:rsidRPr="009C2205">
        <w:rPr>
          <w:szCs w:val="20"/>
        </w:rPr>
        <w:t>4</w:t>
      </w:r>
      <w:r w:rsidRPr="009C2205">
        <w:rPr>
          <w:szCs w:val="20"/>
        </w:rPr>
        <w:t>-</w:t>
      </w:r>
      <w:r w:rsidR="00236D21" w:rsidRPr="009C2205">
        <w:rPr>
          <w:szCs w:val="20"/>
        </w:rPr>
        <w:t>438</w:t>
      </w:r>
      <w:r w:rsidRPr="009C2205">
        <w:rPr>
          <w:szCs w:val="20"/>
        </w:rPr>
        <w:t xml:space="preserve"> Wrocław</w:t>
      </w:r>
    </w:p>
    <w:p w14:paraId="2DC07B89" w14:textId="4B38143D" w:rsidR="00175A5D" w:rsidRPr="009C2205" w:rsidRDefault="00175A5D" w:rsidP="009C2205">
      <w:pPr>
        <w:pStyle w:val="10Szanowny"/>
        <w:spacing w:before="120" w:after="120" w:line="360" w:lineRule="auto"/>
        <w:rPr>
          <w:szCs w:val="20"/>
        </w:rPr>
      </w:pPr>
      <w:r w:rsidRPr="009C2205">
        <w:rPr>
          <w:szCs w:val="20"/>
        </w:rPr>
        <w:t>Wrocław,</w:t>
      </w:r>
      <w:r w:rsidR="00F10B3F" w:rsidRPr="009C2205">
        <w:rPr>
          <w:szCs w:val="20"/>
        </w:rPr>
        <w:t xml:space="preserve"> </w:t>
      </w:r>
      <w:r w:rsidR="00523DEC" w:rsidRPr="009C2205">
        <w:rPr>
          <w:szCs w:val="20"/>
        </w:rPr>
        <w:t>1</w:t>
      </w:r>
      <w:r w:rsidR="009C2205" w:rsidRPr="009C2205">
        <w:rPr>
          <w:szCs w:val="20"/>
        </w:rPr>
        <w:t>8</w:t>
      </w:r>
      <w:r w:rsidR="00523DEC" w:rsidRPr="009C2205">
        <w:rPr>
          <w:szCs w:val="20"/>
        </w:rPr>
        <w:t xml:space="preserve"> lutego</w:t>
      </w:r>
      <w:r w:rsidR="00DD7093" w:rsidRPr="009C2205">
        <w:rPr>
          <w:szCs w:val="20"/>
        </w:rPr>
        <w:t xml:space="preserve"> </w:t>
      </w:r>
      <w:r w:rsidR="00473423" w:rsidRPr="009C2205">
        <w:rPr>
          <w:szCs w:val="20"/>
        </w:rPr>
        <w:t>20</w:t>
      </w:r>
      <w:r w:rsidR="000226C3" w:rsidRPr="009C2205">
        <w:rPr>
          <w:szCs w:val="20"/>
        </w:rPr>
        <w:t>2</w:t>
      </w:r>
      <w:r w:rsidR="00523DEC" w:rsidRPr="009C2205">
        <w:rPr>
          <w:szCs w:val="20"/>
        </w:rPr>
        <w:t>6</w:t>
      </w:r>
      <w:r w:rsidR="000226C3" w:rsidRPr="009C2205">
        <w:rPr>
          <w:szCs w:val="20"/>
        </w:rPr>
        <w:t xml:space="preserve"> </w:t>
      </w:r>
      <w:r w:rsidR="00473423" w:rsidRPr="009C2205">
        <w:rPr>
          <w:szCs w:val="20"/>
        </w:rPr>
        <w:t>r.</w:t>
      </w:r>
    </w:p>
    <w:p w14:paraId="4C50091E" w14:textId="7E9CD911" w:rsidR="00175A5D" w:rsidRPr="009C2205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9C2205">
        <w:rPr>
          <w:rFonts w:cs="Arial"/>
          <w:sz w:val="20"/>
          <w:szCs w:val="20"/>
        </w:rPr>
        <w:t>WKN-KPZ.1711.</w:t>
      </w:r>
      <w:r w:rsidR="00236D21" w:rsidRPr="009C2205">
        <w:rPr>
          <w:rFonts w:cs="Arial"/>
          <w:sz w:val="20"/>
          <w:szCs w:val="20"/>
        </w:rPr>
        <w:t>51</w:t>
      </w:r>
      <w:r w:rsidRPr="009C2205">
        <w:rPr>
          <w:rFonts w:cs="Arial"/>
          <w:sz w:val="20"/>
          <w:szCs w:val="20"/>
        </w:rPr>
        <w:t>.202</w:t>
      </w:r>
      <w:r w:rsidR="00236D21" w:rsidRPr="009C2205">
        <w:rPr>
          <w:rFonts w:cs="Arial"/>
          <w:sz w:val="20"/>
          <w:szCs w:val="20"/>
        </w:rPr>
        <w:t>5</w:t>
      </w:r>
    </w:p>
    <w:p w14:paraId="357A8F47" w14:textId="6579E17C" w:rsidR="00175A5D" w:rsidRPr="009C2205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9C2205">
        <w:rPr>
          <w:rStyle w:val="readonlytext"/>
          <w:rFonts w:ascii="Verdana" w:hAnsi="Verdana"/>
          <w:sz w:val="20"/>
          <w:szCs w:val="20"/>
        </w:rPr>
        <w:t>00</w:t>
      </w:r>
      <w:r w:rsidR="00523DEC" w:rsidRPr="009C2205">
        <w:rPr>
          <w:rStyle w:val="readonlytext"/>
          <w:rFonts w:ascii="Verdana" w:hAnsi="Verdana"/>
          <w:sz w:val="20"/>
          <w:szCs w:val="20"/>
        </w:rPr>
        <w:t>024562</w:t>
      </w:r>
      <w:r w:rsidRPr="009C2205">
        <w:rPr>
          <w:rStyle w:val="readonlytext"/>
          <w:rFonts w:ascii="Verdana" w:hAnsi="Verdana"/>
          <w:sz w:val="20"/>
          <w:szCs w:val="20"/>
        </w:rPr>
        <w:t>/202</w:t>
      </w:r>
      <w:r w:rsidR="00523DEC" w:rsidRPr="009C2205">
        <w:rPr>
          <w:rStyle w:val="readonlytext"/>
          <w:rFonts w:ascii="Verdana" w:hAnsi="Verdana"/>
          <w:sz w:val="20"/>
          <w:szCs w:val="20"/>
        </w:rPr>
        <w:t>6</w:t>
      </w:r>
      <w:r w:rsidRPr="009C2205">
        <w:rPr>
          <w:rStyle w:val="readonlytext"/>
          <w:rFonts w:ascii="Verdana" w:hAnsi="Verdana"/>
          <w:sz w:val="20"/>
          <w:szCs w:val="20"/>
        </w:rPr>
        <w:t>/W</w:t>
      </w:r>
    </w:p>
    <w:p w14:paraId="39D7664B" w14:textId="77777777" w:rsidR="00175A5D" w:rsidRPr="0081733D" w:rsidRDefault="00175A5D" w:rsidP="00CF1842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9C2205">
        <w:rPr>
          <w:rFonts w:ascii="Verdana" w:hAnsi="Verdana"/>
          <w:b/>
          <w:lang w:bidi="pl-PL"/>
        </w:rPr>
        <w:t>WYSTĄPIENIE POKONTROLNE</w:t>
      </w:r>
    </w:p>
    <w:p w14:paraId="28E87711" w14:textId="77777777" w:rsidR="009C2205" w:rsidRPr="00236D21" w:rsidRDefault="009C2205" w:rsidP="009C2205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>
        <w:rPr>
          <w:szCs w:val="20"/>
        </w:rPr>
        <w:t>ią</w:t>
      </w:r>
      <w:r w:rsidRPr="0081733D">
        <w:rPr>
          <w:szCs w:val="20"/>
        </w:rPr>
        <w:t xml:space="preserve"> Dyrektor jednostce, której przedmiotem były</w:t>
      </w:r>
      <w:r>
        <w:rPr>
          <w:szCs w:val="20"/>
        </w:rPr>
        <w:t xml:space="preserve"> </w:t>
      </w:r>
      <w:r>
        <w:rPr>
          <w:rFonts w:eastAsia="Arial Unicode MS"/>
          <w:szCs w:val="20"/>
        </w:rPr>
        <w:t>z</w:t>
      </w:r>
      <w:r w:rsidRPr="0081733D">
        <w:rPr>
          <w:rFonts w:eastAsia="Arial Unicode MS"/>
          <w:szCs w:val="20"/>
        </w:rPr>
        <w:t>agadnienia organizacyjno-prawne i kadrowo-płacowe, za rok szkolny 20</w:t>
      </w:r>
      <w:r>
        <w:rPr>
          <w:rFonts w:eastAsia="Arial Unicode MS"/>
          <w:szCs w:val="20"/>
        </w:rPr>
        <w:t>23</w:t>
      </w:r>
      <w:r w:rsidRPr="0081733D">
        <w:rPr>
          <w:rFonts w:eastAsia="Arial Unicode MS"/>
          <w:szCs w:val="20"/>
        </w:rPr>
        <w:t>/202</w:t>
      </w:r>
      <w:r>
        <w:rPr>
          <w:rFonts w:eastAsia="Arial Unicode MS"/>
          <w:szCs w:val="20"/>
        </w:rPr>
        <w:t>4.</w:t>
      </w:r>
    </w:p>
    <w:p w14:paraId="792C9D57" w14:textId="77777777" w:rsidR="009C2205" w:rsidRPr="0081733D" w:rsidRDefault="009C2205" w:rsidP="009C2205">
      <w:pPr>
        <w:pStyle w:val="10Szanowny"/>
        <w:spacing w:before="120" w:after="120" w:line="360" w:lineRule="auto"/>
        <w:jc w:val="left"/>
        <w:rPr>
          <w:szCs w:val="20"/>
        </w:rPr>
      </w:pPr>
      <w:r w:rsidRPr="00433EDC">
        <w:rPr>
          <w:szCs w:val="20"/>
        </w:rPr>
        <w:t>Wyniki kontroli przedstawiono w protokole nr WKN-KPZ.1711.51.2025, do którego nie wniesiono zastrzeżeń.</w:t>
      </w:r>
    </w:p>
    <w:p w14:paraId="3F9D0E76" w14:textId="77777777" w:rsidR="009C2205" w:rsidRDefault="009C2205" w:rsidP="009C2205">
      <w:pPr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_Hlk164776523"/>
      <w:r w:rsidRPr="0081733D">
        <w:rPr>
          <w:rFonts w:ascii="Verdana" w:hAnsi="Verdana"/>
          <w:sz w:val="20"/>
          <w:szCs w:val="20"/>
        </w:rPr>
        <w:t>Na podstawie dokumentacji wskazanej w protokole kontroli stwierdzono</w:t>
      </w:r>
      <w:r>
        <w:rPr>
          <w:rFonts w:ascii="Verdana" w:hAnsi="Verdana"/>
          <w:sz w:val="20"/>
          <w:szCs w:val="20"/>
        </w:rPr>
        <w:t xml:space="preserve"> wystąpienie nieprawidłowości polegających na:</w:t>
      </w:r>
    </w:p>
    <w:p w14:paraId="0740A873" w14:textId="77777777" w:rsidR="009C2205" w:rsidRDefault="009C2205" w:rsidP="009C2205">
      <w:pPr>
        <w:pStyle w:val="Akapitzlist"/>
        <w:numPr>
          <w:ilvl w:val="0"/>
          <w:numId w:val="40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Nieokreśleniu w Standardach Ochrony Małoletnich:</w:t>
      </w:r>
    </w:p>
    <w:p w14:paraId="568B069D" w14:textId="31B7372D" w:rsidR="009C2205" w:rsidRDefault="009C2205" w:rsidP="009C2205">
      <w:pPr>
        <w:pStyle w:val="Akapitzlist"/>
        <w:numPr>
          <w:ilvl w:val="0"/>
          <w:numId w:val="48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bookmarkStart w:id="1" w:name="_Hlk199138775"/>
      <w:r w:rsidRPr="00736FB9">
        <w:rPr>
          <w:rFonts w:ascii="Verdana" w:hAnsi="Verdana" w:cs="Open Sans"/>
          <w:sz w:val="20"/>
          <w:szCs w:val="20"/>
          <w:shd w:val="clear" w:color="auto" w:fill="FFFFFF"/>
        </w:rPr>
        <w:t>zakresu kompetencji osoby odpowiedzialnej za przygotowanie personelu placówki lub organizatora do stosowania standardów, zasad przygotowania tego personelu do ich stosowania oraz sposób dokumentowania tej czynności</w:t>
      </w:r>
      <w:bookmarkEnd w:id="1"/>
      <w:r w:rsidRPr="00736FB9">
        <w:rPr>
          <w:rFonts w:ascii="Verdana" w:hAnsi="Verdana" w:cs="Open Sans"/>
          <w:sz w:val="20"/>
          <w:szCs w:val="20"/>
          <w:shd w:val="clear" w:color="auto" w:fill="FFFFFF"/>
        </w:rPr>
        <w:t xml:space="preserve">, </w:t>
      </w:r>
      <w:bookmarkStart w:id="2" w:name="_Hlk199138889"/>
      <w:r>
        <w:rPr>
          <w:rFonts w:ascii="Verdana" w:hAnsi="Verdana" w:cs="Open Sans"/>
          <w:sz w:val="20"/>
          <w:szCs w:val="20"/>
          <w:shd w:val="clear" w:color="auto" w:fill="FFFFFF"/>
        </w:rPr>
        <w:t>czym naruszono</w:t>
      </w:r>
      <w:r w:rsidRPr="00736FB9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Pr="00736FB9">
        <w:rPr>
          <w:rFonts w:ascii="Verdana" w:hAnsi="Verdana"/>
          <w:sz w:val="20"/>
          <w:szCs w:val="20"/>
        </w:rPr>
        <w:t>art. 22c ust. 1 p</w:t>
      </w:r>
      <w:r>
        <w:rPr>
          <w:rFonts w:ascii="Verdana" w:hAnsi="Verdana"/>
          <w:sz w:val="20"/>
          <w:szCs w:val="20"/>
        </w:rPr>
        <w:t>un</w:t>
      </w:r>
      <w:r w:rsidRPr="00736FB9">
        <w:rPr>
          <w:rFonts w:ascii="Verdana" w:hAnsi="Verdana"/>
          <w:sz w:val="20"/>
          <w:szCs w:val="20"/>
        </w:rPr>
        <w:t>kt 5 ustawy</w:t>
      </w:r>
      <w:bookmarkStart w:id="3" w:name="_Hlk215574554"/>
      <w:bookmarkEnd w:id="2"/>
      <w:r w:rsidRPr="00736FB9">
        <w:rPr>
          <w:rFonts w:ascii="Verdana" w:hAnsi="Verdana" w:cs="Verdana"/>
          <w:sz w:val="20"/>
          <w:szCs w:val="20"/>
        </w:rPr>
        <w:t xml:space="preserve"> z dnia 13 maja 2016 r. </w:t>
      </w:r>
      <w:bookmarkEnd w:id="3"/>
      <w:r w:rsidRPr="00736FB9">
        <w:rPr>
          <w:rFonts w:ascii="Verdana" w:hAnsi="Verdana" w:cs="Verdana"/>
          <w:sz w:val="20"/>
          <w:szCs w:val="20"/>
        </w:rPr>
        <w:t xml:space="preserve">o przeciwdziałaniu zagrożeniom przestępczością na tle seksualnym </w:t>
      </w:r>
      <w:r>
        <w:rPr>
          <w:rFonts w:ascii="Verdana" w:hAnsi="Verdana" w:cs="Verdana"/>
          <w:sz w:val="20"/>
          <w:szCs w:val="20"/>
        </w:rPr>
        <w:t xml:space="preserve">i ochronie małoletnich </w:t>
      </w:r>
      <w:r w:rsidRPr="00736FB9">
        <w:rPr>
          <w:rFonts w:ascii="Verdana" w:hAnsi="Verdana" w:cs="Verdana"/>
          <w:sz w:val="20"/>
          <w:szCs w:val="20"/>
        </w:rPr>
        <w:t>(Dz. U. z</w:t>
      </w:r>
      <w:r>
        <w:rPr>
          <w:rFonts w:ascii="Verdana" w:hAnsi="Verdana" w:cs="Verdana"/>
          <w:sz w:val="20"/>
          <w:szCs w:val="20"/>
        </w:rPr>
        <w:t xml:space="preserve"> </w:t>
      </w:r>
      <w:r w:rsidRPr="00736FB9">
        <w:rPr>
          <w:rFonts w:ascii="Verdana" w:hAnsi="Verdana" w:cs="Verdana"/>
          <w:sz w:val="20"/>
          <w:szCs w:val="20"/>
        </w:rPr>
        <w:t>2023 r. poz. 1304 ze zm</w:t>
      </w:r>
      <w:r w:rsidR="0065038D">
        <w:rPr>
          <w:rFonts w:ascii="Verdana" w:hAnsi="Verdana" w:cs="Verdana"/>
          <w:sz w:val="20"/>
          <w:szCs w:val="20"/>
        </w:rPr>
        <w:t>ianami</w:t>
      </w:r>
      <w:r w:rsidRPr="00736FB9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, dotyczy Szkoły Podstawowej nr 113 i Przedszkola nr 133,</w:t>
      </w:r>
    </w:p>
    <w:p w14:paraId="2E898FC6" w14:textId="4D5D4A1C" w:rsidR="009C2205" w:rsidRDefault="009C2205" w:rsidP="009C2205">
      <w:pPr>
        <w:pStyle w:val="Akapitzlist"/>
        <w:numPr>
          <w:ilvl w:val="0"/>
          <w:numId w:val="48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0124B">
        <w:rPr>
          <w:rFonts w:ascii="Verdana" w:hAnsi="Verdana"/>
          <w:sz w:val="20"/>
          <w:szCs w:val="20"/>
        </w:rPr>
        <w:t xml:space="preserve">zasad przeglądu i aktualizacji standardów, </w:t>
      </w:r>
      <w:r>
        <w:rPr>
          <w:rFonts w:ascii="Verdana" w:hAnsi="Verdana" w:cs="Open Sans"/>
          <w:sz w:val="20"/>
          <w:szCs w:val="20"/>
          <w:shd w:val="clear" w:color="auto" w:fill="FFFFFF"/>
        </w:rPr>
        <w:t>czym naruszono</w:t>
      </w:r>
      <w:r w:rsidRPr="00D0124B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Pr="00D0124B">
        <w:rPr>
          <w:rFonts w:ascii="Verdana" w:hAnsi="Verdana"/>
          <w:sz w:val="20"/>
          <w:szCs w:val="20"/>
        </w:rPr>
        <w:t>art. 22c ust. 1 p</w:t>
      </w:r>
      <w:r>
        <w:rPr>
          <w:rFonts w:ascii="Verdana" w:hAnsi="Verdana"/>
          <w:sz w:val="20"/>
          <w:szCs w:val="20"/>
        </w:rPr>
        <w:t>un</w:t>
      </w:r>
      <w:r w:rsidRPr="00D0124B">
        <w:rPr>
          <w:rFonts w:ascii="Verdana" w:hAnsi="Verdana"/>
          <w:sz w:val="20"/>
          <w:szCs w:val="20"/>
        </w:rPr>
        <w:t>kt 4 w</w:t>
      </w:r>
      <w:r>
        <w:rPr>
          <w:rFonts w:ascii="Verdana" w:hAnsi="Verdana"/>
          <w:sz w:val="20"/>
          <w:szCs w:val="20"/>
        </w:rPr>
        <w:t>yżej wymienionej</w:t>
      </w:r>
      <w:r w:rsidRPr="00D0124B">
        <w:rPr>
          <w:rFonts w:ascii="Verdana" w:hAnsi="Verdana"/>
          <w:sz w:val="20"/>
          <w:szCs w:val="20"/>
        </w:rPr>
        <w:t xml:space="preserve"> ustawy (dotyczy P</w:t>
      </w:r>
      <w:r>
        <w:rPr>
          <w:rFonts w:ascii="Verdana" w:hAnsi="Verdana"/>
          <w:sz w:val="20"/>
          <w:szCs w:val="20"/>
        </w:rPr>
        <w:t>rzedszkola nr</w:t>
      </w:r>
      <w:r w:rsidRPr="00D0124B">
        <w:rPr>
          <w:rFonts w:ascii="Verdana" w:hAnsi="Verdana"/>
          <w:sz w:val="20"/>
          <w:szCs w:val="20"/>
        </w:rPr>
        <w:t xml:space="preserve"> 133),</w:t>
      </w:r>
    </w:p>
    <w:p w14:paraId="6E5D777E" w14:textId="77777777" w:rsidR="009C2205" w:rsidRDefault="009C2205" w:rsidP="009C2205">
      <w:pPr>
        <w:pStyle w:val="Akapitzlist"/>
        <w:numPr>
          <w:ilvl w:val="0"/>
          <w:numId w:val="48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0124B">
        <w:rPr>
          <w:rFonts w:ascii="Verdana" w:hAnsi="Verdana"/>
          <w:sz w:val="20"/>
          <w:szCs w:val="20"/>
        </w:rPr>
        <w:t xml:space="preserve">zasad korzystania z urządzeń elektronicznych z dostępem do sieci Internet, </w:t>
      </w:r>
      <w:r>
        <w:rPr>
          <w:rFonts w:ascii="Verdana" w:hAnsi="Verdana" w:cs="Open Sans"/>
          <w:sz w:val="20"/>
          <w:szCs w:val="20"/>
          <w:shd w:val="clear" w:color="auto" w:fill="FFFFFF"/>
        </w:rPr>
        <w:t>czym naruszono</w:t>
      </w:r>
      <w:r w:rsidRPr="00736FB9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Pr="00D0124B">
        <w:rPr>
          <w:rFonts w:ascii="Verdana" w:hAnsi="Verdana"/>
          <w:sz w:val="20"/>
          <w:szCs w:val="20"/>
        </w:rPr>
        <w:t>art. 22c ust. 2 p</w:t>
      </w:r>
      <w:r>
        <w:rPr>
          <w:rFonts w:ascii="Verdana" w:hAnsi="Verdana"/>
          <w:sz w:val="20"/>
          <w:szCs w:val="20"/>
        </w:rPr>
        <w:t>un</w:t>
      </w:r>
      <w:r w:rsidRPr="00D0124B">
        <w:rPr>
          <w:rFonts w:ascii="Verdana" w:hAnsi="Verdana"/>
          <w:sz w:val="20"/>
          <w:szCs w:val="20"/>
        </w:rPr>
        <w:t>kt 2 w</w:t>
      </w:r>
      <w:r>
        <w:rPr>
          <w:rFonts w:ascii="Verdana" w:hAnsi="Verdana"/>
          <w:sz w:val="20"/>
          <w:szCs w:val="20"/>
        </w:rPr>
        <w:t>yżej wymienionej</w:t>
      </w:r>
      <w:r w:rsidRPr="00D0124B">
        <w:rPr>
          <w:rFonts w:ascii="Verdana" w:hAnsi="Verdana"/>
          <w:sz w:val="20"/>
          <w:szCs w:val="20"/>
        </w:rPr>
        <w:t xml:space="preserve"> ustawy (dotyczy P</w:t>
      </w:r>
      <w:r>
        <w:rPr>
          <w:rFonts w:ascii="Verdana" w:hAnsi="Verdana"/>
          <w:sz w:val="20"/>
          <w:szCs w:val="20"/>
        </w:rPr>
        <w:t>rzedszkola</w:t>
      </w:r>
      <w:r w:rsidRPr="00D0124B">
        <w:rPr>
          <w:rFonts w:ascii="Verdana" w:hAnsi="Verdana"/>
          <w:sz w:val="20"/>
          <w:szCs w:val="20"/>
        </w:rPr>
        <w:t xml:space="preserve"> 133),</w:t>
      </w:r>
    </w:p>
    <w:p w14:paraId="12BE1171" w14:textId="77777777" w:rsidR="009C2205" w:rsidRDefault="009C2205" w:rsidP="009C2205">
      <w:pPr>
        <w:pStyle w:val="Akapitzlist"/>
        <w:numPr>
          <w:ilvl w:val="0"/>
          <w:numId w:val="48"/>
        </w:numPr>
        <w:suppressAutoHyphens/>
        <w:spacing w:line="360" w:lineRule="auto"/>
        <w:ind w:left="851" w:hanging="425"/>
        <w:rPr>
          <w:rFonts w:ascii="Verdana" w:hAnsi="Verdana"/>
          <w:sz w:val="20"/>
          <w:szCs w:val="20"/>
        </w:rPr>
      </w:pPr>
      <w:r w:rsidRPr="00D0124B">
        <w:rPr>
          <w:rFonts w:ascii="Verdana" w:hAnsi="Verdana"/>
          <w:sz w:val="20"/>
          <w:szCs w:val="20"/>
        </w:rPr>
        <w:lastRenderedPageBreak/>
        <w:t xml:space="preserve">procedur ochrony dzieci przed treściami szkodliwymi i zagrożeniami w sieci Internet oraz utrwalonymi w innej formie, </w:t>
      </w:r>
      <w:r>
        <w:rPr>
          <w:rFonts w:ascii="Verdana" w:hAnsi="Verdana" w:cs="Open Sans"/>
          <w:sz w:val="20"/>
          <w:szCs w:val="20"/>
          <w:shd w:val="clear" w:color="auto" w:fill="FFFFFF"/>
        </w:rPr>
        <w:t>czym naruszono</w:t>
      </w:r>
      <w:r w:rsidRPr="00736FB9">
        <w:rPr>
          <w:rFonts w:ascii="Verdana" w:hAnsi="Verdana" w:cs="Open Sans"/>
          <w:sz w:val="20"/>
          <w:szCs w:val="20"/>
          <w:shd w:val="clear" w:color="auto" w:fill="FFFFFF"/>
        </w:rPr>
        <w:t xml:space="preserve"> </w:t>
      </w:r>
      <w:r w:rsidRPr="00D0124B">
        <w:rPr>
          <w:rFonts w:ascii="Verdana" w:hAnsi="Verdana"/>
          <w:sz w:val="20"/>
          <w:szCs w:val="20"/>
        </w:rPr>
        <w:t>art. 22c ust. 2 p</w:t>
      </w:r>
      <w:r>
        <w:rPr>
          <w:rFonts w:ascii="Verdana" w:hAnsi="Verdana"/>
          <w:sz w:val="20"/>
          <w:szCs w:val="20"/>
        </w:rPr>
        <w:t>un</w:t>
      </w:r>
      <w:r w:rsidRPr="00D0124B">
        <w:rPr>
          <w:rFonts w:ascii="Verdana" w:hAnsi="Verdana"/>
          <w:sz w:val="20"/>
          <w:szCs w:val="20"/>
        </w:rPr>
        <w:t>kt 3 w</w:t>
      </w:r>
      <w:r>
        <w:rPr>
          <w:rFonts w:ascii="Verdana" w:hAnsi="Verdana"/>
          <w:sz w:val="20"/>
          <w:szCs w:val="20"/>
        </w:rPr>
        <w:t>yżej wymienionej</w:t>
      </w:r>
      <w:r w:rsidRPr="00D0124B">
        <w:rPr>
          <w:rFonts w:ascii="Verdana" w:hAnsi="Verdana"/>
          <w:sz w:val="20"/>
          <w:szCs w:val="20"/>
        </w:rPr>
        <w:t xml:space="preserve"> ustawy (dotyczy P</w:t>
      </w:r>
      <w:r>
        <w:rPr>
          <w:rFonts w:ascii="Verdana" w:hAnsi="Verdana"/>
          <w:sz w:val="20"/>
          <w:szCs w:val="20"/>
        </w:rPr>
        <w:t>rzedszkola nr</w:t>
      </w:r>
      <w:r w:rsidRPr="00D0124B">
        <w:rPr>
          <w:rFonts w:ascii="Verdana" w:hAnsi="Verdana"/>
          <w:sz w:val="20"/>
          <w:szCs w:val="20"/>
        </w:rPr>
        <w:t xml:space="preserve"> 133)</w:t>
      </w:r>
      <w:r>
        <w:rPr>
          <w:rFonts w:ascii="Verdana" w:hAnsi="Verdana"/>
          <w:sz w:val="20"/>
          <w:szCs w:val="20"/>
        </w:rPr>
        <w:t>,</w:t>
      </w:r>
    </w:p>
    <w:p w14:paraId="20AFC87C" w14:textId="77777777" w:rsidR="009C2205" w:rsidRPr="006A4AC9" w:rsidRDefault="009C2205" w:rsidP="009C2205">
      <w:pPr>
        <w:suppressAutoHyphens/>
        <w:spacing w:line="360" w:lineRule="auto"/>
        <w:ind w:left="426"/>
        <w:rPr>
          <w:rFonts w:ascii="Verdana" w:hAnsi="Verdana"/>
          <w:sz w:val="20"/>
          <w:szCs w:val="20"/>
        </w:rPr>
      </w:pPr>
      <w:r w:rsidRPr="006A4AC9">
        <w:rPr>
          <w:rFonts w:ascii="Verdana" w:hAnsi="Verdana"/>
          <w:sz w:val="20"/>
          <w:szCs w:val="20"/>
        </w:rPr>
        <w:t>strony 4-5 protokołu kontroli.</w:t>
      </w:r>
    </w:p>
    <w:p w14:paraId="12AB0BE0" w14:textId="77777777" w:rsidR="009C2205" w:rsidRDefault="009C2205" w:rsidP="009C2205">
      <w:pPr>
        <w:pStyle w:val="Akapitzlist"/>
        <w:numPr>
          <w:ilvl w:val="0"/>
          <w:numId w:val="40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Nieuzyskaniu, przed nawiązaniem stosunku pracy, informacji z Centralnego Rejestru Orzeczeń Dyscyplinarnych, czym naruszono art. 10 ust. 8b ustawy z dnia 26 stycznia 1982 r. Karta Nauczyciela (Dz.U z 2021 r. poz. 1762 ze zmianami, Dz.U. z 2023 r. poz. 984 ze zmianami). Dotyczy to dwóch przypadków na dwa objęte kontrolą - strony 5-6 protokołu kontroli.</w:t>
      </w:r>
    </w:p>
    <w:p w14:paraId="46F34726" w14:textId="0D9E4AB8" w:rsidR="009C2205" w:rsidRDefault="009C2205" w:rsidP="009C2205">
      <w:pPr>
        <w:pStyle w:val="Akapitzlist"/>
        <w:numPr>
          <w:ilvl w:val="0"/>
          <w:numId w:val="40"/>
        </w:numPr>
        <w:suppressAutoHyphens/>
        <w:spacing w:line="360" w:lineRule="auto"/>
        <w:ind w:left="426" w:hanging="426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Pr="00C86509">
        <w:rPr>
          <w:rFonts w:ascii="Verdana" w:hAnsi="Verdana"/>
          <w:sz w:val="20"/>
          <w:szCs w:val="20"/>
        </w:rPr>
        <w:t>ieuzyskaniu</w:t>
      </w:r>
      <w:r>
        <w:rPr>
          <w:rFonts w:ascii="Verdana" w:hAnsi="Verdana"/>
          <w:sz w:val="20"/>
          <w:szCs w:val="20"/>
        </w:rPr>
        <w:t>,</w:t>
      </w:r>
      <w:r w:rsidRPr="00C86509">
        <w:rPr>
          <w:rFonts w:ascii="Verdana" w:hAnsi="Verdana"/>
          <w:sz w:val="20"/>
          <w:szCs w:val="20"/>
        </w:rPr>
        <w:t xml:space="preserve"> przed nawiązaniem stosunku pracy, </w:t>
      </w:r>
      <w:r>
        <w:rPr>
          <w:rFonts w:ascii="Verdana" w:hAnsi="Verdana"/>
          <w:sz w:val="20"/>
          <w:szCs w:val="20"/>
        </w:rPr>
        <w:t xml:space="preserve">informacji </w:t>
      </w:r>
      <w:r w:rsidRPr="00C86509">
        <w:rPr>
          <w:rFonts w:ascii="Verdana" w:hAnsi="Verdana"/>
          <w:sz w:val="20"/>
          <w:szCs w:val="20"/>
        </w:rPr>
        <w:t xml:space="preserve">czy dane zatrudnianych nauczycieli, są zamieszczone w Rejestrze osób, w stosunku do których Państwowa </w:t>
      </w:r>
      <w:r>
        <w:rPr>
          <w:rFonts w:ascii="Verdana" w:hAnsi="Verdana"/>
          <w:sz w:val="20"/>
          <w:szCs w:val="20"/>
        </w:rPr>
        <w:t>K</w:t>
      </w:r>
      <w:r w:rsidRPr="00C86509">
        <w:rPr>
          <w:rFonts w:ascii="Verdana" w:hAnsi="Verdana"/>
          <w:sz w:val="20"/>
          <w:szCs w:val="20"/>
        </w:rPr>
        <w:t xml:space="preserve">omisja do spraw przeciwdziałania wykorzystaniu seksualnemu małoletnich poniżej lat 15 wydała postanowienie o wpisie w Rejestrze, </w:t>
      </w:r>
      <w:r>
        <w:rPr>
          <w:rFonts w:ascii="Verdana" w:hAnsi="Verdana"/>
          <w:sz w:val="20"/>
          <w:szCs w:val="20"/>
        </w:rPr>
        <w:t>czym naruszono</w:t>
      </w:r>
      <w:r w:rsidRPr="00C86509">
        <w:rPr>
          <w:rFonts w:ascii="Verdana" w:hAnsi="Verdana"/>
          <w:sz w:val="20"/>
          <w:szCs w:val="20"/>
        </w:rPr>
        <w:t xml:space="preserve"> art. 21 ust. 1 i 2 ustawy </w:t>
      </w:r>
      <w:r>
        <w:rPr>
          <w:rFonts w:ascii="Verdana" w:hAnsi="Verdana"/>
          <w:sz w:val="20"/>
          <w:szCs w:val="20"/>
        </w:rPr>
        <w:t xml:space="preserve">z dnia 13 maja 2016 r. </w:t>
      </w:r>
      <w:r w:rsidRPr="00C86509">
        <w:rPr>
          <w:rFonts w:ascii="Verdana" w:hAnsi="Verdana"/>
          <w:sz w:val="20"/>
          <w:szCs w:val="20"/>
        </w:rPr>
        <w:t xml:space="preserve">o przeciwdziałaniu zagrożeniom przestępczością na tle seksualnym i ochronie małoletnich </w:t>
      </w:r>
      <w:r>
        <w:rPr>
          <w:rFonts w:ascii="Verdana" w:hAnsi="Verdana"/>
          <w:sz w:val="20"/>
          <w:szCs w:val="20"/>
        </w:rPr>
        <w:t xml:space="preserve">(Dz.U. z 2023 r. poz. 1304 ze </w:t>
      </w:r>
      <w:r w:rsidR="0065038D" w:rsidRPr="00736FB9">
        <w:rPr>
          <w:rFonts w:ascii="Verdana" w:hAnsi="Verdana" w:cs="Verdana"/>
          <w:sz w:val="20"/>
          <w:szCs w:val="20"/>
        </w:rPr>
        <w:t>zm</w:t>
      </w:r>
      <w:r w:rsidR="0065038D">
        <w:rPr>
          <w:rFonts w:ascii="Verdana" w:hAnsi="Verdana" w:cs="Verdana"/>
          <w:sz w:val="20"/>
          <w:szCs w:val="20"/>
        </w:rPr>
        <w:t>ianami</w:t>
      </w:r>
      <w:r>
        <w:rPr>
          <w:rFonts w:ascii="Verdana" w:hAnsi="Verdana"/>
          <w:sz w:val="20"/>
          <w:szCs w:val="20"/>
        </w:rPr>
        <w:t>). Dotyczy to dwóch przypadków na dwa objęte kontrolą –</w:t>
      </w:r>
      <w:r w:rsidRPr="00C86509">
        <w:rPr>
          <w:rFonts w:ascii="Verdana" w:hAnsi="Verdana"/>
          <w:sz w:val="20"/>
          <w:szCs w:val="20"/>
        </w:rPr>
        <w:t xml:space="preserve"> stron</w:t>
      </w:r>
      <w:r>
        <w:rPr>
          <w:rFonts w:ascii="Verdana" w:hAnsi="Verdana"/>
          <w:sz w:val="20"/>
          <w:szCs w:val="20"/>
        </w:rPr>
        <w:t>a 6</w:t>
      </w:r>
      <w:r w:rsidRPr="00C86509">
        <w:rPr>
          <w:rFonts w:ascii="Verdana" w:hAnsi="Verdana"/>
          <w:sz w:val="20"/>
          <w:szCs w:val="20"/>
        </w:rPr>
        <w:t xml:space="preserve"> protokołu kontroli</w:t>
      </w:r>
      <w:r>
        <w:rPr>
          <w:rFonts w:ascii="Verdana" w:hAnsi="Verdana"/>
          <w:sz w:val="20"/>
          <w:szCs w:val="20"/>
        </w:rPr>
        <w:t>.</w:t>
      </w:r>
    </w:p>
    <w:p w14:paraId="7DFD4E2C" w14:textId="77777777" w:rsidR="009C2205" w:rsidRDefault="009C2205" w:rsidP="009C2205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bookmarkStart w:id="4" w:name="_Hlk204597282"/>
      <w:bookmarkEnd w:id="0"/>
      <w:r w:rsidRPr="00E122DA">
        <w:rPr>
          <w:rFonts w:ascii="Verdana" w:hAnsi="Verdana"/>
          <w:sz w:val="20"/>
          <w:szCs w:val="20"/>
        </w:rPr>
        <w:t>W pozostałym kontrolowanym zakresie nie stwierdzono nieprawidłowości.</w:t>
      </w:r>
      <w:bookmarkEnd w:id="4"/>
    </w:p>
    <w:p w14:paraId="79ACF839" w14:textId="77777777" w:rsidR="009C2205" w:rsidRDefault="009C2205" w:rsidP="009C2205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związku z tym, że w trakcie kontroli Dyrektor jednostki:</w:t>
      </w:r>
    </w:p>
    <w:p w14:paraId="7BBBA7DA" w14:textId="77777777" w:rsidR="009C2205" w:rsidRPr="00895605" w:rsidRDefault="009C2205" w:rsidP="009C2205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wprowadził zarządzeniem zmiany do Standardów Ochrony Małoletnich uzupełniając je o brakujące zapisy,</w:t>
      </w:r>
    </w:p>
    <w:p w14:paraId="69234DDB" w14:textId="77777777" w:rsidR="009C2205" w:rsidRDefault="009C2205" w:rsidP="009C2205">
      <w:pPr>
        <w:pStyle w:val="Akapitzlist"/>
        <w:numPr>
          <w:ilvl w:val="0"/>
          <w:numId w:val="49"/>
        </w:numPr>
        <w:suppressAutoHyphens/>
        <w:spacing w:line="360" w:lineRule="auto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oświadczył, że przed nawiązaniem stosunku pracy będzie uzyskiwał informacje czy dane zatrudnianych pracowników są zamieszczone w: Centralnym Rejestrze Orzeczeń Dyscyplinarnych i Rejestrze osób, w stosunku do których </w:t>
      </w:r>
      <w:r w:rsidRPr="00C86509">
        <w:rPr>
          <w:rFonts w:ascii="Verdana" w:hAnsi="Verdana"/>
          <w:sz w:val="20"/>
          <w:szCs w:val="20"/>
        </w:rPr>
        <w:t xml:space="preserve">Państwowa </w:t>
      </w:r>
      <w:r>
        <w:rPr>
          <w:rFonts w:ascii="Verdana" w:hAnsi="Verdana"/>
          <w:sz w:val="20"/>
          <w:szCs w:val="20"/>
        </w:rPr>
        <w:t>K</w:t>
      </w:r>
      <w:r w:rsidRPr="00C86509">
        <w:rPr>
          <w:rFonts w:ascii="Verdana" w:hAnsi="Verdana"/>
          <w:sz w:val="20"/>
          <w:szCs w:val="20"/>
        </w:rPr>
        <w:t>omisja do spraw przeciwdziałania wykorzystaniu seksualnemu małoletnich poniżej lat 15 wydała postanowienie o wpisie w Rejestrze</w:t>
      </w:r>
      <w:r>
        <w:rPr>
          <w:rFonts w:ascii="Verdana" w:hAnsi="Verdana"/>
          <w:sz w:val="20"/>
          <w:szCs w:val="20"/>
        </w:rPr>
        <w:t>,</w:t>
      </w:r>
    </w:p>
    <w:p w14:paraId="0A6EA78C" w14:textId="77777777" w:rsidR="009C2205" w:rsidRPr="00895605" w:rsidRDefault="009C2205" w:rsidP="009C2205">
      <w:pPr>
        <w:suppressAutoHyphens/>
        <w:spacing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 formułuje się zaleceń pokontrolnych.</w:t>
      </w:r>
    </w:p>
    <w:p w14:paraId="036672C7" w14:textId="5FC16BEC" w:rsidR="00DC5957" w:rsidRDefault="003B5DA1" w:rsidP="00BA5E64">
      <w:pPr>
        <w:suppressAutoHyphens/>
        <w:spacing w:before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DC5957">
        <w:rPr>
          <w:rFonts w:ascii="Verdana" w:hAnsi="Verdana"/>
          <w:sz w:val="20"/>
          <w:szCs w:val="20"/>
        </w:rPr>
        <w:t xml:space="preserve"> upoważnienia Prezydenta</w:t>
      </w:r>
    </w:p>
    <w:p w14:paraId="0C4DF910" w14:textId="77777777" w:rsidR="00DC5957" w:rsidRDefault="00DC5957" w:rsidP="00DC5957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6589A34" w14:textId="77777777" w:rsidR="00211CB0" w:rsidRDefault="00DC5957" w:rsidP="00BA5E64">
      <w:pPr>
        <w:suppressAutoHyphens/>
        <w:spacing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302089FE" w14:textId="77777777" w:rsidR="00281581" w:rsidRPr="0081733D" w:rsidRDefault="00281581" w:rsidP="00DC5957">
      <w:pPr>
        <w:spacing w:before="12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6B5AAB97" w14:textId="77777777" w:rsidR="00175A5D" w:rsidRPr="0081733D" w:rsidRDefault="00175A5D" w:rsidP="00E122DA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1075A34A" w14:textId="4228AA38" w:rsidR="00175A5D" w:rsidRPr="0081733D" w:rsidRDefault="00175A5D" w:rsidP="00E122DA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 xml:space="preserve">Pan </w:t>
      </w:r>
      <w:r w:rsidR="001613DC" w:rsidRPr="0081733D">
        <w:rPr>
          <w:rFonts w:ascii="Verdana" w:hAnsi="Verdana"/>
          <w:bCs/>
          <w:sz w:val="20"/>
          <w:szCs w:val="20"/>
        </w:rPr>
        <w:t>Jarosław</w:t>
      </w:r>
      <w:r w:rsidRPr="0081733D">
        <w:rPr>
          <w:rFonts w:ascii="Verdana" w:hAnsi="Verdana"/>
          <w:bCs/>
          <w:sz w:val="20"/>
          <w:szCs w:val="20"/>
        </w:rPr>
        <w:t xml:space="preserve"> </w:t>
      </w:r>
      <w:r w:rsidR="001613DC" w:rsidRPr="0081733D">
        <w:rPr>
          <w:rFonts w:ascii="Verdana" w:hAnsi="Verdana"/>
          <w:bCs/>
          <w:sz w:val="20"/>
          <w:szCs w:val="20"/>
        </w:rPr>
        <w:t>Delewski</w:t>
      </w:r>
      <w:r w:rsidRPr="0081733D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81733D">
        <w:rPr>
          <w:rFonts w:ascii="Verdana" w:hAnsi="Verdana"/>
          <w:bCs/>
          <w:sz w:val="20"/>
          <w:szCs w:val="20"/>
        </w:rPr>
        <w:t>DEU</w:t>
      </w:r>
      <w:r w:rsidRPr="0081733D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CE0AB1">
        <w:rPr>
          <w:rFonts w:ascii="Verdana" w:hAnsi="Verdana"/>
          <w:bCs/>
          <w:sz w:val="20"/>
          <w:szCs w:val="20"/>
        </w:rPr>
        <w:t>51</w:t>
      </w:r>
      <w:r w:rsidRPr="0081733D">
        <w:rPr>
          <w:rFonts w:ascii="Verdana" w:hAnsi="Verdana"/>
          <w:bCs/>
          <w:sz w:val="20"/>
          <w:szCs w:val="20"/>
        </w:rPr>
        <w:t>.202</w:t>
      </w:r>
      <w:r w:rsidR="00CE0AB1">
        <w:rPr>
          <w:rFonts w:ascii="Verdana" w:hAnsi="Verdana"/>
          <w:bCs/>
          <w:sz w:val="20"/>
          <w:szCs w:val="20"/>
        </w:rPr>
        <w:t>5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0C0602DC" w14:textId="77777777" w:rsidR="00614603" w:rsidRPr="0081733D" w:rsidRDefault="00175A5D" w:rsidP="00E122DA">
      <w:pPr>
        <w:pStyle w:val="19Dowiadomosci"/>
        <w:suppressAutoHyphens/>
        <w:spacing w:before="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CC012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3" w:right="1558" w:bottom="1276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D6F89" w14:textId="77777777" w:rsidR="00FF10DE" w:rsidRDefault="00FF10DE" w:rsidP="00561862">
      <w:r>
        <w:separator/>
      </w:r>
    </w:p>
  </w:endnote>
  <w:endnote w:type="continuationSeparator" w:id="0">
    <w:p w14:paraId="27B1D049" w14:textId="77777777" w:rsidR="00FF10DE" w:rsidRDefault="00FF10DE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342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9EB9" w14:textId="6FBF835F" w:rsidR="00CD331A" w:rsidRDefault="00C82429" w:rsidP="00474DE1">
    <w:pPr>
      <w:pStyle w:val="Stopka"/>
    </w:pPr>
    <w:r>
      <w:rPr>
        <w:noProof/>
      </w:rPr>
      <w:drawing>
        <wp:inline distT="0" distB="0" distL="0" distR="0" wp14:anchorId="2C1D12E9" wp14:editId="726B317C">
          <wp:extent cx="2044700" cy="749300"/>
          <wp:effectExtent l="19050" t="0" r="0" b="0"/>
          <wp:docPr id="10" name="Obraz 10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4919" w14:textId="77777777" w:rsidR="00FF10DE" w:rsidRDefault="00FF10DE" w:rsidP="00561862">
      <w:r>
        <w:separator/>
      </w:r>
    </w:p>
  </w:footnote>
  <w:footnote w:type="continuationSeparator" w:id="0">
    <w:p w14:paraId="7E3C7816" w14:textId="77777777" w:rsidR="00FF10DE" w:rsidRDefault="00FF10DE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6F7B" w14:textId="77777777" w:rsidR="00CD331A" w:rsidRDefault="0065038D">
    <w:r>
      <w:rPr>
        <w:noProof/>
      </w:rPr>
      <w:pict w14:anchorId="1CDB56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A1CCE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2589731A" wp14:editId="251184B6">
          <wp:extent cx="2044700" cy="1828800"/>
          <wp:effectExtent l="19050" t="0" r="0" b="0"/>
          <wp:docPr id="9" name="Obraz 9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3902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931CA1"/>
    <w:multiLevelType w:val="hybridMultilevel"/>
    <w:tmpl w:val="1CE4CAC6"/>
    <w:lvl w:ilvl="0" w:tplc="C75EE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287D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6F2FB7"/>
    <w:multiLevelType w:val="hybridMultilevel"/>
    <w:tmpl w:val="8A08FA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F1433"/>
    <w:multiLevelType w:val="hybridMultilevel"/>
    <w:tmpl w:val="3D9CD3F6"/>
    <w:lvl w:ilvl="0" w:tplc="C75EE1B0">
      <w:start w:val="1"/>
      <w:numFmt w:val="bullet"/>
      <w:lvlText w:val=""/>
      <w:lvlJc w:val="left"/>
      <w:pPr>
        <w:ind w:left="15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4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1D47"/>
    <w:multiLevelType w:val="hybridMultilevel"/>
    <w:tmpl w:val="8654B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77D5CE0"/>
    <w:multiLevelType w:val="hybridMultilevel"/>
    <w:tmpl w:val="8D16E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57C1"/>
    <w:multiLevelType w:val="hybridMultilevel"/>
    <w:tmpl w:val="81C60A52"/>
    <w:lvl w:ilvl="0" w:tplc="C75EE1B0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2837"/>
    <w:multiLevelType w:val="hybridMultilevel"/>
    <w:tmpl w:val="E59E92C8"/>
    <w:lvl w:ilvl="0" w:tplc="C75EE1B0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CF11DD"/>
    <w:multiLevelType w:val="hybridMultilevel"/>
    <w:tmpl w:val="1C02BAB4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35555"/>
    <w:multiLevelType w:val="hybridMultilevel"/>
    <w:tmpl w:val="CD829FF2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B1F11"/>
    <w:multiLevelType w:val="hybridMultilevel"/>
    <w:tmpl w:val="04CEAC08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802E4"/>
    <w:multiLevelType w:val="hybridMultilevel"/>
    <w:tmpl w:val="D12E76FA"/>
    <w:lvl w:ilvl="0" w:tplc="C75E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EA4E19"/>
    <w:multiLevelType w:val="hybridMultilevel"/>
    <w:tmpl w:val="C51A1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6"/>
  </w:num>
  <w:num w:numId="3">
    <w:abstractNumId w:val="19"/>
  </w:num>
  <w:num w:numId="4">
    <w:abstractNumId w:val="40"/>
  </w:num>
  <w:num w:numId="5">
    <w:abstractNumId w:val="17"/>
  </w:num>
  <w:num w:numId="6">
    <w:abstractNumId w:val="39"/>
  </w:num>
  <w:num w:numId="7">
    <w:abstractNumId w:val="26"/>
  </w:num>
  <w:num w:numId="8">
    <w:abstractNumId w:val="11"/>
  </w:num>
  <w:num w:numId="9">
    <w:abstractNumId w:val="4"/>
  </w:num>
  <w:num w:numId="10">
    <w:abstractNumId w:val="25"/>
  </w:num>
  <w:num w:numId="11">
    <w:abstractNumId w:val="7"/>
  </w:num>
  <w:num w:numId="12">
    <w:abstractNumId w:val="28"/>
  </w:num>
  <w:num w:numId="13">
    <w:abstractNumId w:val="22"/>
  </w:num>
  <w:num w:numId="14">
    <w:abstractNumId w:val="6"/>
  </w:num>
  <w:num w:numId="15">
    <w:abstractNumId w:val="32"/>
  </w:num>
  <w:num w:numId="16">
    <w:abstractNumId w:val="35"/>
  </w:num>
  <w:num w:numId="17">
    <w:abstractNumId w:val="16"/>
  </w:num>
  <w:num w:numId="18">
    <w:abstractNumId w:val="42"/>
  </w:num>
  <w:num w:numId="19">
    <w:abstractNumId w:val="30"/>
  </w:num>
  <w:num w:numId="20">
    <w:abstractNumId w:val="0"/>
  </w:num>
  <w:num w:numId="21">
    <w:abstractNumId w:val="10"/>
  </w:num>
  <w:num w:numId="22">
    <w:abstractNumId w:val="18"/>
  </w:num>
  <w:num w:numId="23">
    <w:abstractNumId w:val="12"/>
  </w:num>
  <w:num w:numId="24">
    <w:abstractNumId w:val="14"/>
  </w:num>
  <w:num w:numId="25">
    <w:abstractNumId w:val="45"/>
  </w:num>
  <w:num w:numId="26">
    <w:abstractNumId w:val="31"/>
  </w:num>
  <w:num w:numId="27">
    <w:abstractNumId w:val="3"/>
  </w:num>
  <w:num w:numId="28">
    <w:abstractNumId w:val="24"/>
  </w:num>
  <w:num w:numId="29">
    <w:abstractNumId w:val="8"/>
  </w:num>
  <w:num w:numId="30">
    <w:abstractNumId w:val="29"/>
  </w:num>
  <w:num w:numId="31">
    <w:abstractNumId w:val="34"/>
  </w:num>
  <w:num w:numId="32">
    <w:abstractNumId w:val="20"/>
  </w:num>
  <w:num w:numId="33">
    <w:abstractNumId w:val="38"/>
  </w:num>
  <w:num w:numId="34">
    <w:abstractNumId w:val="47"/>
  </w:num>
  <w:num w:numId="35">
    <w:abstractNumId w:val="41"/>
  </w:num>
  <w:num w:numId="36">
    <w:abstractNumId w:val="15"/>
  </w:num>
  <w:num w:numId="37">
    <w:abstractNumId w:val="36"/>
  </w:num>
  <w:num w:numId="38">
    <w:abstractNumId w:val="27"/>
  </w:num>
  <w:num w:numId="39">
    <w:abstractNumId w:val="33"/>
  </w:num>
  <w:num w:numId="40">
    <w:abstractNumId w:val="44"/>
  </w:num>
  <w:num w:numId="41">
    <w:abstractNumId w:val="1"/>
  </w:num>
  <w:num w:numId="42">
    <w:abstractNumId w:val="21"/>
  </w:num>
  <w:num w:numId="43">
    <w:abstractNumId w:val="43"/>
  </w:num>
  <w:num w:numId="44">
    <w:abstractNumId w:val="5"/>
  </w:num>
  <w:num w:numId="45">
    <w:abstractNumId w:val="9"/>
  </w:num>
  <w:num w:numId="46">
    <w:abstractNumId w:val="23"/>
  </w:num>
  <w:num w:numId="47">
    <w:abstractNumId w:val="13"/>
  </w:num>
  <w:num w:numId="48">
    <w:abstractNumId w:val="2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122"/>
    <w:rsid w:val="00006888"/>
    <w:rsid w:val="000123BA"/>
    <w:rsid w:val="00013DE6"/>
    <w:rsid w:val="00014FCF"/>
    <w:rsid w:val="00021A35"/>
    <w:rsid w:val="000226C3"/>
    <w:rsid w:val="00026F99"/>
    <w:rsid w:val="00034721"/>
    <w:rsid w:val="00037036"/>
    <w:rsid w:val="00050314"/>
    <w:rsid w:val="0005357F"/>
    <w:rsid w:val="00057D10"/>
    <w:rsid w:val="0006318F"/>
    <w:rsid w:val="0007129B"/>
    <w:rsid w:val="000723B8"/>
    <w:rsid w:val="00081289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0871"/>
    <w:rsid w:val="000F29FE"/>
    <w:rsid w:val="000F5874"/>
    <w:rsid w:val="000F6926"/>
    <w:rsid w:val="00105E62"/>
    <w:rsid w:val="0010695E"/>
    <w:rsid w:val="0011208D"/>
    <w:rsid w:val="00112913"/>
    <w:rsid w:val="00113AC0"/>
    <w:rsid w:val="0011488C"/>
    <w:rsid w:val="00117EDB"/>
    <w:rsid w:val="0012259F"/>
    <w:rsid w:val="00130ED7"/>
    <w:rsid w:val="00131475"/>
    <w:rsid w:val="00137A8A"/>
    <w:rsid w:val="00144194"/>
    <w:rsid w:val="00144A41"/>
    <w:rsid w:val="00152558"/>
    <w:rsid w:val="001526A9"/>
    <w:rsid w:val="001558CF"/>
    <w:rsid w:val="00157473"/>
    <w:rsid w:val="001613DC"/>
    <w:rsid w:val="0016233B"/>
    <w:rsid w:val="00162569"/>
    <w:rsid w:val="001666A7"/>
    <w:rsid w:val="00167988"/>
    <w:rsid w:val="00167BFF"/>
    <w:rsid w:val="00175A5D"/>
    <w:rsid w:val="00176453"/>
    <w:rsid w:val="001772EF"/>
    <w:rsid w:val="001860C7"/>
    <w:rsid w:val="001878CC"/>
    <w:rsid w:val="00190852"/>
    <w:rsid w:val="0019143E"/>
    <w:rsid w:val="001A0801"/>
    <w:rsid w:val="001C6DFA"/>
    <w:rsid w:val="001D07BE"/>
    <w:rsid w:val="001D6970"/>
    <w:rsid w:val="001D7124"/>
    <w:rsid w:val="001E2E62"/>
    <w:rsid w:val="001E6805"/>
    <w:rsid w:val="001F648D"/>
    <w:rsid w:val="0020318E"/>
    <w:rsid w:val="00211CB0"/>
    <w:rsid w:val="00211E78"/>
    <w:rsid w:val="00236D21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4244"/>
    <w:rsid w:val="0028557A"/>
    <w:rsid w:val="00294882"/>
    <w:rsid w:val="00294E8C"/>
    <w:rsid w:val="00297908"/>
    <w:rsid w:val="002A04C3"/>
    <w:rsid w:val="002A1043"/>
    <w:rsid w:val="002B0485"/>
    <w:rsid w:val="002B2C24"/>
    <w:rsid w:val="002B37AA"/>
    <w:rsid w:val="002B6AF3"/>
    <w:rsid w:val="002C3B55"/>
    <w:rsid w:val="002C47C5"/>
    <w:rsid w:val="002E0C1D"/>
    <w:rsid w:val="002E1AFC"/>
    <w:rsid w:val="002E2A78"/>
    <w:rsid w:val="002E6DE7"/>
    <w:rsid w:val="002F06D5"/>
    <w:rsid w:val="002F1325"/>
    <w:rsid w:val="002F5862"/>
    <w:rsid w:val="0030659F"/>
    <w:rsid w:val="00310469"/>
    <w:rsid w:val="00315A5C"/>
    <w:rsid w:val="003232C8"/>
    <w:rsid w:val="003338AA"/>
    <w:rsid w:val="003364B6"/>
    <w:rsid w:val="00337F6E"/>
    <w:rsid w:val="00340AEA"/>
    <w:rsid w:val="003423F8"/>
    <w:rsid w:val="00347AB7"/>
    <w:rsid w:val="00352063"/>
    <w:rsid w:val="00352EAE"/>
    <w:rsid w:val="00353DD5"/>
    <w:rsid w:val="00363643"/>
    <w:rsid w:val="00363C93"/>
    <w:rsid w:val="0037171C"/>
    <w:rsid w:val="00383CDF"/>
    <w:rsid w:val="003851BC"/>
    <w:rsid w:val="00387026"/>
    <w:rsid w:val="00394B16"/>
    <w:rsid w:val="00396FED"/>
    <w:rsid w:val="00397538"/>
    <w:rsid w:val="003A28C5"/>
    <w:rsid w:val="003A385A"/>
    <w:rsid w:val="003A56A3"/>
    <w:rsid w:val="003B167B"/>
    <w:rsid w:val="003B5DA1"/>
    <w:rsid w:val="003B6980"/>
    <w:rsid w:val="003C1B97"/>
    <w:rsid w:val="003C2847"/>
    <w:rsid w:val="003C61F7"/>
    <w:rsid w:val="003D4362"/>
    <w:rsid w:val="003D46BE"/>
    <w:rsid w:val="003D4C33"/>
    <w:rsid w:val="003E066A"/>
    <w:rsid w:val="003E7314"/>
    <w:rsid w:val="003E7378"/>
    <w:rsid w:val="003F14F8"/>
    <w:rsid w:val="003F1645"/>
    <w:rsid w:val="003F37E9"/>
    <w:rsid w:val="003F61FF"/>
    <w:rsid w:val="003F6D03"/>
    <w:rsid w:val="00402E1E"/>
    <w:rsid w:val="00405AD3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DE1"/>
    <w:rsid w:val="00474FD9"/>
    <w:rsid w:val="00477332"/>
    <w:rsid w:val="00482EA8"/>
    <w:rsid w:val="00486621"/>
    <w:rsid w:val="0048672B"/>
    <w:rsid w:val="00490571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E7A43"/>
    <w:rsid w:val="004F7A38"/>
    <w:rsid w:val="00500050"/>
    <w:rsid w:val="00506D78"/>
    <w:rsid w:val="00523DEC"/>
    <w:rsid w:val="005257B7"/>
    <w:rsid w:val="005259C9"/>
    <w:rsid w:val="00525EE8"/>
    <w:rsid w:val="00527108"/>
    <w:rsid w:val="00531CD9"/>
    <w:rsid w:val="0053286F"/>
    <w:rsid w:val="0054154F"/>
    <w:rsid w:val="0054735D"/>
    <w:rsid w:val="005501FC"/>
    <w:rsid w:val="00555EB6"/>
    <w:rsid w:val="00556255"/>
    <w:rsid w:val="005577A0"/>
    <w:rsid w:val="00557CAC"/>
    <w:rsid w:val="00561862"/>
    <w:rsid w:val="00565E9B"/>
    <w:rsid w:val="00565F5A"/>
    <w:rsid w:val="00565F7A"/>
    <w:rsid w:val="00572305"/>
    <w:rsid w:val="00574822"/>
    <w:rsid w:val="00574BCF"/>
    <w:rsid w:val="00577CE7"/>
    <w:rsid w:val="00581383"/>
    <w:rsid w:val="00581EAA"/>
    <w:rsid w:val="00582C62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36EA"/>
    <w:rsid w:val="005B5643"/>
    <w:rsid w:val="005B7367"/>
    <w:rsid w:val="005C5C4A"/>
    <w:rsid w:val="005D3244"/>
    <w:rsid w:val="005D32BE"/>
    <w:rsid w:val="005D3713"/>
    <w:rsid w:val="005D5080"/>
    <w:rsid w:val="005D6BFE"/>
    <w:rsid w:val="005D6E36"/>
    <w:rsid w:val="005F1383"/>
    <w:rsid w:val="005F223D"/>
    <w:rsid w:val="005F2648"/>
    <w:rsid w:val="005F2E51"/>
    <w:rsid w:val="005F3519"/>
    <w:rsid w:val="005F4876"/>
    <w:rsid w:val="005F540C"/>
    <w:rsid w:val="005F72CD"/>
    <w:rsid w:val="0060270A"/>
    <w:rsid w:val="00604374"/>
    <w:rsid w:val="00606B35"/>
    <w:rsid w:val="00611ED0"/>
    <w:rsid w:val="00612164"/>
    <w:rsid w:val="00614603"/>
    <w:rsid w:val="00614929"/>
    <w:rsid w:val="006264D9"/>
    <w:rsid w:val="00633745"/>
    <w:rsid w:val="006358CE"/>
    <w:rsid w:val="00635AC5"/>
    <w:rsid w:val="00636B1E"/>
    <w:rsid w:val="00645A98"/>
    <w:rsid w:val="0065038D"/>
    <w:rsid w:val="00651317"/>
    <w:rsid w:val="00653291"/>
    <w:rsid w:val="00661072"/>
    <w:rsid w:val="00661C66"/>
    <w:rsid w:val="006621BB"/>
    <w:rsid w:val="00663D72"/>
    <w:rsid w:val="00674B29"/>
    <w:rsid w:val="00677AC4"/>
    <w:rsid w:val="00682AE4"/>
    <w:rsid w:val="00682B4A"/>
    <w:rsid w:val="00682E32"/>
    <w:rsid w:val="00687632"/>
    <w:rsid w:val="006A35FC"/>
    <w:rsid w:val="006A5B11"/>
    <w:rsid w:val="006A7B6F"/>
    <w:rsid w:val="006B6220"/>
    <w:rsid w:val="006C4975"/>
    <w:rsid w:val="006C4B3B"/>
    <w:rsid w:val="006C5A2B"/>
    <w:rsid w:val="006D04C0"/>
    <w:rsid w:val="006D1D17"/>
    <w:rsid w:val="006D548C"/>
    <w:rsid w:val="006D5D24"/>
    <w:rsid w:val="006D6F3E"/>
    <w:rsid w:val="006E0B44"/>
    <w:rsid w:val="006E1917"/>
    <w:rsid w:val="006E27B5"/>
    <w:rsid w:val="006E62B6"/>
    <w:rsid w:val="006F1922"/>
    <w:rsid w:val="006F4802"/>
    <w:rsid w:val="006F7C4D"/>
    <w:rsid w:val="007002E8"/>
    <w:rsid w:val="00711700"/>
    <w:rsid w:val="00713206"/>
    <w:rsid w:val="0071571B"/>
    <w:rsid w:val="007176D5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464"/>
    <w:rsid w:val="007E7DC7"/>
    <w:rsid w:val="007F1589"/>
    <w:rsid w:val="007F31D6"/>
    <w:rsid w:val="007F5695"/>
    <w:rsid w:val="00804689"/>
    <w:rsid w:val="00806D6A"/>
    <w:rsid w:val="00812783"/>
    <w:rsid w:val="0081733D"/>
    <w:rsid w:val="0082169A"/>
    <w:rsid w:val="008333C4"/>
    <w:rsid w:val="00836095"/>
    <w:rsid w:val="00842F07"/>
    <w:rsid w:val="00843606"/>
    <w:rsid w:val="008471C0"/>
    <w:rsid w:val="00853202"/>
    <w:rsid w:val="0086026C"/>
    <w:rsid w:val="008612B4"/>
    <w:rsid w:val="00864D63"/>
    <w:rsid w:val="00865425"/>
    <w:rsid w:val="00870404"/>
    <w:rsid w:val="00873A73"/>
    <w:rsid w:val="0087744D"/>
    <w:rsid w:val="00877CF7"/>
    <w:rsid w:val="00877E08"/>
    <w:rsid w:val="00880BB5"/>
    <w:rsid w:val="008813EE"/>
    <w:rsid w:val="008825A6"/>
    <w:rsid w:val="008825FF"/>
    <w:rsid w:val="008828A7"/>
    <w:rsid w:val="008829FA"/>
    <w:rsid w:val="008903BC"/>
    <w:rsid w:val="00895605"/>
    <w:rsid w:val="008B03AF"/>
    <w:rsid w:val="008B1891"/>
    <w:rsid w:val="008B50EB"/>
    <w:rsid w:val="008B51EE"/>
    <w:rsid w:val="008C0567"/>
    <w:rsid w:val="008C05B7"/>
    <w:rsid w:val="008C41C0"/>
    <w:rsid w:val="008C73DC"/>
    <w:rsid w:val="008E0566"/>
    <w:rsid w:val="008E5774"/>
    <w:rsid w:val="008E713B"/>
    <w:rsid w:val="00902FC0"/>
    <w:rsid w:val="0090357A"/>
    <w:rsid w:val="0090476B"/>
    <w:rsid w:val="0090584E"/>
    <w:rsid w:val="00913D6A"/>
    <w:rsid w:val="0092195E"/>
    <w:rsid w:val="00921F13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6137F"/>
    <w:rsid w:val="00972687"/>
    <w:rsid w:val="009A31F1"/>
    <w:rsid w:val="009B1994"/>
    <w:rsid w:val="009B3C70"/>
    <w:rsid w:val="009C2205"/>
    <w:rsid w:val="009C2AF0"/>
    <w:rsid w:val="009C3D3A"/>
    <w:rsid w:val="009D58BF"/>
    <w:rsid w:val="009D6C0C"/>
    <w:rsid w:val="009E045B"/>
    <w:rsid w:val="009E19AE"/>
    <w:rsid w:val="009E1AF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33905"/>
    <w:rsid w:val="00A4058B"/>
    <w:rsid w:val="00A44372"/>
    <w:rsid w:val="00A53F24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877EB"/>
    <w:rsid w:val="00A93326"/>
    <w:rsid w:val="00AA2409"/>
    <w:rsid w:val="00AA420B"/>
    <w:rsid w:val="00AB1FE1"/>
    <w:rsid w:val="00AB2DB4"/>
    <w:rsid w:val="00AD68FD"/>
    <w:rsid w:val="00AE0437"/>
    <w:rsid w:val="00AE0BBA"/>
    <w:rsid w:val="00AE3B05"/>
    <w:rsid w:val="00AE63B1"/>
    <w:rsid w:val="00AE7D63"/>
    <w:rsid w:val="00AF3EC3"/>
    <w:rsid w:val="00B01667"/>
    <w:rsid w:val="00B02168"/>
    <w:rsid w:val="00B1570C"/>
    <w:rsid w:val="00B2123C"/>
    <w:rsid w:val="00B2142F"/>
    <w:rsid w:val="00B215BD"/>
    <w:rsid w:val="00B26B31"/>
    <w:rsid w:val="00B3149F"/>
    <w:rsid w:val="00B31D12"/>
    <w:rsid w:val="00B326F6"/>
    <w:rsid w:val="00B334D7"/>
    <w:rsid w:val="00B3371B"/>
    <w:rsid w:val="00B43591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302B"/>
    <w:rsid w:val="00B66F92"/>
    <w:rsid w:val="00B71B15"/>
    <w:rsid w:val="00B75AA6"/>
    <w:rsid w:val="00B77BAE"/>
    <w:rsid w:val="00B77EBC"/>
    <w:rsid w:val="00B801D6"/>
    <w:rsid w:val="00B81030"/>
    <w:rsid w:val="00B81203"/>
    <w:rsid w:val="00B95BF3"/>
    <w:rsid w:val="00B97E70"/>
    <w:rsid w:val="00BA0963"/>
    <w:rsid w:val="00BA4FBF"/>
    <w:rsid w:val="00BA512B"/>
    <w:rsid w:val="00BA5E64"/>
    <w:rsid w:val="00BA7E6E"/>
    <w:rsid w:val="00BB47A5"/>
    <w:rsid w:val="00BB48E3"/>
    <w:rsid w:val="00BB50DF"/>
    <w:rsid w:val="00BC18C2"/>
    <w:rsid w:val="00BC2CD1"/>
    <w:rsid w:val="00BC33E5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1E3A"/>
    <w:rsid w:val="00C220E2"/>
    <w:rsid w:val="00C22AC4"/>
    <w:rsid w:val="00C36669"/>
    <w:rsid w:val="00C378C5"/>
    <w:rsid w:val="00C40339"/>
    <w:rsid w:val="00C42EDA"/>
    <w:rsid w:val="00C43158"/>
    <w:rsid w:val="00C50BD4"/>
    <w:rsid w:val="00C5174A"/>
    <w:rsid w:val="00C51B59"/>
    <w:rsid w:val="00C52FDD"/>
    <w:rsid w:val="00C63306"/>
    <w:rsid w:val="00C64BEB"/>
    <w:rsid w:val="00C64DE0"/>
    <w:rsid w:val="00C66DAF"/>
    <w:rsid w:val="00C73CC5"/>
    <w:rsid w:val="00C81F38"/>
    <w:rsid w:val="00C82429"/>
    <w:rsid w:val="00C86509"/>
    <w:rsid w:val="00C9323E"/>
    <w:rsid w:val="00C95C12"/>
    <w:rsid w:val="00CA3AB1"/>
    <w:rsid w:val="00CA7C4D"/>
    <w:rsid w:val="00CC012A"/>
    <w:rsid w:val="00CC0370"/>
    <w:rsid w:val="00CC2638"/>
    <w:rsid w:val="00CC2EE0"/>
    <w:rsid w:val="00CD0D9D"/>
    <w:rsid w:val="00CD17CE"/>
    <w:rsid w:val="00CD331A"/>
    <w:rsid w:val="00CD4E4E"/>
    <w:rsid w:val="00CE0AB1"/>
    <w:rsid w:val="00CE1559"/>
    <w:rsid w:val="00CE1B72"/>
    <w:rsid w:val="00CE2C3A"/>
    <w:rsid w:val="00CE33A3"/>
    <w:rsid w:val="00CF1842"/>
    <w:rsid w:val="00CF4F25"/>
    <w:rsid w:val="00CF51EA"/>
    <w:rsid w:val="00D0124B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2731D"/>
    <w:rsid w:val="00D40699"/>
    <w:rsid w:val="00D4528B"/>
    <w:rsid w:val="00D50214"/>
    <w:rsid w:val="00D52918"/>
    <w:rsid w:val="00D552C0"/>
    <w:rsid w:val="00D6299F"/>
    <w:rsid w:val="00D630C0"/>
    <w:rsid w:val="00D65519"/>
    <w:rsid w:val="00D71ED3"/>
    <w:rsid w:val="00D722E5"/>
    <w:rsid w:val="00D72676"/>
    <w:rsid w:val="00D75D10"/>
    <w:rsid w:val="00D7675F"/>
    <w:rsid w:val="00D7787C"/>
    <w:rsid w:val="00D82BCD"/>
    <w:rsid w:val="00D84811"/>
    <w:rsid w:val="00D84CDA"/>
    <w:rsid w:val="00D87BB6"/>
    <w:rsid w:val="00DA5297"/>
    <w:rsid w:val="00DB015F"/>
    <w:rsid w:val="00DB0E85"/>
    <w:rsid w:val="00DB10C6"/>
    <w:rsid w:val="00DB6A8F"/>
    <w:rsid w:val="00DC0DD8"/>
    <w:rsid w:val="00DC5957"/>
    <w:rsid w:val="00DD15CF"/>
    <w:rsid w:val="00DD203F"/>
    <w:rsid w:val="00DD2AFC"/>
    <w:rsid w:val="00DD3E03"/>
    <w:rsid w:val="00DD4F3F"/>
    <w:rsid w:val="00DD7093"/>
    <w:rsid w:val="00DD7BB3"/>
    <w:rsid w:val="00DF7FB3"/>
    <w:rsid w:val="00E122DA"/>
    <w:rsid w:val="00E31948"/>
    <w:rsid w:val="00E31C9A"/>
    <w:rsid w:val="00E321E6"/>
    <w:rsid w:val="00E33A2A"/>
    <w:rsid w:val="00E44D1F"/>
    <w:rsid w:val="00E557EA"/>
    <w:rsid w:val="00E57361"/>
    <w:rsid w:val="00E57FF4"/>
    <w:rsid w:val="00E62BDD"/>
    <w:rsid w:val="00E63323"/>
    <w:rsid w:val="00E651D4"/>
    <w:rsid w:val="00E65460"/>
    <w:rsid w:val="00E7656F"/>
    <w:rsid w:val="00E77BC2"/>
    <w:rsid w:val="00E91B02"/>
    <w:rsid w:val="00E9248D"/>
    <w:rsid w:val="00E95E0A"/>
    <w:rsid w:val="00E95E32"/>
    <w:rsid w:val="00EA1BFD"/>
    <w:rsid w:val="00EA3B6F"/>
    <w:rsid w:val="00EB4989"/>
    <w:rsid w:val="00EB670D"/>
    <w:rsid w:val="00EB69DC"/>
    <w:rsid w:val="00EB7FB5"/>
    <w:rsid w:val="00EC0FBE"/>
    <w:rsid w:val="00ED0A34"/>
    <w:rsid w:val="00ED3BAA"/>
    <w:rsid w:val="00ED4220"/>
    <w:rsid w:val="00EE042A"/>
    <w:rsid w:val="00EE1467"/>
    <w:rsid w:val="00EE28C6"/>
    <w:rsid w:val="00EF6E7E"/>
    <w:rsid w:val="00EF6F81"/>
    <w:rsid w:val="00F10B3F"/>
    <w:rsid w:val="00F16C60"/>
    <w:rsid w:val="00F16E0D"/>
    <w:rsid w:val="00F210E7"/>
    <w:rsid w:val="00F23D3D"/>
    <w:rsid w:val="00F2447E"/>
    <w:rsid w:val="00F24519"/>
    <w:rsid w:val="00F25771"/>
    <w:rsid w:val="00F26B42"/>
    <w:rsid w:val="00F27A6E"/>
    <w:rsid w:val="00F423DD"/>
    <w:rsid w:val="00F42484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80F43"/>
    <w:rsid w:val="00FA06EF"/>
    <w:rsid w:val="00FA7482"/>
    <w:rsid w:val="00FB094C"/>
    <w:rsid w:val="00FB0ED5"/>
    <w:rsid w:val="00FB2961"/>
    <w:rsid w:val="00FB36EA"/>
    <w:rsid w:val="00FB513F"/>
    <w:rsid w:val="00FC399F"/>
    <w:rsid w:val="00FD18A1"/>
    <w:rsid w:val="00FE3931"/>
    <w:rsid w:val="00FE45FC"/>
    <w:rsid w:val="00FE722F"/>
    <w:rsid w:val="00FF10B2"/>
    <w:rsid w:val="00FF10DE"/>
    <w:rsid w:val="00FF5F48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18A4A0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19693-E9EF-4CE4-BFB1-01164734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umjefa01</dc:creator>
  <cp:lastModifiedBy>Turkiewicz Katarzyna</cp:lastModifiedBy>
  <cp:revision>13</cp:revision>
  <cp:lastPrinted>2025-10-28T06:49:00Z</cp:lastPrinted>
  <dcterms:created xsi:type="dcterms:W3CDTF">2025-12-15T09:59:00Z</dcterms:created>
  <dcterms:modified xsi:type="dcterms:W3CDTF">2026-02-27T08:44:00Z</dcterms:modified>
</cp:coreProperties>
</file>