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9157F4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FC261A">
        <w:rPr>
          <w:sz w:val="24"/>
          <w:szCs w:val="24"/>
        </w:rPr>
        <w:t>2</w:t>
      </w:r>
      <w:r w:rsidR="00AC6980">
        <w:rPr>
          <w:sz w:val="24"/>
          <w:szCs w:val="24"/>
        </w:rPr>
        <w:t>6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B34211">
        <w:rPr>
          <w:sz w:val="24"/>
          <w:szCs w:val="24"/>
        </w:rPr>
        <w:t>2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8C1A036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C6980" w:rsidRPr="00AC6980">
        <w:rPr>
          <w:rFonts w:ascii="Verdana" w:hAnsi="Verdana"/>
          <w:sz w:val="24"/>
          <w:szCs w:val="24"/>
        </w:rPr>
        <w:t>"Stowarzyszeni</w:t>
      </w:r>
      <w:r w:rsidR="00AC6980">
        <w:rPr>
          <w:rFonts w:ascii="Verdana" w:hAnsi="Verdana"/>
          <w:sz w:val="24"/>
          <w:szCs w:val="24"/>
        </w:rPr>
        <w:t>a</w:t>
      </w:r>
      <w:r w:rsidR="00AC6980" w:rsidRPr="00AC6980">
        <w:rPr>
          <w:rFonts w:ascii="Verdana" w:hAnsi="Verdana"/>
          <w:sz w:val="24"/>
          <w:szCs w:val="24"/>
        </w:rPr>
        <w:t xml:space="preserve"> Gimnastyki Artystycznej Wrocław"</w:t>
      </w:r>
      <w:r w:rsidR="00CF08B1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AC6980" w:rsidRPr="00AC6980">
        <w:rPr>
          <w:rFonts w:ascii="Verdana" w:hAnsi="Verdana"/>
          <w:sz w:val="24"/>
          <w:szCs w:val="24"/>
        </w:rPr>
        <w:t>57 Międzynarodowy Turniej Gimnastyki Artystycznej o Puchar Prezydenta Wrocławia "Wrocław Cup"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507E87A" w14:textId="02301757" w:rsidR="00AC6980" w:rsidRDefault="00CB554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CB5546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8B4D97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3D0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6980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55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637F7"/>
    <w:rsid w:val="00E65616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156</cp:revision>
  <cp:lastPrinted>2026-02-26T07:06:00Z</cp:lastPrinted>
  <dcterms:created xsi:type="dcterms:W3CDTF">2025-02-05T07:38:00Z</dcterms:created>
  <dcterms:modified xsi:type="dcterms:W3CDTF">2026-02-26T13:34:00Z</dcterms:modified>
</cp:coreProperties>
</file>