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095"/>
        <w:gridCol w:w="5733"/>
      </w:tblGrid>
      <w:tr w:rsidR="009546DE" w:rsidRPr="00FD164D" w14:paraId="3EC4A81C" w14:textId="77777777" w:rsidTr="008C5844">
        <w:tc>
          <w:tcPr>
            <w:tcW w:w="14450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14:paraId="6FDB0654" w14:textId="77777777" w:rsidR="009546DE" w:rsidRPr="00FD164D" w:rsidRDefault="009546DE" w:rsidP="00E0195F">
            <w:pPr>
              <w:pStyle w:val="Nagwek1"/>
              <w:spacing w:line="276" w:lineRule="auto"/>
              <w:rPr>
                <w:sz w:val="18"/>
                <w:szCs w:val="18"/>
              </w:rPr>
            </w:pPr>
            <w:r w:rsidRPr="00FD164D">
              <w:rPr>
                <w:sz w:val="18"/>
                <w:szCs w:val="18"/>
              </w:rPr>
              <w:t>INFORMACJA O WYNIKACH KONSULTACJI</w:t>
            </w:r>
          </w:p>
          <w:p w14:paraId="408EBBBA" w14:textId="77777777" w:rsidR="009546DE" w:rsidRPr="00FD164D" w:rsidRDefault="009546DE" w:rsidP="00E0195F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programu opieki nad zwierzętami bezdomnymi oraz zapobiegania bezdomności zwierząt</w:t>
            </w:r>
            <w:r w:rsidR="00643B91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na terenie Gminy Wrocław</w:t>
            </w:r>
          </w:p>
        </w:tc>
      </w:tr>
      <w:tr w:rsidR="009546DE" w:rsidRPr="00FD164D" w14:paraId="44F4539E" w14:textId="77777777" w:rsidTr="008C5844">
        <w:tc>
          <w:tcPr>
            <w:tcW w:w="14450" w:type="dxa"/>
            <w:gridSpan w:val="3"/>
          </w:tcPr>
          <w:p w14:paraId="19721656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CFA4C1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Konsultacj</w:t>
            </w:r>
            <w:r w:rsidR="00181C08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e prowadzone były w dniach od </w:t>
            </w:r>
            <w:r w:rsidR="00F545E9" w:rsidRPr="00FD164D">
              <w:rPr>
                <w:rFonts w:ascii="Verdana" w:hAnsi="Verdana"/>
                <w:b/>
                <w:bCs/>
                <w:sz w:val="18"/>
                <w:szCs w:val="18"/>
              </w:rPr>
              <w:t>07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87E69" w:rsidRPr="00FD164D">
              <w:rPr>
                <w:rFonts w:ascii="Verdana" w:hAnsi="Verdana"/>
                <w:b/>
                <w:bCs/>
                <w:sz w:val="18"/>
                <w:szCs w:val="18"/>
              </w:rPr>
              <w:t>stycznia</w:t>
            </w:r>
            <w:r w:rsidR="006828C2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="006828C2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r.</w:t>
            </w:r>
            <w:r w:rsidR="00643B91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do 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28 </w:t>
            </w:r>
            <w:r w:rsidR="0017468C" w:rsidRPr="00FD164D">
              <w:rPr>
                <w:rFonts w:ascii="Verdana" w:hAnsi="Verdana"/>
                <w:b/>
                <w:bCs/>
                <w:sz w:val="18"/>
                <w:szCs w:val="18"/>
              </w:rPr>
              <w:t>stycznia</w:t>
            </w:r>
            <w:r w:rsidR="00643B91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roku.</w:t>
            </w:r>
          </w:p>
          <w:p w14:paraId="60F04CD7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DC0ADF1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Informacja o konsultacjach wraz z projektem Programu została umieszczona w Biuletynie Informa</w:t>
            </w:r>
            <w:r w:rsidR="008215BD" w:rsidRPr="00FD164D">
              <w:rPr>
                <w:rFonts w:ascii="Verdana" w:hAnsi="Verdana"/>
                <w:b/>
                <w:bCs/>
                <w:sz w:val="18"/>
                <w:szCs w:val="18"/>
              </w:rPr>
              <w:t>cji Publicznej (bip.um.wroc.pl)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63DDEE96" w14:textId="77777777" w:rsidR="00D0258B" w:rsidRPr="00FD164D" w:rsidRDefault="00D0258B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416CA08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Projekt Programu </w:t>
            </w:r>
            <w:r w:rsidR="00451A85" w:rsidRPr="00FD164D">
              <w:rPr>
                <w:rFonts w:ascii="Verdana" w:hAnsi="Verdana"/>
                <w:b/>
                <w:bCs/>
                <w:sz w:val="18"/>
                <w:szCs w:val="18"/>
              </w:rPr>
              <w:t>został  przesłany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do Powiat</w:t>
            </w:r>
            <w:r w:rsidR="00614C34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owego Inspektoratu Weterynarii, 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Zarządu Okręgowego Polskiego Związku Łowieckiego, </w:t>
            </w:r>
            <w:r w:rsidR="004511EE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Towarzystwa Opieki nad Zwierzętami</w:t>
            </w:r>
            <w:r w:rsidR="0045157B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w Polsce</w:t>
            </w:r>
            <w:r w:rsidR="00EC5CA5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r w:rsidR="00153E70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Wrocławskiej Rady Działalności Pożytku Publicznego, </w:t>
            </w:r>
            <w:r w:rsidR="00EC5CA5" w:rsidRPr="00FD164D">
              <w:rPr>
                <w:rFonts w:ascii="Verdana" w:hAnsi="Verdana"/>
                <w:b/>
                <w:bCs/>
                <w:sz w:val="18"/>
                <w:szCs w:val="18"/>
              </w:rPr>
              <w:t>organizac</w:t>
            </w:r>
            <w:r w:rsidR="007C34BF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ji </w:t>
            </w:r>
            <w:r w:rsidR="00EC5CA5" w:rsidRPr="00FD164D">
              <w:rPr>
                <w:rFonts w:ascii="Verdana" w:hAnsi="Verdana"/>
                <w:b/>
                <w:bCs/>
                <w:sz w:val="18"/>
                <w:szCs w:val="18"/>
              </w:rPr>
              <w:t>społeczny</w:t>
            </w:r>
            <w:r w:rsidR="007C34BF" w:rsidRPr="00FD164D">
              <w:rPr>
                <w:rFonts w:ascii="Verdana" w:hAnsi="Verdana"/>
                <w:b/>
                <w:bCs/>
                <w:sz w:val="18"/>
                <w:szCs w:val="18"/>
              </w:rPr>
              <w:t>ch</w:t>
            </w:r>
            <w:r w:rsidR="00EC5CA5" w:rsidRPr="00FD164D">
              <w:rPr>
                <w:rFonts w:ascii="Verdana" w:hAnsi="Verdana"/>
                <w:b/>
                <w:bCs/>
                <w:sz w:val="18"/>
                <w:szCs w:val="18"/>
              </w:rPr>
              <w:t>, których statutowym celem działania jest ochrona zwierząt.</w:t>
            </w:r>
          </w:p>
          <w:p w14:paraId="09517112" w14:textId="77777777" w:rsidR="00D0258B" w:rsidRPr="00FD164D" w:rsidRDefault="00D0258B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46B830D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Uwagi do przedmiotowego projektu można było przesłać na adres: </w:t>
            </w:r>
            <w:r w:rsidR="009D6498" w:rsidRPr="00FD164D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="00451A85" w:rsidRPr="00FD164D">
              <w:rPr>
                <w:rFonts w:ascii="Verdana" w:hAnsi="Verdana"/>
                <w:b/>
                <w:bCs/>
                <w:sz w:val="18"/>
                <w:szCs w:val="18"/>
              </w:rPr>
              <w:t>wb</w:t>
            </w:r>
            <w:r w:rsidR="00640D95" w:rsidRPr="00FD164D">
              <w:rPr>
                <w:rFonts w:ascii="Verdana" w:hAnsi="Verdana"/>
                <w:b/>
                <w:bCs/>
                <w:sz w:val="18"/>
                <w:szCs w:val="18"/>
              </w:rPr>
              <w:t>@um.wroc.pl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oraz za pośrednictwem tradycyjnej poczty</w:t>
            </w:r>
            <w:r w:rsidR="00640D95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na adres: Biuro Wrocław Bez Barier, ul. Bogusławskiego 8,10, 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Wrocław</w:t>
            </w:r>
            <w:r w:rsidR="00D0258B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50 – 031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7B8F5672" w14:textId="77777777" w:rsidR="009546DE" w:rsidRPr="00FD164D" w:rsidRDefault="009546DE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546DE" w:rsidRPr="00FD164D" w14:paraId="544AB9CC" w14:textId="77777777" w:rsidTr="008C5844">
        <w:trPr>
          <w:trHeight w:val="429"/>
        </w:trPr>
        <w:tc>
          <w:tcPr>
            <w:tcW w:w="14450" w:type="dxa"/>
            <w:gridSpan w:val="3"/>
          </w:tcPr>
          <w:p w14:paraId="6C38A625" w14:textId="77777777" w:rsidR="009546DE" w:rsidRPr="00FD164D" w:rsidRDefault="009546DE" w:rsidP="00E0195F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sz w:val="18"/>
                <w:szCs w:val="18"/>
              </w:rPr>
              <w:t>ZGŁOSZONE UWAGI</w:t>
            </w:r>
          </w:p>
        </w:tc>
      </w:tr>
      <w:tr w:rsidR="001F39B4" w:rsidRPr="00FD164D" w14:paraId="020ADD88" w14:textId="77777777" w:rsidTr="00F71827">
        <w:trPr>
          <w:trHeight w:val="628"/>
        </w:trPr>
        <w:tc>
          <w:tcPr>
            <w:tcW w:w="2622" w:type="dxa"/>
          </w:tcPr>
          <w:p w14:paraId="51C6B7BA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F8334A2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Wrocławska Rada Działalności Pożytku Publicznego</w:t>
            </w:r>
          </w:p>
          <w:p w14:paraId="7787116D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3B475FE" w14:textId="77777777" w:rsidR="001F39B4" w:rsidRPr="00FD164D" w:rsidRDefault="001F39B4" w:rsidP="00E0195F">
            <w:pPr>
              <w:pStyle w:val="Nagwek3"/>
              <w:spacing w:line="276" w:lineRule="auto"/>
              <w:jc w:val="center"/>
              <w:rPr>
                <w:sz w:val="18"/>
                <w:szCs w:val="18"/>
              </w:rPr>
            </w:pPr>
            <w:r w:rsidRPr="00FD164D">
              <w:rPr>
                <w:sz w:val="18"/>
                <w:szCs w:val="18"/>
              </w:rPr>
              <w:t xml:space="preserve">Brak </w:t>
            </w:r>
            <w:r w:rsidR="00EC5CA5" w:rsidRPr="00FD164D">
              <w:rPr>
                <w:sz w:val="18"/>
                <w:szCs w:val="18"/>
              </w:rPr>
              <w:t>uwag</w:t>
            </w:r>
          </w:p>
        </w:tc>
        <w:tc>
          <w:tcPr>
            <w:tcW w:w="5733" w:type="dxa"/>
          </w:tcPr>
          <w:p w14:paraId="0D1F3A43" w14:textId="257F56FD" w:rsidR="001F39B4" w:rsidRPr="00FD164D" w:rsidRDefault="001F39B4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FD164D" w14:paraId="1EF5FE60" w14:textId="77777777" w:rsidTr="00F71827">
        <w:trPr>
          <w:trHeight w:val="680"/>
        </w:trPr>
        <w:tc>
          <w:tcPr>
            <w:tcW w:w="2622" w:type="dxa"/>
          </w:tcPr>
          <w:p w14:paraId="75E15EEE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203B6F7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Powiatowy Inspektorat Weterynarii we Wrocławiu</w:t>
            </w:r>
          </w:p>
          <w:p w14:paraId="438EFEDE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FD45C05" w14:textId="77777777" w:rsidR="001F39B4" w:rsidRPr="00FD164D" w:rsidRDefault="00032296" w:rsidP="00E0195F">
            <w:pPr>
              <w:pStyle w:val="Nagwek3"/>
              <w:numPr>
                <w:ilvl w:val="0"/>
                <w:numId w:val="14"/>
              </w:numPr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FD164D">
              <w:rPr>
                <w:b w:val="0"/>
                <w:sz w:val="18"/>
                <w:szCs w:val="18"/>
              </w:rPr>
              <w:t xml:space="preserve">Bezdomne zwierzęta gospodarski powinny mieć każdorazowo zapewnione miejsce w gospodarstwie rolnym wskazanym w programie (art. Ust. 2 pkt 7 ustawy o ochronie zwierząt nie przewiduje możliwości wskazania w tym celu schroniska dla zwierząt, jak to uczyniono w </w:t>
            </w:r>
            <w:r w:rsidRPr="00FD164D">
              <w:rPr>
                <w:b w:val="0"/>
                <w:bCs w:val="0"/>
                <w:sz w:val="18"/>
                <w:szCs w:val="18"/>
              </w:rPr>
              <w:t>§ 4 ust. 2 opiniowanego programu.</w:t>
            </w:r>
          </w:p>
        </w:tc>
        <w:tc>
          <w:tcPr>
            <w:tcW w:w="5733" w:type="dxa"/>
          </w:tcPr>
          <w:p w14:paraId="6C3F65BC" w14:textId="77777777" w:rsidR="009B48F6" w:rsidRPr="00FD164D" w:rsidRDefault="00032296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Ad. 1 </w:t>
            </w:r>
          </w:p>
          <w:p w14:paraId="70DB0FB1" w14:textId="45FBE9A6" w:rsidR="001F39B4" w:rsidRPr="00FD164D" w:rsidRDefault="00032296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Sprecyzowano zapis: Zwierzęta gospodarskie umieszcza się w gospodarstwie rolnym znajdującym się przy ulicy Gromadzkiej 35: 54-007 Wrocław.</w:t>
            </w:r>
          </w:p>
        </w:tc>
      </w:tr>
      <w:tr w:rsidR="001F39B4" w:rsidRPr="00FD164D" w14:paraId="38DAFFE2" w14:textId="77777777" w:rsidTr="00F71827">
        <w:trPr>
          <w:trHeight w:val="694"/>
        </w:trPr>
        <w:tc>
          <w:tcPr>
            <w:tcW w:w="2622" w:type="dxa"/>
          </w:tcPr>
          <w:p w14:paraId="5E2C7321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A49930D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Polski Związek Łowiecki Zarząd Okręgowy </w:t>
            </w:r>
            <w:r w:rsidR="00302F61" w:rsidRPr="00FD164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we Wrocławiu</w:t>
            </w:r>
          </w:p>
          <w:p w14:paraId="239B404D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5FE9700" w14:textId="77777777" w:rsidR="001F39B4" w:rsidRPr="00FD164D" w:rsidRDefault="00EC5CA5" w:rsidP="00E0195F">
            <w:pPr>
              <w:pStyle w:val="Nagwek3"/>
              <w:spacing w:line="276" w:lineRule="auto"/>
              <w:jc w:val="center"/>
              <w:rPr>
                <w:sz w:val="18"/>
                <w:szCs w:val="18"/>
              </w:rPr>
            </w:pPr>
            <w:r w:rsidRPr="00FD164D">
              <w:rPr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62F3AA59" w14:textId="77777777" w:rsidR="001F39B4" w:rsidRPr="00FD164D" w:rsidRDefault="001F39B4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FD164D" w14:paraId="68F034B2" w14:textId="77777777" w:rsidTr="009D00EA">
        <w:trPr>
          <w:trHeight w:val="556"/>
        </w:trPr>
        <w:tc>
          <w:tcPr>
            <w:tcW w:w="2622" w:type="dxa"/>
          </w:tcPr>
          <w:p w14:paraId="44975BFD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DB0DF69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Towarzy</w:t>
            </w:r>
            <w:r w:rsidR="00432A31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stwo Opieki nad Zwierzętami </w:t>
            </w:r>
            <w:r w:rsidR="00302F61" w:rsidRPr="00FD164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w Polsce</w:t>
            </w:r>
          </w:p>
          <w:p w14:paraId="0577AB92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AFDAD38" w14:textId="77777777" w:rsidR="001F39B4" w:rsidRPr="00FD164D" w:rsidRDefault="00EC5CA5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50EB2B7D" w14:textId="77777777" w:rsidR="001F39B4" w:rsidRPr="00FD164D" w:rsidRDefault="001F39B4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F2A37" w:rsidRPr="00FD164D" w14:paraId="4139C329" w14:textId="77777777" w:rsidTr="001F0804">
        <w:trPr>
          <w:trHeight w:val="536"/>
        </w:trPr>
        <w:tc>
          <w:tcPr>
            <w:tcW w:w="2622" w:type="dxa"/>
          </w:tcPr>
          <w:p w14:paraId="62228C25" w14:textId="77777777" w:rsidR="001F0804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Kotlandia</w:t>
            </w:r>
            <w:proofErr w:type="spellEnd"/>
          </w:p>
        </w:tc>
        <w:tc>
          <w:tcPr>
            <w:tcW w:w="6095" w:type="dxa"/>
            <w:vAlign w:val="center"/>
          </w:tcPr>
          <w:p w14:paraId="62674E77" w14:textId="77777777" w:rsidR="00E256D9" w:rsidRPr="00FD164D" w:rsidRDefault="00EF5D25" w:rsidP="00E0195F">
            <w:pPr>
              <w:spacing w:line="276" w:lineRule="auto"/>
              <w:jc w:val="center"/>
              <w:rPr>
                <w:rFonts w:ascii="Verdana" w:eastAsiaTheme="minorHAnsi" w:hAnsi="Verdana"/>
                <w:color w:val="212121"/>
                <w:sz w:val="18"/>
                <w:szCs w:val="18"/>
                <w:lang w:eastAsia="en-US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303A2211" w14:textId="77777777" w:rsidR="00885CF8" w:rsidRPr="00FD164D" w:rsidRDefault="00885CF8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FD164D" w14:paraId="159F0377" w14:textId="77777777" w:rsidTr="001F0804">
        <w:trPr>
          <w:trHeight w:val="532"/>
        </w:trPr>
        <w:tc>
          <w:tcPr>
            <w:tcW w:w="2622" w:type="dxa"/>
          </w:tcPr>
          <w:p w14:paraId="6000E5B1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Fundacja Pręgowane </w:t>
            </w:r>
            <w:r w:rsidR="00302F61" w:rsidRPr="00FD164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i Skrzydlate</w:t>
            </w:r>
          </w:p>
        </w:tc>
        <w:tc>
          <w:tcPr>
            <w:tcW w:w="6095" w:type="dxa"/>
            <w:vAlign w:val="center"/>
          </w:tcPr>
          <w:p w14:paraId="1D78A36D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38224432" w14:textId="77777777" w:rsidR="001F0804" w:rsidRPr="00FD164D" w:rsidRDefault="001F0804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FD164D" w14:paraId="3B66529B" w14:textId="77777777" w:rsidTr="001F0804">
        <w:trPr>
          <w:trHeight w:val="285"/>
        </w:trPr>
        <w:tc>
          <w:tcPr>
            <w:tcW w:w="2622" w:type="dxa"/>
          </w:tcPr>
          <w:p w14:paraId="1054A2C8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9F58F20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Fundacja Koci Zakątek</w:t>
            </w:r>
          </w:p>
          <w:p w14:paraId="7C808880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6A019A72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5A8F02AB" w14:textId="77777777" w:rsidR="001F0804" w:rsidRPr="00FD164D" w:rsidRDefault="001F0804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5E64CA74" w14:textId="77777777" w:rsidTr="001F0804">
        <w:trPr>
          <w:trHeight w:val="550"/>
        </w:trPr>
        <w:tc>
          <w:tcPr>
            <w:tcW w:w="2622" w:type="dxa"/>
          </w:tcPr>
          <w:p w14:paraId="5F7BE125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Fundacja Przygarnij Kota</w:t>
            </w:r>
          </w:p>
        </w:tc>
        <w:tc>
          <w:tcPr>
            <w:tcW w:w="6095" w:type="dxa"/>
            <w:vAlign w:val="center"/>
          </w:tcPr>
          <w:p w14:paraId="2E79244E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78729255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4C1A2572" w14:textId="77777777" w:rsidTr="001F0804">
        <w:trPr>
          <w:trHeight w:val="550"/>
        </w:trPr>
        <w:tc>
          <w:tcPr>
            <w:tcW w:w="2622" w:type="dxa"/>
          </w:tcPr>
          <w:p w14:paraId="5BB79C7B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Fundacja Ochrony Przyrody</w:t>
            </w:r>
          </w:p>
        </w:tc>
        <w:tc>
          <w:tcPr>
            <w:tcW w:w="6095" w:type="dxa"/>
            <w:vAlign w:val="center"/>
          </w:tcPr>
          <w:p w14:paraId="2DFAFA72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1066A023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5D071588" w14:textId="77777777" w:rsidTr="001F0804">
        <w:trPr>
          <w:trHeight w:val="550"/>
        </w:trPr>
        <w:tc>
          <w:tcPr>
            <w:tcW w:w="2622" w:type="dxa"/>
          </w:tcPr>
          <w:p w14:paraId="221B723D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Stowarzyszenie Grupa Ratuj</w:t>
            </w:r>
          </w:p>
        </w:tc>
        <w:tc>
          <w:tcPr>
            <w:tcW w:w="6095" w:type="dxa"/>
            <w:vAlign w:val="center"/>
          </w:tcPr>
          <w:p w14:paraId="11FA5040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4AE562AB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011AFF07" w14:textId="77777777" w:rsidTr="001F0804">
        <w:trPr>
          <w:trHeight w:val="550"/>
        </w:trPr>
        <w:tc>
          <w:tcPr>
            <w:tcW w:w="2622" w:type="dxa"/>
          </w:tcPr>
          <w:p w14:paraId="73D1F352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Stowarzyszenie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Koci Los</w:t>
            </w:r>
          </w:p>
        </w:tc>
        <w:tc>
          <w:tcPr>
            <w:tcW w:w="6095" w:type="dxa"/>
            <w:vAlign w:val="center"/>
          </w:tcPr>
          <w:p w14:paraId="587086BA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6FED63CF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3B98F045" w14:textId="77777777" w:rsidTr="001F0804">
        <w:trPr>
          <w:trHeight w:val="550"/>
        </w:trPr>
        <w:tc>
          <w:tcPr>
            <w:tcW w:w="2622" w:type="dxa"/>
          </w:tcPr>
          <w:p w14:paraId="03B668B8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Fundacja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Kotłownia</w:t>
            </w:r>
          </w:p>
        </w:tc>
        <w:tc>
          <w:tcPr>
            <w:tcW w:w="6095" w:type="dxa"/>
            <w:vAlign w:val="center"/>
          </w:tcPr>
          <w:p w14:paraId="07DBFEAA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1DC577FD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6EA6E94F" w14:textId="77777777" w:rsidTr="001F0804">
        <w:trPr>
          <w:trHeight w:val="550"/>
        </w:trPr>
        <w:tc>
          <w:tcPr>
            <w:tcW w:w="2622" w:type="dxa"/>
          </w:tcPr>
          <w:p w14:paraId="75465E6E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Stowarzyszenie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Kociarnia </w:t>
            </w:r>
            <w:proofErr w:type="spellStart"/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kż</w:t>
            </w:r>
            <w:proofErr w:type="spellEnd"/>
          </w:p>
        </w:tc>
        <w:tc>
          <w:tcPr>
            <w:tcW w:w="6095" w:type="dxa"/>
            <w:vAlign w:val="center"/>
          </w:tcPr>
          <w:p w14:paraId="27A19A39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7DA644B6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56451AC5" w14:textId="77777777" w:rsidTr="001F0804">
        <w:trPr>
          <w:trHeight w:val="550"/>
        </w:trPr>
        <w:tc>
          <w:tcPr>
            <w:tcW w:w="2622" w:type="dxa"/>
          </w:tcPr>
          <w:p w14:paraId="14516AD2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Stowarzyszenie </w:t>
            </w:r>
            <w:proofErr w:type="spellStart"/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Zwierzomoc</w:t>
            </w:r>
            <w:proofErr w:type="spellEnd"/>
          </w:p>
        </w:tc>
        <w:tc>
          <w:tcPr>
            <w:tcW w:w="6095" w:type="dxa"/>
            <w:vAlign w:val="center"/>
          </w:tcPr>
          <w:p w14:paraId="127BBC27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2FEDF10C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3D7A5E31" w14:textId="77777777" w:rsidTr="001F0804">
        <w:trPr>
          <w:trHeight w:val="550"/>
        </w:trPr>
        <w:tc>
          <w:tcPr>
            <w:tcW w:w="2622" w:type="dxa"/>
          </w:tcPr>
          <w:p w14:paraId="3420E75C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Stowarzyszenie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Zwierzęca Nadzieja</w:t>
            </w:r>
          </w:p>
        </w:tc>
        <w:tc>
          <w:tcPr>
            <w:tcW w:w="6095" w:type="dxa"/>
            <w:vAlign w:val="center"/>
          </w:tcPr>
          <w:p w14:paraId="6D588E8F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7961F17E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16BF5C5A" w14:textId="77777777" w:rsidTr="001F0804">
        <w:trPr>
          <w:trHeight w:val="550"/>
        </w:trPr>
        <w:tc>
          <w:tcPr>
            <w:tcW w:w="2622" w:type="dxa"/>
          </w:tcPr>
          <w:p w14:paraId="1A7C5B8A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Fundacja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NEKO</w:t>
            </w:r>
          </w:p>
        </w:tc>
        <w:tc>
          <w:tcPr>
            <w:tcW w:w="6095" w:type="dxa"/>
            <w:vAlign w:val="center"/>
          </w:tcPr>
          <w:p w14:paraId="2FD07987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6BD2F2F4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86F5C" w:rsidRPr="00FD164D" w14:paraId="3A5E19DC" w14:textId="77777777" w:rsidTr="001F0804">
        <w:trPr>
          <w:trHeight w:val="550"/>
        </w:trPr>
        <w:tc>
          <w:tcPr>
            <w:tcW w:w="2622" w:type="dxa"/>
          </w:tcPr>
          <w:p w14:paraId="464696C7" w14:textId="77777777" w:rsidR="00886F5C" w:rsidRPr="00FD164D" w:rsidRDefault="00456871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Fundacja </w:t>
            </w:r>
            <w:r w:rsidR="00886F5C" w:rsidRPr="00FD164D">
              <w:rPr>
                <w:rFonts w:ascii="Verdana" w:hAnsi="Verdana"/>
                <w:b/>
                <w:bCs/>
                <w:sz w:val="18"/>
                <w:szCs w:val="18"/>
              </w:rPr>
              <w:t>Buble of Good</w:t>
            </w:r>
          </w:p>
        </w:tc>
        <w:tc>
          <w:tcPr>
            <w:tcW w:w="6095" w:type="dxa"/>
            <w:vAlign w:val="center"/>
          </w:tcPr>
          <w:p w14:paraId="1D131EF8" w14:textId="77777777" w:rsidR="00886F5C" w:rsidRPr="00FD164D" w:rsidRDefault="00886F5C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0197DF4C" w14:textId="77777777" w:rsidR="00886F5C" w:rsidRPr="00FD164D" w:rsidRDefault="00886F5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FD164D" w14:paraId="6E88CB41" w14:textId="77777777" w:rsidTr="001F0804">
        <w:trPr>
          <w:trHeight w:val="550"/>
        </w:trPr>
        <w:tc>
          <w:tcPr>
            <w:tcW w:w="2622" w:type="dxa"/>
          </w:tcPr>
          <w:p w14:paraId="4712F00E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C9013F1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Fundacja Fabryka Dobrych Działań</w:t>
            </w:r>
          </w:p>
          <w:p w14:paraId="7E59C9A2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559937D2" w14:textId="77777777" w:rsidR="001F0804" w:rsidRPr="00FD164D" w:rsidRDefault="001F080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Brak uwag</w:t>
            </w:r>
          </w:p>
        </w:tc>
        <w:tc>
          <w:tcPr>
            <w:tcW w:w="5733" w:type="dxa"/>
          </w:tcPr>
          <w:p w14:paraId="71FF69BF" w14:textId="77777777" w:rsidR="001F0804" w:rsidRPr="00FD164D" w:rsidRDefault="001F0804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0804" w:rsidRPr="00FD164D" w14:paraId="5E33901B" w14:textId="77777777" w:rsidTr="001F0804">
        <w:trPr>
          <w:trHeight w:val="269"/>
        </w:trPr>
        <w:tc>
          <w:tcPr>
            <w:tcW w:w="2622" w:type="dxa"/>
          </w:tcPr>
          <w:p w14:paraId="10EA7B05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E7E32C8" w14:textId="77777777" w:rsidR="001F0804" w:rsidRPr="00FD164D" w:rsidRDefault="00FC3A2E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Stowa</w:t>
            </w:r>
            <w:r w:rsidR="00B569FD" w:rsidRPr="00FD164D">
              <w:rPr>
                <w:rFonts w:ascii="Verdana" w:hAnsi="Verdana"/>
                <w:b/>
                <w:bCs/>
                <w:sz w:val="18"/>
                <w:szCs w:val="18"/>
              </w:rPr>
              <w:t>rz</w:t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yszenie </w:t>
            </w:r>
            <w:proofErr w:type="spellStart"/>
            <w:r w:rsidR="001F0804" w:rsidRPr="00FD164D">
              <w:rPr>
                <w:rFonts w:ascii="Verdana" w:hAnsi="Verdana"/>
                <w:b/>
                <w:bCs/>
                <w:sz w:val="18"/>
                <w:szCs w:val="18"/>
              </w:rPr>
              <w:t>Ekostraż</w:t>
            </w:r>
            <w:proofErr w:type="spellEnd"/>
          </w:p>
          <w:p w14:paraId="1A6ECC78" w14:textId="77777777" w:rsidR="00407532" w:rsidRPr="00FD164D" w:rsidRDefault="00407532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7A6D8B5" w14:textId="77777777" w:rsidR="001F0804" w:rsidRPr="00FD164D" w:rsidRDefault="001F0804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733" w:type="dxa"/>
          </w:tcPr>
          <w:p w14:paraId="46D46BAC" w14:textId="77777777" w:rsidR="001F0804" w:rsidRPr="00FD164D" w:rsidRDefault="001F0804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FD164D" w14:paraId="4F2C27BE" w14:textId="77777777" w:rsidTr="009D00EA">
        <w:trPr>
          <w:trHeight w:val="1975"/>
        </w:trPr>
        <w:tc>
          <w:tcPr>
            <w:tcW w:w="2622" w:type="dxa"/>
          </w:tcPr>
          <w:p w14:paraId="7B2C47DA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CCD738C" w14:textId="77777777" w:rsidR="001F39B4" w:rsidRPr="00FD164D" w:rsidRDefault="001F39B4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Stowarzyszenie Miasto Zwierząt</w:t>
            </w:r>
          </w:p>
          <w:p w14:paraId="20D6BDB8" w14:textId="77777777" w:rsidR="002955D7" w:rsidRPr="00FD164D" w:rsidRDefault="002955D7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938F90F" w14:textId="77777777" w:rsidR="002955D7" w:rsidRPr="00FD164D" w:rsidRDefault="002955D7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9B79DA6" w14:textId="77777777" w:rsidR="002955D7" w:rsidRPr="00FD164D" w:rsidRDefault="002955D7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Radny Osiedla Muchobór Wielki we Wrocławiu Jarosław Góral</w:t>
            </w:r>
          </w:p>
          <w:p w14:paraId="2427C40B" w14:textId="77777777" w:rsidR="0083398E" w:rsidRPr="00FD164D" w:rsidRDefault="0083398E" w:rsidP="00E019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498B290" w14:textId="77777777" w:rsidR="0083398E" w:rsidRPr="00FD164D" w:rsidRDefault="0083398E" w:rsidP="00E019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095" w:type="dxa"/>
          </w:tcPr>
          <w:p w14:paraId="11070C9E" w14:textId="77777777" w:rsidR="00DF7CC9" w:rsidRPr="00FD164D" w:rsidRDefault="00DF7CC9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t>W § pkt 1 zmiana zapisu „kotami wolno żyjącymi” na „wolno żyjącymi kotami”</w:t>
            </w:r>
          </w:p>
          <w:p w14:paraId="567BB5C1" w14:textId="77777777" w:rsidR="00DF7CC9" w:rsidRPr="00FD164D" w:rsidRDefault="00DF7CC9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62F89B55" w14:textId="77777777" w:rsidR="001653D5" w:rsidRPr="00FD164D" w:rsidRDefault="00DF7CC9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t>§ 2 pkt 5</w:t>
            </w:r>
            <w:r w:rsidR="00515EB5" w:rsidRPr="00FD164D">
              <w:rPr>
                <w:rFonts w:ascii="Verdana" w:hAnsi="Verdana"/>
                <w:bCs/>
                <w:sz w:val="18"/>
                <w:szCs w:val="18"/>
              </w:rPr>
              <w:t xml:space="preserve"> zmiana zapisu „społecznych opiekunów kotów” na „wolontariuszach miejskich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33E2C" w:rsidRPr="00FD164D"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33E2C" w:rsidRPr="00FD164D">
              <w:rPr>
                <w:rFonts w:ascii="Verdana" w:hAnsi="Verdana"/>
                <w:bCs/>
                <w:sz w:val="18"/>
                <w:szCs w:val="18"/>
              </w:rPr>
              <w:t>społecznych opiekunów wolno żyjących kotów</w:t>
            </w:r>
            <w:r w:rsidR="00515EB5" w:rsidRPr="00FD164D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="007B7B2F" w:rsidRPr="00FD164D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766BED22" w14:textId="77777777" w:rsidR="00233E2C" w:rsidRPr="00FD164D" w:rsidRDefault="00233E2C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 w14:paraId="257528B7" w14:textId="77777777" w:rsidR="00D43AE9" w:rsidRPr="00FD164D" w:rsidRDefault="00D43AE9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  <w:p w14:paraId="1AA7B599" w14:textId="77777777" w:rsidR="001653D5" w:rsidRPr="00FD164D" w:rsidRDefault="00515EB5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§ 3 </w:t>
            </w:r>
            <w:r w:rsidR="00D43AE9" w:rsidRPr="00FD164D">
              <w:rPr>
                <w:rFonts w:ascii="Verdana" w:hAnsi="Verdana"/>
                <w:sz w:val="18"/>
                <w:szCs w:val="18"/>
              </w:rPr>
              <w:t xml:space="preserve">dodanie </w:t>
            </w:r>
            <w:r w:rsidR="00274D60" w:rsidRPr="00FD164D">
              <w:rPr>
                <w:rFonts w:ascii="Verdana" w:hAnsi="Verdana"/>
                <w:sz w:val="18"/>
                <w:szCs w:val="18"/>
              </w:rPr>
              <w:t xml:space="preserve">ustępu wskazującego jakie instytucje udzielą mieszkańcom Wrocławia </w:t>
            </w:r>
            <w:bookmarkStart w:id="0" w:name="_Hlk221181120"/>
            <w:r w:rsidR="00274D60" w:rsidRPr="00FD164D">
              <w:rPr>
                <w:rFonts w:ascii="Verdana" w:hAnsi="Verdana"/>
                <w:sz w:val="18"/>
                <w:szCs w:val="18"/>
              </w:rPr>
              <w:t>informacji o procedurach i programach dotyczących zwierząt w mieście, a także informacji dotyczących opieki nad wolno żyjącymi kotami</w:t>
            </w:r>
            <w:r w:rsidR="008A1DA6" w:rsidRPr="00FD164D">
              <w:rPr>
                <w:rFonts w:ascii="Verdana" w:hAnsi="Verdana"/>
                <w:sz w:val="18"/>
                <w:szCs w:val="18"/>
              </w:rPr>
              <w:t xml:space="preserve"> udzielanej mieszkańcom Wrocławia przez Biuro Wrocław Bez Barier Urzędu Miejskiego Wrocławia, Schronisko dla Bezdomnych Zwierząt we Wrocławiu oraz udostępnianych na portalu </w:t>
            </w:r>
            <w:hyperlink r:id="rId6" w:history="1">
              <w:r w:rsidR="008A1DA6" w:rsidRPr="00FD164D">
                <w:rPr>
                  <w:rStyle w:val="Hipercze"/>
                  <w:rFonts w:ascii="Verdana" w:hAnsi="Verdana"/>
                  <w:sz w:val="18"/>
                  <w:szCs w:val="18"/>
                </w:rPr>
                <w:t>https://www.wroclaw.pl/zielony-wrocław/zwierzęta</w:t>
              </w:r>
            </w:hyperlink>
            <w:r w:rsidR="00C17A2B" w:rsidRPr="00FD164D">
              <w:rPr>
                <w:rFonts w:ascii="Verdana" w:hAnsi="Verdana"/>
                <w:sz w:val="18"/>
                <w:szCs w:val="18"/>
              </w:rPr>
              <w:t>- we-</w:t>
            </w:r>
            <w:proofErr w:type="spellStart"/>
            <w:r w:rsidR="008A1DA6" w:rsidRPr="00FD164D">
              <w:rPr>
                <w:rFonts w:ascii="Verdana" w:hAnsi="Verdana"/>
                <w:sz w:val="18"/>
                <w:szCs w:val="18"/>
              </w:rPr>
              <w:t>wroclawiu</w:t>
            </w:r>
            <w:proofErr w:type="spellEnd"/>
            <w:r w:rsidR="008A1DA6" w:rsidRPr="00FD164D">
              <w:rPr>
                <w:rFonts w:ascii="Verdana" w:hAnsi="Verdana"/>
                <w:sz w:val="18"/>
                <w:szCs w:val="18"/>
              </w:rPr>
              <w:t xml:space="preserve"> i na portalu htts://schroniskowroclaw.pl </w:t>
            </w:r>
          </w:p>
          <w:bookmarkEnd w:id="0"/>
          <w:p w14:paraId="2EEE5C24" w14:textId="77777777" w:rsidR="00ED1E75" w:rsidRPr="00FD164D" w:rsidRDefault="00ED1E75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09519557" w14:textId="77777777" w:rsidR="004F3995" w:rsidRPr="00FD164D" w:rsidRDefault="00515EB5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§ 4 ust.1 pkt 3 </w:t>
            </w:r>
            <w:r w:rsidR="008A1DA6" w:rsidRPr="00FD164D">
              <w:rPr>
                <w:rFonts w:ascii="Verdana" w:hAnsi="Verdana"/>
                <w:bCs/>
                <w:sz w:val="18"/>
                <w:szCs w:val="18"/>
              </w:rPr>
              <w:t>wykreślić słowo dorosłe, zaś po słowach w terminie późniejszym dodać zapis: oraz sprawdzenie czy adoptowane zwierzę zostało poddane zabiegowi kastracji przez osobą adoptująca zgodnie z umową adopcyjną.</w:t>
            </w:r>
          </w:p>
          <w:p w14:paraId="19DAF04B" w14:textId="7D5E85B3" w:rsidR="004F3995" w:rsidRPr="00FD164D" w:rsidRDefault="004F3995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bCs/>
                <w:sz w:val="18"/>
                <w:szCs w:val="18"/>
              </w:rPr>
            </w:pPr>
          </w:p>
          <w:p w14:paraId="2E3C1A0A" w14:textId="77777777" w:rsidR="00816B0E" w:rsidRPr="00FD164D" w:rsidRDefault="00816B0E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bCs/>
                <w:sz w:val="18"/>
                <w:szCs w:val="18"/>
              </w:rPr>
            </w:pPr>
          </w:p>
          <w:p w14:paraId="7F411DDF" w14:textId="77777777" w:rsidR="003E24E6" w:rsidRPr="00FD164D" w:rsidRDefault="00227C7B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4</w:t>
            </w:r>
            <w:r w:rsidR="00515EB5" w:rsidRPr="00FD164D">
              <w:rPr>
                <w:rFonts w:ascii="Verdana" w:hAnsi="Verdana"/>
                <w:sz w:val="18"/>
                <w:szCs w:val="18"/>
              </w:rPr>
              <w:t xml:space="preserve"> ust.1 pkt 11 </w:t>
            </w:r>
            <w:r w:rsidR="008033CF" w:rsidRPr="00FD164D">
              <w:rPr>
                <w:rFonts w:ascii="Verdana" w:hAnsi="Verdana"/>
                <w:sz w:val="18"/>
                <w:szCs w:val="18"/>
              </w:rPr>
              <w:t xml:space="preserve">po słowach </w:t>
            </w:r>
            <w:proofErr w:type="spellStart"/>
            <w:r w:rsidR="008033CF" w:rsidRPr="00FD164D">
              <w:rPr>
                <w:rFonts w:ascii="Verdana" w:hAnsi="Verdana"/>
                <w:sz w:val="18"/>
                <w:szCs w:val="18"/>
              </w:rPr>
              <w:t>Animal</w:t>
            </w:r>
            <w:proofErr w:type="spellEnd"/>
            <w:r w:rsidR="008033CF" w:rsidRPr="00FD164D">
              <w:rPr>
                <w:rFonts w:ascii="Verdana" w:hAnsi="Verdana"/>
                <w:sz w:val="18"/>
                <w:szCs w:val="18"/>
              </w:rPr>
              <w:t xml:space="preserve"> Patrolu oraz dopisać przeszkolonych wolontariuszy</w:t>
            </w:r>
          </w:p>
          <w:p w14:paraId="0023EFCC" w14:textId="77777777" w:rsidR="001266C7" w:rsidRPr="00FD164D" w:rsidRDefault="001266C7" w:rsidP="00E0195F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DB31B47" w14:textId="77777777" w:rsidR="001266C7" w:rsidRPr="00FD164D" w:rsidRDefault="001266C7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B2A7F82" w14:textId="77777777" w:rsidR="00ED1E75" w:rsidRPr="00FD164D" w:rsidRDefault="00ED1E75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§ 5 pkt 4 </w:t>
            </w:r>
            <w:r w:rsidR="00BE11C1" w:rsidRPr="00FD164D">
              <w:rPr>
                <w:rFonts w:ascii="Verdana" w:hAnsi="Verdana"/>
                <w:sz w:val="18"/>
                <w:szCs w:val="18"/>
              </w:rPr>
              <w:t xml:space="preserve">usunięcie słowa uśmierceniu pozostawienie słowa uśpieniu bez nawiasu. </w:t>
            </w:r>
          </w:p>
          <w:p w14:paraId="086A8B1A" w14:textId="77777777" w:rsidR="00423E5A" w:rsidRPr="00FD164D" w:rsidRDefault="00423E5A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A6714FF" w14:textId="77777777" w:rsidR="00ED1E75" w:rsidRPr="00FD164D" w:rsidRDefault="00ED1E75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F9D6F73" w14:textId="77777777" w:rsidR="001653D5" w:rsidRPr="00FD164D" w:rsidRDefault="00515EB5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§ 6 ust.1 </w:t>
            </w:r>
            <w:r w:rsidR="00BE11C1" w:rsidRPr="00FD164D">
              <w:rPr>
                <w:rFonts w:ascii="Verdana" w:hAnsi="Verdana"/>
                <w:sz w:val="18"/>
                <w:szCs w:val="18"/>
              </w:rPr>
              <w:t>przywrócenie ust. 2 tj.</w:t>
            </w:r>
            <w:r w:rsidR="009F5D12" w:rsidRPr="00FD164D">
              <w:rPr>
                <w:rFonts w:ascii="Verdana" w:hAnsi="Verdana"/>
                <w:sz w:val="18"/>
                <w:szCs w:val="18"/>
              </w:rPr>
              <w:t>: „</w:t>
            </w:r>
            <w:bookmarkStart w:id="1" w:name="_Hlk221181617"/>
            <w:r w:rsidR="009F5D12" w:rsidRPr="00FD164D">
              <w:rPr>
                <w:rFonts w:ascii="Verdana" w:hAnsi="Verdana"/>
                <w:sz w:val="18"/>
                <w:szCs w:val="18"/>
              </w:rPr>
              <w:t xml:space="preserve">Wykaz wyłonionych lecznic </w:t>
            </w:r>
            <w:r w:rsidR="00BE11C1" w:rsidRPr="00FD164D">
              <w:rPr>
                <w:rFonts w:ascii="Verdana" w:hAnsi="Verdana"/>
                <w:sz w:val="18"/>
                <w:szCs w:val="18"/>
              </w:rPr>
              <w:t xml:space="preserve">o których mowa w ust. 1 pkt. 1 </w:t>
            </w:r>
            <w:r w:rsidR="009F5D12" w:rsidRPr="00FD164D">
              <w:rPr>
                <w:rFonts w:ascii="Verdana" w:hAnsi="Verdana"/>
                <w:sz w:val="18"/>
                <w:szCs w:val="18"/>
              </w:rPr>
              <w:t xml:space="preserve">zostanie podany do wiadomości publicznej niezwłocznie po zakończeniu procedury zamówień publicznych, poprzez opublikowanie na BIP Urzędu Miejskiego Wrocławia oraz na stronie internetowej </w:t>
            </w:r>
            <w:hyperlink r:id="rId7" w:history="1">
              <w:r w:rsidR="003E24E6" w:rsidRPr="00FD164D">
                <w:rPr>
                  <w:rStyle w:val="Hipercze"/>
                  <w:rFonts w:ascii="Verdana" w:hAnsi="Verdana"/>
                  <w:sz w:val="18"/>
                  <w:szCs w:val="18"/>
                </w:rPr>
                <w:t>www.wroclaw.pl</w:t>
              </w:r>
            </w:hyperlink>
            <w:r w:rsidR="009F5D12" w:rsidRPr="00FD164D">
              <w:rPr>
                <w:rFonts w:ascii="Verdana" w:hAnsi="Verdana"/>
                <w:sz w:val="18"/>
                <w:szCs w:val="18"/>
              </w:rPr>
              <w:t>.</w:t>
            </w:r>
            <w:bookmarkEnd w:id="1"/>
            <w:r w:rsidR="009F5D12"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5C96F83" w14:textId="77777777" w:rsidR="003E24E6" w:rsidRPr="00FD164D" w:rsidRDefault="003E24E6" w:rsidP="00E0195F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BC7BB2D" w14:textId="77777777" w:rsidR="003E24E6" w:rsidRPr="00FD164D" w:rsidRDefault="003E24E6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086464E0" w14:textId="77777777" w:rsidR="007D6434" w:rsidRPr="00FD164D" w:rsidRDefault="0009060D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7 pkt 4 </w:t>
            </w:r>
            <w:r w:rsidR="00ED1E75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dodać po słowach „oraz rozpowszechnianiu go drogą elektroniczną” zapis</w:t>
            </w:r>
            <w:r w:rsidR="007D6434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: „i przekazaniu go do zarządców i właścicieli nieruchomości, rad osiedli i zarządów ogródków działkowych na terenie Wrocławia”.</w:t>
            </w:r>
          </w:p>
          <w:p w14:paraId="0E7E8958" w14:textId="77777777" w:rsidR="003E24E6" w:rsidRPr="00FD164D" w:rsidRDefault="003E24E6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767AFA4" w14:textId="77777777" w:rsidR="008918CF" w:rsidRPr="00FD164D" w:rsidRDefault="008918CF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4FC9E2AC" w14:textId="77777777" w:rsidR="00FC53ED" w:rsidRPr="00FD164D" w:rsidRDefault="00FC53ED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§ 7 pkt 6 zamienić słowo „wyłapywania” na „odławiania”</w:t>
            </w:r>
            <w:r w:rsidR="009B64B3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0F09ADE3" w14:textId="77777777" w:rsidR="008918CF" w:rsidRPr="00FD164D" w:rsidRDefault="008918CF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0160A94C" w14:textId="77777777" w:rsidR="001653D5" w:rsidRPr="00FD164D" w:rsidRDefault="001653D5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744B7530" w14:textId="77777777" w:rsidR="00C86ADD" w:rsidRPr="00FD164D" w:rsidRDefault="0009060D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7 pkt 7 </w:t>
            </w:r>
            <w:r w:rsidR="00FC53ED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określi</w:t>
            </w:r>
            <w:r w:rsidR="0050694F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ć podmiot</w:t>
            </w: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prowadzącego rejestr</w:t>
            </w:r>
            <w:r w:rsidR="00FC53ED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wolontariuszy</w:t>
            </w:r>
            <w:r w:rsidR="00720FA3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0DDBB591" w14:textId="77777777" w:rsidR="003E24E6" w:rsidRPr="00FD164D" w:rsidRDefault="003E24E6" w:rsidP="00E0195F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0D135BF" w14:textId="77777777" w:rsidR="00683AF5" w:rsidRPr="00FD164D" w:rsidRDefault="00683AF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507B176" w14:textId="77777777" w:rsidR="00342D8A" w:rsidRPr="00FD164D" w:rsidRDefault="0009060D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8 </w:t>
            </w:r>
            <w:r w:rsidR="00342D8A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ust. 1 zapis „propagowanie odpowiedzialnych postaw względem zwierząt polega na:” zamienić na </w:t>
            </w:r>
            <w:r w:rsidR="00342D8A" w:rsidRPr="00FD164D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„Prezydent Wrocławia we współpracy ze Schroniskiem, organizacjami społecznymi oraz wolontariuszami miejskimi – społecznymi opiekunami wolno żyjących kotów </w:t>
            </w:r>
            <w:bookmarkStart w:id="2" w:name="_Hlk189826005"/>
            <w:r w:rsidR="00342D8A" w:rsidRPr="00FD164D">
              <w:rPr>
                <w:rFonts w:ascii="Verdana" w:eastAsiaTheme="minorHAnsi" w:hAnsi="Verdana"/>
                <w:sz w:val="18"/>
                <w:szCs w:val="18"/>
                <w:lang w:eastAsia="en-US"/>
              </w:rPr>
              <w:t>propaguje odpowiedzialne postawy względem zwierząt. Działania te polegają na:</w:t>
            </w:r>
            <w:bookmarkEnd w:id="2"/>
            <w:r w:rsidR="00342D8A" w:rsidRPr="00FD164D">
              <w:rPr>
                <w:rFonts w:ascii="Verdana" w:eastAsiaTheme="minorHAnsi" w:hAnsi="Verdana"/>
                <w:sz w:val="18"/>
                <w:szCs w:val="18"/>
                <w:lang w:eastAsia="en-US"/>
              </w:rPr>
              <w:t>”.</w:t>
            </w:r>
          </w:p>
          <w:p w14:paraId="032FC3E1" w14:textId="77777777" w:rsidR="00777E88" w:rsidRPr="00FD164D" w:rsidRDefault="00777E88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A7A3134" w14:textId="77777777" w:rsidR="0009060D" w:rsidRPr="00FD164D" w:rsidRDefault="00342D8A" w:rsidP="00E0195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8 </w:t>
            </w:r>
            <w:r w:rsidR="0009060D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ust. 1 pkt 2 przywrócić zapis: „zarządców i właścicieli nieruchomości oraz rad osiedli”</w:t>
            </w: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.</w:t>
            </w:r>
          </w:p>
          <w:p w14:paraId="1CBE8704" w14:textId="77777777" w:rsidR="000826D1" w:rsidRPr="00FD164D" w:rsidRDefault="000826D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44E56E1" w14:textId="77777777" w:rsidR="000826D1" w:rsidRPr="00FD164D" w:rsidRDefault="000826D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C67D8F1" w14:textId="77777777" w:rsidR="000826D1" w:rsidRPr="00FD164D" w:rsidRDefault="000826D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6FA8246" w14:textId="77777777" w:rsidR="00B77DB1" w:rsidRPr="00FD164D" w:rsidRDefault="00B77DB1" w:rsidP="00E0195F">
            <w:pPr>
              <w:pStyle w:val="Akapitzlist"/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23648069" w14:textId="77777777" w:rsidR="00B77DB1" w:rsidRPr="00FD164D" w:rsidRDefault="00720FA3" w:rsidP="00E0195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8 ust, 3 </w:t>
            </w:r>
            <w:r w:rsidR="00531E9F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podawanie na stronach Wrocław.pl informacji o programach i procedurach dotyczących zwierząt w mieście.</w:t>
            </w:r>
          </w:p>
          <w:p w14:paraId="619F12D6" w14:textId="77777777" w:rsidR="0079649C" w:rsidRPr="00FD164D" w:rsidRDefault="0079649C" w:rsidP="00E0195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2EA27BA7" w14:textId="77777777" w:rsidR="0079649C" w:rsidRPr="00FD164D" w:rsidRDefault="0079649C" w:rsidP="00E0195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2A6E7C54" w14:textId="77777777" w:rsidR="0079649C" w:rsidRPr="00FD164D" w:rsidRDefault="0079649C" w:rsidP="00E0195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6BA46101" w14:textId="77777777" w:rsidR="00036387" w:rsidRPr="00FD164D" w:rsidRDefault="00531E9F" w:rsidP="00E0195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§ 11 </w:t>
            </w:r>
            <w:r w:rsidR="00AF2B56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pkt. </w:t>
            </w:r>
            <w:r w:rsidR="00036387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1. wskazać środki na zadanie obligatoryjne zapisane w programie tj. na zapewnienie bezdomnym zwierzętom miejsca w Schronisku dla zwierząt oraz objęcie ich opieką pielęgnacyjną i weterynaryjną w tym behawioralną. </w:t>
            </w:r>
          </w:p>
          <w:p w14:paraId="1C2A4FF0" w14:textId="77777777" w:rsidR="001F39B4" w:rsidRPr="00FD164D" w:rsidRDefault="00036387" w:rsidP="00E019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lastRenderedPageBreak/>
              <w:t>Opiekę nad wolno żyjącymi kotami w tym ich dokarmianie/sucha karmę dla kotów wydawaną wolontariuszom miejskim.</w:t>
            </w:r>
          </w:p>
          <w:p w14:paraId="1E49654F" w14:textId="77777777" w:rsidR="00B569FD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Odławianie bezdomnych zwierząt</w:t>
            </w:r>
          </w:p>
          <w:p w14:paraId="00C0473E" w14:textId="77777777" w:rsidR="00036387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Obligatoryjną kastrację i sterylizację w Schronisku dla zwierząt </w:t>
            </w:r>
          </w:p>
          <w:p w14:paraId="6B79CA32" w14:textId="77777777" w:rsidR="00036387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Poszukiwanie właścicieli dla bezdomnych zwierząt</w:t>
            </w:r>
          </w:p>
          <w:p w14:paraId="3A4ED49B" w14:textId="77777777" w:rsidR="00036387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 xml:space="preserve">Usypianie ślepych miotów </w:t>
            </w:r>
          </w:p>
          <w:p w14:paraId="7D3F07A9" w14:textId="77777777" w:rsidR="00036387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Zapewnienie zwierzętom gospodarskim miejsc we wskazanych gospodarstwie rolnym</w:t>
            </w:r>
          </w:p>
          <w:p w14:paraId="7615D7ED" w14:textId="77777777" w:rsidR="00036387" w:rsidRPr="00FD164D" w:rsidRDefault="00036387" w:rsidP="00E0195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Zapewnienie całodobowej opieki weterynaryjnej w przypadkach zdarzeń drogowych z udziałem zwierząt</w:t>
            </w:r>
          </w:p>
          <w:p w14:paraId="3F0990EA" w14:textId="77777777" w:rsidR="00B569FD" w:rsidRPr="00FD164D" w:rsidRDefault="00B569FD" w:rsidP="00E0195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33" w:type="dxa"/>
          </w:tcPr>
          <w:p w14:paraId="6D09378C" w14:textId="124FBB29" w:rsidR="00DF7CC9" w:rsidRPr="00FD164D" w:rsidRDefault="00DF7CC9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Ad. 1 </w:t>
            </w:r>
            <w:r w:rsidR="009B48F6" w:rsidRPr="00FD164D">
              <w:rPr>
                <w:rFonts w:ascii="Verdana" w:hAnsi="Verdana"/>
                <w:bCs/>
                <w:sz w:val="18"/>
                <w:szCs w:val="18"/>
              </w:rPr>
              <w:t xml:space="preserve"> u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względniono. </w:t>
            </w:r>
          </w:p>
          <w:p w14:paraId="15A4EE32" w14:textId="77777777" w:rsidR="00DF7CC9" w:rsidRPr="00FD164D" w:rsidRDefault="00DF7CC9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52C336" w14:textId="77777777" w:rsidR="00DF7CC9" w:rsidRPr="00FD164D" w:rsidRDefault="00DF7CC9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412788E" w14:textId="08BC4C73" w:rsidR="00091083" w:rsidRPr="00FD164D" w:rsidRDefault="004A6CBC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t>Ad</w:t>
            </w:r>
            <w:r w:rsidR="009B48F6" w:rsidRPr="00FD164D"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F7CC9" w:rsidRPr="00FD164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9B48F6" w:rsidRPr="00FD164D">
              <w:rPr>
                <w:rFonts w:ascii="Verdana" w:hAnsi="Verdana"/>
                <w:bCs/>
                <w:sz w:val="18"/>
                <w:szCs w:val="18"/>
              </w:rPr>
              <w:t xml:space="preserve"> n</w:t>
            </w:r>
            <w:r w:rsidR="00091083" w:rsidRPr="00FD164D">
              <w:rPr>
                <w:rFonts w:ascii="Verdana" w:hAnsi="Verdana"/>
                <w:bCs/>
                <w:sz w:val="18"/>
                <w:szCs w:val="18"/>
              </w:rPr>
              <w:t>ie uwzględniono</w:t>
            </w:r>
            <w:r w:rsidR="00675E18" w:rsidRPr="00FD164D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43A7AC2A" w14:textId="77777777" w:rsidR="00B305C2" w:rsidRPr="00FD164D" w:rsidRDefault="00B305C2" w:rsidP="009B48F6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termin </w:t>
            </w:r>
            <w:r w:rsidR="007B7B2F" w:rsidRPr="00FD164D">
              <w:rPr>
                <w:rFonts w:ascii="Verdana" w:hAnsi="Verdana"/>
                <w:bCs/>
                <w:sz w:val="18"/>
                <w:szCs w:val="18"/>
              </w:rPr>
              <w:t>„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>wolontariusz miejski</w:t>
            </w:r>
            <w:r w:rsidR="008D4043" w:rsidRPr="00FD164D">
              <w:rPr>
                <w:rFonts w:ascii="Verdana" w:hAnsi="Verdana"/>
                <w:bCs/>
                <w:sz w:val="18"/>
                <w:szCs w:val="18"/>
              </w:rPr>
              <w:t xml:space="preserve"> – społeczny opiekun wolno żyjących kotów</w:t>
            </w:r>
            <w:r w:rsidR="007B7B2F" w:rsidRPr="00FD164D">
              <w:rPr>
                <w:rFonts w:ascii="Verdana" w:hAnsi="Verdana"/>
                <w:bCs/>
                <w:sz w:val="18"/>
                <w:szCs w:val="18"/>
              </w:rPr>
              <w:t>”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 jest rozległ</w:t>
            </w:r>
            <w:r w:rsidR="007B7B2F" w:rsidRPr="00FD164D">
              <w:rPr>
                <w:rFonts w:ascii="Verdana" w:hAnsi="Verdana"/>
                <w:bCs/>
                <w:sz w:val="18"/>
                <w:szCs w:val="18"/>
              </w:rPr>
              <w:t>y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 i mało czyteln</w:t>
            </w:r>
            <w:r w:rsidR="007B7B2F" w:rsidRPr="00FD164D">
              <w:rPr>
                <w:rFonts w:ascii="Verdana" w:hAnsi="Verdana"/>
                <w:bCs/>
                <w:sz w:val="18"/>
                <w:szCs w:val="18"/>
              </w:rPr>
              <w:t>y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284932A" w14:textId="77777777" w:rsidR="00ED1E75" w:rsidRPr="00FD164D" w:rsidRDefault="00ED1E7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3E74B86" w14:textId="77777777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A648ED7" w14:textId="655F4BAE" w:rsidR="001653D5" w:rsidRPr="00FD164D" w:rsidRDefault="004A6CB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</w:t>
            </w:r>
            <w:r w:rsidR="00DF7CC9" w:rsidRPr="00FD164D">
              <w:rPr>
                <w:rFonts w:ascii="Verdana" w:hAnsi="Verdana"/>
                <w:sz w:val="18"/>
                <w:szCs w:val="18"/>
              </w:rPr>
              <w:t>3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B305C2" w:rsidRPr="00FD164D">
              <w:rPr>
                <w:rFonts w:ascii="Verdana" w:hAnsi="Verdana"/>
                <w:sz w:val="18"/>
                <w:szCs w:val="18"/>
              </w:rPr>
              <w:t>względniono</w:t>
            </w:r>
            <w:r w:rsidR="00213D18" w:rsidRPr="00FD164D">
              <w:rPr>
                <w:rFonts w:ascii="Verdana" w:hAnsi="Verdana"/>
                <w:sz w:val="18"/>
                <w:szCs w:val="18"/>
              </w:rPr>
              <w:t>.</w:t>
            </w:r>
          </w:p>
          <w:p w14:paraId="5EC8A360" w14:textId="77777777" w:rsidR="00423E5A" w:rsidRPr="00FD164D" w:rsidRDefault="00423E5A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2307F7A" w14:textId="77777777" w:rsidR="00423E5A" w:rsidRPr="00FD164D" w:rsidRDefault="00423E5A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99750DA" w14:textId="77777777" w:rsidR="004F3995" w:rsidRPr="00FD164D" w:rsidRDefault="004F399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D057365" w14:textId="77777777" w:rsidR="008A1DA6" w:rsidRPr="00FD164D" w:rsidRDefault="008A1DA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528A602" w14:textId="77777777" w:rsidR="008A1DA6" w:rsidRPr="00FD164D" w:rsidRDefault="008A1DA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3757D08" w14:textId="77777777" w:rsidR="008A1DA6" w:rsidRPr="00FD164D" w:rsidRDefault="008A1DA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D4A81BD" w14:textId="77777777" w:rsidR="008A1DA6" w:rsidRPr="00FD164D" w:rsidRDefault="008A1DA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E5FDD5D" w14:textId="77777777" w:rsidR="008A1DA6" w:rsidRPr="00FD164D" w:rsidRDefault="008A1DA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C528BAF" w14:textId="77777777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DFD2664" w14:textId="6348D64F" w:rsidR="009B48F6" w:rsidRPr="00FD164D" w:rsidRDefault="00B66C1A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>.</w:t>
            </w:r>
            <w:r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A6CBC" w:rsidRPr="00FD164D">
              <w:rPr>
                <w:rFonts w:ascii="Verdana" w:hAnsi="Verdana"/>
                <w:sz w:val="18"/>
                <w:szCs w:val="18"/>
              </w:rPr>
              <w:t>4</w:t>
            </w:r>
            <w:r w:rsidR="00C70129"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>u</w:t>
            </w:r>
            <w:r w:rsidR="008A1DA6" w:rsidRPr="00FD164D">
              <w:rPr>
                <w:rFonts w:ascii="Verdana" w:hAnsi="Verdana"/>
                <w:sz w:val="18"/>
                <w:szCs w:val="18"/>
              </w:rPr>
              <w:t>względniono</w:t>
            </w:r>
            <w:r w:rsidR="00816B0E" w:rsidRPr="00FD164D">
              <w:rPr>
                <w:rFonts w:ascii="Verdana" w:hAnsi="Verdana"/>
                <w:sz w:val="18"/>
                <w:szCs w:val="18"/>
              </w:rPr>
              <w:t xml:space="preserve"> częściowo. </w:t>
            </w:r>
          </w:p>
          <w:p w14:paraId="752DE95D" w14:textId="14550DBF" w:rsidR="00816B0E" w:rsidRPr="00FD164D" w:rsidRDefault="00816B0E" w:rsidP="009B48F6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Wykreślono słowo „dorosłe”. </w:t>
            </w:r>
            <w:r w:rsidRPr="00FD164D">
              <w:rPr>
                <w:rFonts w:ascii="Verdana" w:hAnsi="Verdana"/>
                <w:bCs/>
                <w:sz w:val="18"/>
                <w:szCs w:val="18"/>
              </w:rPr>
              <w:t xml:space="preserve">Umowa zobowiązuje adoptującego do przeprowadzenia zabiegu. Natomiast prowadzenie monitoringu przez Schronisko jest niemożliwe. </w:t>
            </w:r>
          </w:p>
          <w:p w14:paraId="236C2CF1" w14:textId="77777777" w:rsidR="00816B0E" w:rsidRPr="00FD164D" w:rsidRDefault="00816B0E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307DAB9" w14:textId="77777777" w:rsidR="009B48F6" w:rsidRPr="00FD164D" w:rsidRDefault="00D2109A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Ad.5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227C7B" w:rsidRPr="00FD164D">
              <w:rPr>
                <w:rFonts w:ascii="Verdana" w:hAnsi="Verdana"/>
                <w:sz w:val="18"/>
                <w:szCs w:val="18"/>
              </w:rPr>
              <w:t>względniono</w:t>
            </w:r>
            <w:r w:rsidR="008A6A48" w:rsidRPr="00FD164D">
              <w:rPr>
                <w:rFonts w:ascii="Verdana" w:hAnsi="Verdana"/>
                <w:sz w:val="18"/>
                <w:szCs w:val="18"/>
              </w:rPr>
              <w:t xml:space="preserve"> częściowo</w:t>
            </w:r>
            <w:r w:rsidR="00227C7B" w:rsidRPr="00FD164D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014DC1B" w14:textId="3C8AC72D" w:rsidR="00423E5A" w:rsidRPr="00FD164D" w:rsidRDefault="00816B0E" w:rsidP="009B48F6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Rozszerzono zapis o „osoby </w:t>
            </w:r>
            <w:r w:rsidR="00DB7326" w:rsidRPr="00FD164D">
              <w:rPr>
                <w:rFonts w:ascii="Verdana" w:hAnsi="Verdana"/>
                <w:sz w:val="18"/>
                <w:szCs w:val="18"/>
              </w:rPr>
              <w:t xml:space="preserve">zaangażowane w działalność” </w:t>
            </w:r>
            <w:r w:rsidRPr="00FD164D">
              <w:rPr>
                <w:rFonts w:ascii="Verdana" w:hAnsi="Verdana"/>
                <w:sz w:val="18"/>
                <w:szCs w:val="18"/>
              </w:rPr>
              <w:t>organizacji społeczny</w:t>
            </w:r>
            <w:r w:rsidR="00DB7326" w:rsidRPr="00FD164D">
              <w:rPr>
                <w:rFonts w:ascii="Verdana" w:hAnsi="Verdana"/>
                <w:sz w:val="18"/>
                <w:szCs w:val="18"/>
              </w:rPr>
              <w:t>ch</w:t>
            </w:r>
          </w:p>
          <w:p w14:paraId="2B4CC729" w14:textId="77777777" w:rsidR="00BE11C1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88D2774" w14:textId="5808C5F4" w:rsidR="009B64B3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Ad.6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Pr="00FD164D">
              <w:rPr>
                <w:rFonts w:ascii="Verdana" w:hAnsi="Verdana"/>
                <w:sz w:val="18"/>
                <w:szCs w:val="18"/>
              </w:rPr>
              <w:t xml:space="preserve">względniono </w:t>
            </w:r>
          </w:p>
          <w:p w14:paraId="5A2F7990" w14:textId="77777777" w:rsidR="003E24E6" w:rsidRPr="00FD164D" w:rsidRDefault="003E24E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A575CDB" w14:textId="77777777" w:rsidR="003E24E6" w:rsidRPr="00FD164D" w:rsidRDefault="003E24E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A2142FC" w14:textId="49139643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4922BB4" w14:textId="4F390929" w:rsidR="003E24E6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7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Pr="00FD164D">
              <w:rPr>
                <w:rFonts w:ascii="Verdana" w:hAnsi="Verdana"/>
                <w:sz w:val="18"/>
                <w:szCs w:val="18"/>
              </w:rPr>
              <w:t>względniono</w:t>
            </w:r>
          </w:p>
          <w:p w14:paraId="66A372AD" w14:textId="77777777" w:rsidR="003E24E6" w:rsidRPr="00FD164D" w:rsidRDefault="003E24E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7735255" w14:textId="77777777" w:rsidR="003E24E6" w:rsidRPr="00FD164D" w:rsidRDefault="003E24E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E2A478C" w14:textId="77777777" w:rsidR="00BE11C1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7076FF9" w14:textId="77777777" w:rsidR="00BE11C1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35F5A14" w14:textId="77777777" w:rsidR="00BE11C1" w:rsidRPr="00FD164D" w:rsidRDefault="00BE11C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3795D3" w14:textId="77777777" w:rsidR="00DB7326" w:rsidRPr="00FD164D" w:rsidRDefault="00DB732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AF4D57E" w14:textId="77777777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99E61DF" w14:textId="18B74C3F" w:rsidR="009B48F6" w:rsidRPr="00FD164D" w:rsidRDefault="009B64B3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Ad.8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5C10AD" w:rsidRPr="00FD164D">
              <w:rPr>
                <w:rFonts w:ascii="Verdana" w:hAnsi="Verdana"/>
                <w:sz w:val="18"/>
                <w:szCs w:val="18"/>
              </w:rPr>
              <w:t>względniono</w:t>
            </w:r>
            <w:r w:rsidR="00DB7326" w:rsidRPr="00FD164D">
              <w:rPr>
                <w:rFonts w:ascii="Verdana" w:hAnsi="Verdana"/>
                <w:sz w:val="18"/>
                <w:szCs w:val="18"/>
              </w:rPr>
              <w:t xml:space="preserve"> częściowo</w:t>
            </w:r>
            <w:r w:rsidR="005C10AD" w:rsidRPr="00FD164D">
              <w:rPr>
                <w:rFonts w:ascii="Verdana" w:hAnsi="Verdana"/>
                <w:sz w:val="18"/>
                <w:szCs w:val="18"/>
              </w:rPr>
              <w:t>.</w:t>
            </w:r>
            <w:r w:rsidR="00DB7326"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96A99F9" w14:textId="6C47CD5D" w:rsidR="00DB7326" w:rsidRPr="00FD164D" w:rsidRDefault="00DB7326" w:rsidP="009B48F6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Rozszerzono zapis o „oraz przekazaniu go drogą elektroniczną do adresatów apelu”</w:t>
            </w:r>
          </w:p>
          <w:p w14:paraId="287115C3" w14:textId="77777777" w:rsidR="00DB7326" w:rsidRPr="00FD164D" w:rsidRDefault="00DB732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0E7C651" w14:textId="1632DD2F" w:rsidR="00A546D6" w:rsidRPr="00FD164D" w:rsidRDefault="00A546D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85BFFE8" w14:textId="77777777" w:rsidR="00DB7326" w:rsidRPr="00FD164D" w:rsidRDefault="00DB732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6573C14" w14:textId="08A53C03" w:rsidR="00AE0318" w:rsidRPr="00FD164D" w:rsidRDefault="009B64B3" w:rsidP="00E0195F">
            <w:p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Ad.9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DB7326" w:rsidRPr="00FD164D"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  <w:t>względniono</w:t>
            </w:r>
          </w:p>
          <w:p w14:paraId="5BA86EC8" w14:textId="77777777" w:rsidR="000826D1" w:rsidRPr="00FD164D" w:rsidRDefault="000826D1" w:rsidP="00E0195F">
            <w:pPr>
              <w:spacing w:line="276" w:lineRule="auto"/>
              <w:rPr>
                <w:rFonts w:ascii="Verdana" w:eastAsiaTheme="minorHAnsi" w:hAnsi="Verdana"/>
                <w:color w:val="000000"/>
                <w:sz w:val="18"/>
                <w:szCs w:val="18"/>
                <w:lang w:eastAsia="en-US"/>
              </w:rPr>
            </w:pPr>
          </w:p>
          <w:p w14:paraId="31F7E410" w14:textId="77777777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7DE3B58" w14:textId="2DAF1CFD" w:rsidR="00683AF5" w:rsidRPr="00FD164D" w:rsidRDefault="009B64B3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Ad.10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720FA3" w:rsidRPr="00FD164D">
              <w:rPr>
                <w:rFonts w:ascii="Verdana" w:hAnsi="Verdana"/>
                <w:sz w:val="18"/>
                <w:szCs w:val="18"/>
              </w:rPr>
              <w:t xml:space="preserve">względniono. </w:t>
            </w:r>
          </w:p>
          <w:p w14:paraId="63976A1F" w14:textId="77777777" w:rsidR="00683AF5" w:rsidRPr="00FD164D" w:rsidRDefault="00683AF5" w:rsidP="00E0195F">
            <w:pPr>
              <w:spacing w:line="276" w:lineRule="auto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  <w:p w14:paraId="0AD803AF" w14:textId="77777777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B320CE2" w14:textId="77777777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3E06437" w14:textId="1C120AB9" w:rsidR="009B48F6" w:rsidRPr="00FD164D" w:rsidRDefault="009B64B3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Ad.11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22CFF" w:rsidRPr="00FD164D">
              <w:rPr>
                <w:rFonts w:ascii="Verdana" w:hAnsi="Verdana"/>
                <w:sz w:val="18"/>
                <w:szCs w:val="18"/>
              </w:rPr>
              <w:t>Uwzględniono częściowo</w:t>
            </w:r>
            <w:r w:rsidR="00DB7326" w:rsidRPr="00FD164D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1B7B27D5" w14:textId="59F41542" w:rsidR="009B64B3" w:rsidRPr="00FD164D" w:rsidRDefault="00DB7326" w:rsidP="009B48F6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Nie zastosowano określenia „wolontariusze miejscy”</w:t>
            </w:r>
          </w:p>
          <w:p w14:paraId="5EB3E7E6" w14:textId="77777777" w:rsidR="00B77DB1" w:rsidRPr="00FD164D" w:rsidRDefault="00B77DB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D4545F" w14:textId="77777777" w:rsidR="00B77DB1" w:rsidRPr="00FD164D" w:rsidRDefault="00B77DB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AB596FC" w14:textId="77777777" w:rsidR="00B77DB1" w:rsidRPr="00FD164D" w:rsidRDefault="00B77DB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36DE62F" w14:textId="77777777" w:rsidR="00777E88" w:rsidRPr="00FD164D" w:rsidRDefault="00777E88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DF05A0E" w14:textId="77777777" w:rsidR="009B48F6" w:rsidRPr="00FD164D" w:rsidRDefault="009B48F6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813763C" w14:textId="4A252459" w:rsidR="00B77DB1" w:rsidRPr="00FD164D" w:rsidRDefault="00B77DB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Ad.12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</w:p>
          <w:p w14:paraId="2DABAC92" w14:textId="77777777" w:rsidR="00B77DB1" w:rsidRPr="00FD164D" w:rsidRDefault="00210AE0" w:rsidP="009B48F6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Analizując uwagę odnośnie paragrafu podjęta została decyzja o uogólnieniu tego zapisu aby obejmował szeroki wachlarz podmiotów zainteresowanych i realizujących zadania w tym zakresie.</w:t>
            </w:r>
          </w:p>
          <w:p w14:paraId="2E082F89" w14:textId="77777777" w:rsidR="00B77DB1" w:rsidRPr="00FD164D" w:rsidRDefault="00B77DB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B147416" w14:textId="77777777" w:rsidR="00FE4267" w:rsidRPr="00FD164D" w:rsidRDefault="00FE4267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 1</w:t>
            </w:r>
            <w:r w:rsidR="00B77DB1" w:rsidRPr="00FD164D">
              <w:rPr>
                <w:rFonts w:ascii="Verdana" w:hAnsi="Verdana"/>
                <w:sz w:val="18"/>
                <w:szCs w:val="18"/>
              </w:rPr>
              <w:t>3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</w:p>
          <w:p w14:paraId="2AB63740" w14:textId="35463322" w:rsidR="002578BB" w:rsidRPr="00FD164D" w:rsidRDefault="00E0195F" w:rsidP="009B48F6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Trwają prace nad aktualizacją treści dotyczących zwierząt na portalu www.wroclaw.pl</w:t>
            </w:r>
            <w:r w:rsidR="00036387"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247405" w14:textId="77777777" w:rsidR="00E0195F" w:rsidRPr="00FD164D" w:rsidRDefault="00E0195F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B726220" w14:textId="77777777" w:rsidR="0079649C" w:rsidRPr="00FD164D" w:rsidRDefault="0079649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E2B313A" w14:textId="77777777" w:rsidR="00FE4267" w:rsidRPr="00FD164D" w:rsidRDefault="00FE4267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 1</w:t>
            </w:r>
            <w:r w:rsidR="00B77DB1" w:rsidRPr="00FD164D">
              <w:rPr>
                <w:rFonts w:ascii="Verdana" w:hAnsi="Verdana"/>
                <w:sz w:val="18"/>
                <w:szCs w:val="18"/>
              </w:rPr>
              <w:t>4</w:t>
            </w:r>
            <w:r w:rsidR="00777E88" w:rsidRPr="00FD164D">
              <w:rPr>
                <w:rFonts w:ascii="Verdana" w:hAnsi="Verdana"/>
                <w:sz w:val="18"/>
                <w:szCs w:val="18"/>
              </w:rPr>
              <w:t>.</w:t>
            </w:r>
          </w:p>
          <w:p w14:paraId="3A0C627A" w14:textId="3F091BFB" w:rsidR="007D18CD" w:rsidRPr="00FD164D" w:rsidRDefault="007D18CD" w:rsidP="009B48F6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Tak szczegółowe kategorie kosztów nie są możliwe </w:t>
            </w:r>
            <w:r w:rsidR="00E0195F" w:rsidRPr="00FD164D">
              <w:rPr>
                <w:rFonts w:ascii="Verdana" w:hAnsi="Verdana"/>
                <w:sz w:val="18"/>
                <w:szCs w:val="18"/>
              </w:rPr>
              <w:t>do określenia</w:t>
            </w:r>
            <w:r w:rsidR="00443395" w:rsidRPr="00FD164D">
              <w:rPr>
                <w:rFonts w:ascii="Verdana" w:hAnsi="Verdana"/>
                <w:sz w:val="18"/>
                <w:szCs w:val="18"/>
              </w:rPr>
              <w:t>.</w:t>
            </w:r>
            <w:r w:rsidR="00E0195F" w:rsidRPr="00FD164D">
              <w:rPr>
                <w:rFonts w:ascii="Verdana" w:hAnsi="Verdana"/>
                <w:sz w:val="18"/>
                <w:szCs w:val="18"/>
              </w:rPr>
              <w:t xml:space="preserve"> W kolejnej umowie zapisy dotyczące kategorii wydatków zostaną doprecyzowane.</w:t>
            </w:r>
          </w:p>
          <w:p w14:paraId="082AA516" w14:textId="5B833982" w:rsidR="00443395" w:rsidRPr="00FD164D" w:rsidRDefault="0044339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70BEA66" w14:textId="77777777" w:rsidR="00F92AF5" w:rsidRPr="00FD164D" w:rsidRDefault="00F92AF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25912" w:rsidRPr="00FD164D" w14:paraId="1CA9DC9C" w14:textId="77777777" w:rsidTr="009D00EA">
        <w:trPr>
          <w:trHeight w:val="190"/>
        </w:trPr>
        <w:tc>
          <w:tcPr>
            <w:tcW w:w="2622" w:type="dxa"/>
          </w:tcPr>
          <w:p w14:paraId="6BFD71F2" w14:textId="77777777" w:rsidR="004B0D7E" w:rsidRPr="00FD164D" w:rsidRDefault="004B0D7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5094D84" w14:textId="77777777" w:rsidR="004B0D7E" w:rsidRPr="00FD164D" w:rsidRDefault="004B0D7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0EFC3DB" w14:textId="77777777" w:rsidR="004B0D7E" w:rsidRPr="00FD164D" w:rsidRDefault="004B0D7E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93968A0" w14:textId="77777777" w:rsidR="00B25912" w:rsidRPr="00FD164D" w:rsidRDefault="00DB37E3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Fundacja Ochrony Kota</w:t>
            </w:r>
          </w:p>
        </w:tc>
        <w:tc>
          <w:tcPr>
            <w:tcW w:w="6095" w:type="dxa"/>
          </w:tcPr>
          <w:p w14:paraId="22BCFE13" w14:textId="77777777" w:rsidR="00B25912" w:rsidRPr="00FD164D" w:rsidRDefault="00B25912" w:rsidP="00E0195F">
            <w:p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1)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§ 7 - Opieka nad kotami wolno żyjącymi (w szczególności pkt 1 i 3 oraz § 7 pkt 4 - apel Prezydenta. Proponujemy usprawnienie systemu wsparcia dla opiekunów społecznych kotów poprzez:</w:t>
            </w:r>
          </w:p>
          <w:p w14:paraId="476BEE1A" w14:textId="77777777" w:rsidR="00B25912" w:rsidRPr="00FD164D" w:rsidRDefault="00B25912" w:rsidP="00E0195F">
            <w:pPr>
              <w:pStyle w:val="Akapitzlist"/>
              <w:numPr>
                <w:ilvl w:val="0"/>
                <w:numId w:val="15"/>
              </w:numPr>
              <w:tabs>
                <w:tab w:val="left" w:pos="2055"/>
              </w:tabs>
              <w:spacing w:before="240" w:after="20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Decentralizację dystrybucji karmy i talonów na kastrację poprzez współpracę z radami osiedli lub Centrami Aktywności Lokalnej</w:t>
            </w:r>
          </w:p>
          <w:p w14:paraId="129A3510" w14:textId="77777777" w:rsidR="00B25912" w:rsidRPr="00FD164D" w:rsidRDefault="00B25912" w:rsidP="00E0195F">
            <w:pPr>
              <w:pStyle w:val="Akapitzlist"/>
              <w:numPr>
                <w:ilvl w:val="0"/>
                <w:numId w:val="15"/>
              </w:numPr>
              <w:tabs>
                <w:tab w:val="left" w:pos="2055"/>
              </w:tabs>
              <w:spacing w:before="240" w:after="20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Poprawę jakości wydawanej karmy suchej i uzupełnienie oferty o karmę mokrą oraz środki przeciwko pasożytom.</w:t>
            </w:r>
          </w:p>
          <w:p w14:paraId="40F26394" w14:textId="77777777" w:rsidR="00B25912" w:rsidRPr="00FD164D" w:rsidRDefault="00B25912" w:rsidP="00E0195F">
            <w:pPr>
              <w:pStyle w:val="Akapitzlist"/>
              <w:numPr>
                <w:ilvl w:val="0"/>
                <w:numId w:val="15"/>
              </w:numPr>
              <w:tabs>
                <w:tab w:val="left" w:pos="2055"/>
              </w:tabs>
              <w:spacing w:before="240" w:after="20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Wzmocnienie opieki merytorycznej i prawnej w rozwiązywaniu konfliktów z zarządcami nieruchomości</w:t>
            </w:r>
          </w:p>
          <w:p w14:paraId="2DE30A85" w14:textId="161D4C0D" w:rsidR="00B25912" w:rsidRPr="00FD164D" w:rsidRDefault="00B25912" w:rsidP="00E0195F">
            <w:pPr>
              <w:pStyle w:val="Akapitzlist"/>
              <w:numPr>
                <w:ilvl w:val="0"/>
                <w:numId w:val="15"/>
              </w:numPr>
              <w:tabs>
                <w:tab w:val="left" w:pos="2055"/>
              </w:tabs>
              <w:spacing w:before="240" w:after="20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Uzupełnienie Apelu Prezydenta Wrocławia o informację dotyczącą form wsparcia dla osób opiekujących się wolno żyjącymi kotami (w tym pomocy w rozwiązywaniu konfliktów).</w:t>
            </w:r>
          </w:p>
          <w:p w14:paraId="7CFB3AED" w14:textId="77777777" w:rsidR="00E0195F" w:rsidRPr="00FD164D" w:rsidRDefault="00E0195F" w:rsidP="00E0195F">
            <w:pPr>
              <w:pStyle w:val="Akapitzlist"/>
              <w:tabs>
                <w:tab w:val="left" w:pos="2055"/>
              </w:tabs>
              <w:spacing w:before="240" w:after="20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7A175D6A" w14:textId="0723E1D9" w:rsidR="00B25912" w:rsidRPr="00FD164D" w:rsidRDefault="00B25912" w:rsidP="00E0195F">
            <w:pPr>
              <w:pStyle w:val="Akapitzlist"/>
              <w:numPr>
                <w:ilvl w:val="0"/>
                <w:numId w:val="14"/>
              </w:num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§ 7 - rozszerzenie zakresu świadczeń weterynaryjnych dla kotów wolno żyjących poprzez przekształcenie obecnych talonów na kastrację w pakiety TNR</w:t>
            </w:r>
            <w:r w:rsidR="00DB37E3" w:rsidRPr="00FD164D">
              <w:rPr>
                <w:rFonts w:ascii="Verdana" w:hAnsi="Verdana" w:cstheme="minorHAnsi"/>
                <w:bCs/>
                <w:sz w:val="18"/>
                <w:szCs w:val="18"/>
              </w:rPr>
              <w:t>,</w:t>
            </w:r>
            <w:r w:rsidR="00E0195F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obejmujące:</w:t>
            </w:r>
            <w:r w:rsidR="00406E18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="00406E18" w:rsidRPr="00FD164D">
              <w:rPr>
                <w:rFonts w:ascii="Verdana" w:hAnsi="Verdana" w:cstheme="minorHAnsi"/>
                <w:bCs/>
                <w:sz w:val="18"/>
                <w:szCs w:val="18"/>
              </w:rPr>
              <w:br/>
              <w:t xml:space="preserve">- </w:t>
            </w:r>
            <w:r w:rsidR="00DB37E3" w:rsidRPr="00FD164D">
              <w:rPr>
                <w:rFonts w:ascii="Verdana" w:hAnsi="Verdana" w:cstheme="minorHAnsi"/>
                <w:bCs/>
                <w:sz w:val="18"/>
                <w:szCs w:val="18"/>
              </w:rPr>
              <w:t>z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abieg</w:t>
            </w:r>
            <w:r w:rsidR="00DB37E3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kastracji/sterylizacji,</w:t>
            </w:r>
            <w:r w:rsidR="00AF2B56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jednorazowe</w:t>
            </w:r>
            <w:r w:rsidR="00E0195F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odpchlenie i odrobaczenie,</w:t>
            </w:r>
            <w:r w:rsidR="00DB37E3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>podstawowe badania kwalifikujące do zabiegu (np. badanie kliniczne oraz – w przypadku wskazań medycznych, takich jak zaawansowany wiek, wychudzenie – podstawowe badania krwi),</w:t>
            </w:r>
            <w:r w:rsidR="00DB37E3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szczepienie ochronne przeciwko chorobom zakaźnym </w:t>
            </w:r>
          </w:p>
          <w:p w14:paraId="0631A555" w14:textId="77777777" w:rsidR="00A52E79" w:rsidRPr="00FD164D" w:rsidRDefault="00B25912" w:rsidP="00414B6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Style w:val="Pogrubienie"/>
                <w:rFonts w:ascii="Verdana" w:hAnsi="Verdana" w:cstheme="minorHAnsi"/>
                <w:b w:val="0"/>
                <w:bCs w:val="0"/>
                <w:sz w:val="18"/>
                <w:szCs w:val="18"/>
              </w:rPr>
            </w:pPr>
            <w:r w:rsidRPr="00FD164D">
              <w:rPr>
                <w:rStyle w:val="Pogrubienie"/>
                <w:rFonts w:ascii="Verdana" w:hAnsi="Verdana" w:cstheme="minorHAnsi"/>
                <w:sz w:val="18"/>
                <w:szCs w:val="18"/>
              </w:rPr>
              <w:lastRenderedPageBreak/>
              <w:t xml:space="preserve"> </w:t>
            </w:r>
            <w:r w:rsidR="00DB37E3" w:rsidRPr="00FD164D">
              <w:rPr>
                <w:rStyle w:val="Pogrubienie"/>
                <w:rFonts w:ascii="Verdana" w:hAnsi="Verdana" w:cstheme="minorHAnsi"/>
                <w:b w:val="0"/>
                <w:sz w:val="18"/>
                <w:szCs w:val="18"/>
              </w:rPr>
              <w:t xml:space="preserve">§ </w:t>
            </w:r>
            <w:r w:rsidRPr="00FD164D">
              <w:rPr>
                <w:rStyle w:val="Pogrubienie"/>
                <w:rFonts w:ascii="Verdana" w:hAnsi="Verdana" w:cstheme="minorHAnsi"/>
                <w:b w:val="0"/>
                <w:sz w:val="18"/>
                <w:szCs w:val="18"/>
              </w:rPr>
              <w:t>6 - uwzględnienie podstawowych badań kwalifikujących do zabiegu kastracji/sterylizacji poprzez doprecyzowanie w § 6, że w ramach programu bezpłatnej kastracji psów i kotów należących do mieszkańców Wrocławia miasto pokrywa także koszt podstawowego badania kwalifikacyjnego przed zabiegiem (badanie kliniczne, a w razie wskazań lekarza weterynarii – podstawowe badania laboratoryjne, do określonej kwoty).</w:t>
            </w:r>
          </w:p>
          <w:p w14:paraId="5BC22F00" w14:textId="77777777" w:rsidR="009B48F6" w:rsidRPr="00FD164D" w:rsidRDefault="00B25912" w:rsidP="00BF06F5">
            <w:pPr>
              <w:pStyle w:val="Akapitzlist"/>
              <w:numPr>
                <w:ilvl w:val="0"/>
                <w:numId w:val="14"/>
              </w:num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§ 4 pkt 4 i 5 - 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t>o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bowiązkowe </w:t>
            </w:r>
            <w:proofErr w:type="spellStart"/>
            <w:r w:rsidRPr="00FD164D">
              <w:rPr>
                <w:rFonts w:ascii="Verdana" w:hAnsi="Verdana" w:cstheme="minorHAnsi"/>
                <w:sz w:val="18"/>
                <w:szCs w:val="18"/>
              </w:rPr>
              <w:t>czipowanie</w:t>
            </w:r>
            <w:proofErr w:type="spellEnd"/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wszystkich zwierząt wychodzących ze schroniska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t>, r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ozszerzenie programu </w:t>
            </w:r>
            <w:proofErr w:type="spellStart"/>
            <w:r w:rsidRPr="00FD164D">
              <w:rPr>
                <w:rFonts w:ascii="Verdana" w:hAnsi="Verdana" w:cstheme="minorHAnsi"/>
                <w:sz w:val="18"/>
                <w:szCs w:val="18"/>
              </w:rPr>
              <w:t>czipowania</w:t>
            </w:r>
            <w:proofErr w:type="spellEnd"/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o zwierzęta adopcyjne z organizacji pozarządowych (przy zapewnieniu finansowania)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t>, n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adzór nad wprowadzaniem danych do bazy SAFE-ANIMAL przez wykonawców 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t>z którymi gmina podpisała umowy, g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mina przewidzi dostosowanie systemu do przyszłego centralnego rejestru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t>.</w:t>
            </w:r>
            <w:r w:rsidR="00DB37E3" w:rsidRPr="00FD164D">
              <w:rPr>
                <w:rFonts w:ascii="Verdana" w:hAnsi="Verdana" w:cstheme="minorHAnsi"/>
                <w:sz w:val="18"/>
                <w:szCs w:val="18"/>
              </w:rPr>
              <w:br/>
            </w:r>
          </w:p>
          <w:p w14:paraId="4C74EA92" w14:textId="364DA510" w:rsidR="00A52E79" w:rsidRPr="00FD164D" w:rsidRDefault="00DB37E3" w:rsidP="00BF06F5">
            <w:pPr>
              <w:pStyle w:val="Akapitzlist"/>
              <w:numPr>
                <w:ilvl w:val="0"/>
                <w:numId w:val="14"/>
              </w:num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5) </w:t>
            </w:r>
            <w:r w:rsidR="00B25912" w:rsidRPr="00FD164D">
              <w:rPr>
                <w:rFonts w:ascii="Verdana" w:hAnsi="Verdana" w:cstheme="minorHAnsi"/>
                <w:sz w:val="18"/>
                <w:szCs w:val="18"/>
              </w:rPr>
              <w:t>§ 5 pkt 4; § 7 pkt 5 - doprecyzowanie § 7 pkt 5 w taki sposób, aby bezpłatne usypianie ślepych miotów kotek wolno żyjących było uzależnione od zobowiązania się opiekuna (społecznego lub organizacji) do przeprowadzenia zabiegu kastracji u matki w najwcześniejszym możliwym terminie dopuszczalnym medycznie (co w praktyce oznacza zwykle nie wcześniej niż około 3 tygodnie po porodzie),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B25912" w:rsidRPr="00FD164D">
              <w:rPr>
                <w:rFonts w:ascii="Verdana" w:hAnsi="Verdana" w:cstheme="minorHAnsi"/>
                <w:sz w:val="18"/>
                <w:szCs w:val="18"/>
              </w:rPr>
              <w:t>analogiczne stosowanie tej zasady do zwierząt domowych w § 5 pkt 4 - tj. doprecyzowanie, że termin kastracji musi uwzględniać bezpieczeństwo zdrowia zwierzęcia.</w:t>
            </w:r>
          </w:p>
          <w:p w14:paraId="579657A6" w14:textId="77777777" w:rsidR="00A52E79" w:rsidRPr="00FD164D" w:rsidRDefault="00A52E79" w:rsidP="00A52E79">
            <w:pPr>
              <w:pStyle w:val="Akapitzlist"/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411B6D1C" w14:textId="77777777" w:rsidR="00A52E79" w:rsidRPr="00FD164D" w:rsidRDefault="00B25912" w:rsidP="00E0195F">
            <w:pPr>
              <w:pStyle w:val="Akapitzlist"/>
              <w:numPr>
                <w:ilvl w:val="0"/>
                <w:numId w:val="14"/>
              </w:num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§ 5 pkt 1; § 8; </w:t>
            </w:r>
          </w:p>
          <w:p w14:paraId="2B8DF882" w14:textId="77777777" w:rsidR="00A52E79" w:rsidRPr="00FD164D" w:rsidRDefault="00770A29" w:rsidP="00A52E79">
            <w:pPr>
              <w:pStyle w:val="Akapitzlist"/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- </w:t>
            </w:r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Informowanie o zjawisku </w:t>
            </w:r>
            <w:proofErr w:type="spellStart"/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t>pseudohodowli</w:t>
            </w:r>
            <w:proofErr w:type="spellEnd"/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i handlu zwierzętami domowymi, wraz z kryteriami wyboru odpowiedzialnych hodowli </w:t>
            </w:r>
          </w:p>
          <w:p w14:paraId="7420A190" w14:textId="77777777" w:rsidR="00A52E79" w:rsidRPr="00FD164D" w:rsidRDefault="00770A29" w:rsidP="00A52E79">
            <w:pPr>
              <w:pStyle w:val="Akapitzlist"/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- </w:t>
            </w:r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t>Promocję znakowania i kastracji w gabinetach weterynaryjnych współpracujących z Gminą, w tym informowanie o możliwości bezpłatnej kastracji i znakowania</w:t>
            </w:r>
          </w:p>
          <w:p w14:paraId="625A4891" w14:textId="77777777" w:rsidR="00A26466" w:rsidRPr="00FD164D" w:rsidRDefault="00770A29" w:rsidP="00A26466">
            <w:pPr>
              <w:pStyle w:val="Akapitzlist"/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- </w:t>
            </w:r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kampanie edukacyjne skierowane do działkowców i zarządów ogródków (w tym ROD)na temat kotów wolno </w:t>
            </w:r>
            <w:r w:rsidR="00B25912" w:rsidRPr="00FD164D">
              <w:rPr>
                <w:rFonts w:ascii="Verdana" w:hAnsi="Verdana" w:cstheme="minorHAnsi"/>
                <w:bCs/>
                <w:sz w:val="18"/>
                <w:szCs w:val="18"/>
              </w:rPr>
              <w:lastRenderedPageBreak/>
              <w:t>żyjących (w tym zapisów ustawy o ochronie zwierząt) i zasad TNR.</w:t>
            </w:r>
            <w:r w:rsidR="00A26466" w:rsidRPr="00FD164D">
              <w:rPr>
                <w:rFonts w:ascii="Verdana" w:hAnsi="Verdana" w:cstheme="minorHAnsi"/>
                <w:bCs/>
                <w:sz w:val="18"/>
                <w:szCs w:val="18"/>
              </w:rPr>
              <w:t xml:space="preserve"> </w:t>
            </w:r>
          </w:p>
          <w:p w14:paraId="33988443" w14:textId="77777777" w:rsidR="00A26466" w:rsidRPr="00FD164D" w:rsidRDefault="00A26466" w:rsidP="00A26466">
            <w:pPr>
              <w:pStyle w:val="Akapitzlist"/>
              <w:tabs>
                <w:tab w:val="left" w:pos="2055"/>
              </w:tabs>
              <w:spacing w:before="240" w:line="276" w:lineRule="auto"/>
              <w:ind w:left="1440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</w:p>
          <w:p w14:paraId="413A5ABF" w14:textId="4EB44E20" w:rsidR="00B25912" w:rsidRPr="00FD164D" w:rsidRDefault="00B25912" w:rsidP="00A26466">
            <w:pPr>
              <w:pStyle w:val="Akapitzlist"/>
              <w:numPr>
                <w:ilvl w:val="0"/>
                <w:numId w:val="14"/>
              </w:numP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§ 7 wprowadzenie do Programu zadania polegającego na opracowaniu wewnętrznych procedur postępowania w sytuacjach kryzysowych dotyczących kotów wolno żyjących, obejmujących w szczególności:</w:t>
            </w:r>
          </w:p>
          <w:p w14:paraId="76B831BE" w14:textId="77777777" w:rsidR="00B25912" w:rsidRPr="00FD164D" w:rsidRDefault="00B25912" w:rsidP="00E0195F">
            <w:pPr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określenie zasad postępowania w razie klęsk żywiołowych (powodzie, pożary, gwałtowne zalania terenów, w tym ogródków działkowych),</w:t>
            </w:r>
          </w:p>
          <w:p w14:paraId="1359367E" w14:textId="77777777" w:rsidR="00B25912" w:rsidRPr="00FD164D" w:rsidRDefault="00B25912" w:rsidP="00E0195F">
            <w:pPr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ustalenie protokołu działań przy planowanych pracach mogących naruszyć miejsca bytowania kotów (np. likwidacja ROD, rozbiórka budynków, termomodernizacje),</w:t>
            </w:r>
          </w:p>
          <w:p w14:paraId="608C4BF9" w14:textId="77777777" w:rsidR="00B25912" w:rsidRPr="00FD164D" w:rsidRDefault="00B25912" w:rsidP="00E0195F">
            <w:pPr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wyznaczenie w urzędzie oraz w Schronisku osób kontaktowych odpowiedzialnych za koordynację działań w takich sytuacjach oraz współpracę z organizacjami społecznymi,</w:t>
            </w:r>
          </w:p>
          <w:p w14:paraId="7F15538F" w14:textId="77777777" w:rsidR="00A26466" w:rsidRPr="00FD164D" w:rsidRDefault="00B25912" w:rsidP="001418C8">
            <w:pPr>
              <w:numPr>
                <w:ilvl w:val="0"/>
                <w:numId w:val="21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zabezpieczenie – w miarę możliwości – środków na ewentualną ewakuację i tymczasowe schronienie dla kotów w sytuacjach kryzysowych (np. krótkotrwałe umieszczenie w Schronisku lub w wybranych lecznicach).</w:t>
            </w:r>
          </w:p>
          <w:p w14:paraId="49438A0B" w14:textId="3A66CA89" w:rsidR="00B25912" w:rsidRPr="00FD164D" w:rsidRDefault="00B25912" w:rsidP="00A26466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§ 7 - rozszerzenie ochrony miejsc bytowania kotów wolno żyjących poprzez:</w:t>
            </w:r>
          </w:p>
          <w:p w14:paraId="3F139EC4" w14:textId="77777777" w:rsidR="00B25912" w:rsidRPr="00FD164D" w:rsidRDefault="00B25912" w:rsidP="00E0195F">
            <w:pPr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zobowiązanie zarządców nieruchomości komunalnych, aby – w miarę możliwości technicznych i sanitarnych – zapewniali kotom wolno żyjącym bezpieczne miejsca schronienia (np. częściowo udostępnione piwnice, inne pomieszczenia techniczne),</w:t>
            </w:r>
          </w:p>
          <w:p w14:paraId="6EBE912E" w14:textId="38D946D2" w:rsidR="00B25912" w:rsidRPr="00FD164D" w:rsidRDefault="00B25912" w:rsidP="00E0195F">
            <w:pPr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ujęcie w Programie możliwości finansowania i wydawania przez Schronisko specjalnych domków dla kotów (np. ocieplanych) społecznych opiekunom, po uzyskaniu zgody zarządcy terenu na ich ustawienie,</w:t>
            </w:r>
          </w:p>
          <w:p w14:paraId="027EA90E" w14:textId="77777777" w:rsidR="006833B8" w:rsidRPr="00FD164D" w:rsidRDefault="006833B8" w:rsidP="006833B8">
            <w:pPr>
              <w:spacing w:after="120" w:line="276" w:lineRule="auto"/>
              <w:ind w:left="72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1FD47298" w14:textId="77777777" w:rsidR="00B25912" w:rsidRPr="00FD164D" w:rsidRDefault="00B25912" w:rsidP="00E0195F">
            <w:pPr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lastRenderedPageBreak/>
              <w:t>wprowadzenie możliwości oznaczania miejsc bytowania kotów tabliczkami informacyjnymi (np. „Miejsce bytowania kotów wolno żyjących objęte opieką Gminy Wrocław”), wydawanymi społecznym opiekunom i organizacjom</w:t>
            </w:r>
          </w:p>
          <w:p w14:paraId="343D05D0" w14:textId="77777777" w:rsidR="00B25912" w:rsidRPr="00FD164D" w:rsidRDefault="00B25912" w:rsidP="00E0195F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uzupełnienie § 7 pkt 7 o zapis, że rejestr społecznych opiekunów </w:t>
            </w:r>
            <w:bookmarkStart w:id="3" w:name="_Hlk221184766"/>
            <w:r w:rsidRPr="00FD164D">
              <w:rPr>
                <w:rFonts w:ascii="Verdana" w:hAnsi="Verdana" w:cstheme="minorHAnsi"/>
                <w:sz w:val="18"/>
                <w:szCs w:val="18"/>
              </w:rPr>
              <w:t>obejmuje – obok danych opiekuna – również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przybliżoną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lokalizację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kolonii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kotów,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szacunkową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liczebność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stada,</w:t>
            </w:r>
            <w:r w:rsidR="00121308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informację o stopniu objęcia stada zabiegami kastracji </w:t>
            </w:r>
            <w:bookmarkEnd w:id="3"/>
            <w:r w:rsidRPr="00FD164D">
              <w:rPr>
                <w:rFonts w:ascii="Verdana" w:hAnsi="Verdana" w:cstheme="minorHAnsi"/>
                <w:sz w:val="18"/>
                <w:szCs w:val="18"/>
              </w:rPr>
              <w:t>(TNR),</w:t>
            </w:r>
          </w:p>
          <w:p w14:paraId="2414D92D" w14:textId="77777777" w:rsidR="00B25912" w:rsidRPr="00FD164D" w:rsidRDefault="00B25912" w:rsidP="00E0195F">
            <w:pPr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stworzenie na tej podstawie bazy danych o koloniach kotów wolno żyjących, dostępnej – w zanonimizowanej formie – dla zarejestrowanych opiekunów i organizacji społecznych działających na danym terenie,</w:t>
            </w:r>
          </w:p>
          <w:p w14:paraId="4EDC5A4E" w14:textId="77777777" w:rsidR="00B25912" w:rsidRPr="00FD164D" w:rsidRDefault="00B25912" w:rsidP="00E0195F">
            <w:pPr>
              <w:numPr>
                <w:ilvl w:val="0"/>
                <w:numId w:val="22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wyznaczenie w urzędzie koordynatora ds. kotów wolno żyjących, odpowiedzialnego za:</w:t>
            </w:r>
          </w:p>
          <w:p w14:paraId="76813CB2" w14:textId="77777777" w:rsidR="00B25912" w:rsidRPr="00FD164D" w:rsidRDefault="00B25912" w:rsidP="00E0195F">
            <w:pPr>
              <w:numPr>
                <w:ilvl w:val="1"/>
                <w:numId w:val="26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koordynację działań między Schroniskiem, </w:t>
            </w:r>
            <w:proofErr w:type="spellStart"/>
            <w:r w:rsidRPr="00FD164D">
              <w:rPr>
                <w:rFonts w:ascii="Verdana" w:hAnsi="Verdana" w:cstheme="minorHAnsi"/>
                <w:sz w:val="18"/>
                <w:szCs w:val="18"/>
              </w:rPr>
              <w:t>Animal</w:t>
            </w:r>
            <w:proofErr w:type="spellEnd"/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Patrolem, organizacjami i społecznymi opiekunami,</w:t>
            </w:r>
          </w:p>
          <w:p w14:paraId="57027B1D" w14:textId="77777777" w:rsidR="00B25912" w:rsidRPr="00FD164D" w:rsidRDefault="00B25912" w:rsidP="00E0195F">
            <w:pPr>
              <w:numPr>
                <w:ilvl w:val="1"/>
                <w:numId w:val="26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ułatwianie kontaktu między podmiotami działającymi na tym samym terenie,</w:t>
            </w:r>
          </w:p>
          <w:p w14:paraId="5E9980A0" w14:textId="77777777" w:rsidR="00A26466" w:rsidRPr="00FD164D" w:rsidRDefault="00B25912" w:rsidP="00A227DD">
            <w:pPr>
              <w:numPr>
                <w:ilvl w:val="1"/>
                <w:numId w:val="26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wykorzystanie danych z bazy do planowania TNR i monitoringu Programu</w:t>
            </w:r>
          </w:p>
          <w:p w14:paraId="69E6A1C4" w14:textId="02703E31" w:rsidR="00B25912" w:rsidRPr="00FD164D" w:rsidRDefault="00B25912" w:rsidP="00A26466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§ 7 pkt 4 (apel); wprowadzenie w Programie rozwiązań dotyczących konfliktów na terenach ogrodów działkowych:</w:t>
            </w:r>
          </w:p>
          <w:p w14:paraId="4FD8D7E9" w14:textId="77777777" w:rsidR="00B25912" w:rsidRPr="00FD164D" w:rsidRDefault="00B25912" w:rsidP="00E0195F">
            <w:pPr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wydanie – w ramach</w:t>
            </w:r>
            <w:r w:rsidR="004B0D7E" w:rsidRPr="00FD164D">
              <w:rPr>
                <w:rFonts w:ascii="Verdana" w:hAnsi="Verdana" w:cstheme="minorHAnsi"/>
                <w:sz w:val="18"/>
                <w:szCs w:val="18"/>
              </w:rPr>
              <w:t xml:space="preserve"> Programu lub apelu Prezydenta -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jednoznacznego stanowiska miasta, że:</w:t>
            </w:r>
            <w:r w:rsidR="004B0D7E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>dokarmianie kotów wolno żyjących przez odpowiedzialnych, zarejestrowanych opiekunów jest elementem realizacji obowiązku gminy wynikającego z art. 11a ust. 2 pkt 2 ustawy,</w:t>
            </w:r>
            <w:r w:rsidR="004B0D7E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4B0D7E" w:rsidRPr="00FD164D">
              <w:rPr>
                <w:rFonts w:ascii="Verdana" w:hAnsi="Verdana" w:cstheme="minorHAnsi"/>
                <w:sz w:val="18"/>
                <w:szCs w:val="18"/>
              </w:rPr>
              <w:br/>
              <w:t xml:space="preserve">-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regulaminy ogródków działkowych całkowicie zakazujące dokarmiania kotów stoją w sprzeczności z celami Programu i utrudniają jego realizację oraz w praktyce prowadzi to do sytuacji, które mogą być kwalifikowane </w:t>
            </w:r>
            <w:r w:rsidRPr="00FD164D">
              <w:rPr>
                <w:rFonts w:ascii="Verdana" w:hAnsi="Verdana" w:cstheme="minorHAnsi"/>
                <w:sz w:val="18"/>
                <w:szCs w:val="18"/>
              </w:rPr>
              <w:lastRenderedPageBreak/>
              <w:t>jako naruszenie art. 6 ustawy o ochronie zwierząt (znęcanie się nad zwierzętami)”.</w:t>
            </w:r>
          </w:p>
          <w:p w14:paraId="4CDFDB36" w14:textId="77777777" w:rsidR="00B25912" w:rsidRPr="00FD164D" w:rsidRDefault="00B25912" w:rsidP="00E0195F">
            <w:pPr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włączenie przedstawicieli Okręgowego Zarządu Polskiego Związku Działkowców do współpracy przy realizacji Programu w zakresie TNR na terenach ROD,</w:t>
            </w:r>
          </w:p>
          <w:p w14:paraId="42E99117" w14:textId="77777777" w:rsidR="00B25912" w:rsidRPr="00FD164D" w:rsidRDefault="00B25912" w:rsidP="00E0195F">
            <w:pPr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opracowanie – we współpracy z PZD i organizacjami społecznymi – wytycznych dla zarządów ROD dotyczących:</w:t>
            </w:r>
          </w:p>
          <w:p w14:paraId="156FFD78" w14:textId="77777777" w:rsidR="00B25912" w:rsidRPr="00FD164D" w:rsidRDefault="00B25912" w:rsidP="00E0195F">
            <w:pPr>
              <w:numPr>
                <w:ilvl w:val="1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zasad współpracy z opiekunami społecznymi i organizacjami,</w:t>
            </w:r>
          </w:p>
          <w:p w14:paraId="045B9D78" w14:textId="77777777" w:rsidR="00B25912" w:rsidRPr="00FD164D" w:rsidRDefault="00B25912" w:rsidP="00E0195F">
            <w:pPr>
              <w:numPr>
                <w:ilvl w:val="1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ogólnych standardów prowadzenia TNR na terenie ogrodów (które koty wracają po zabiegach, które są zabezpieczane do adopcji),</w:t>
            </w:r>
          </w:p>
          <w:p w14:paraId="49B4B2E6" w14:textId="77777777" w:rsidR="00B25912" w:rsidRPr="00FD164D" w:rsidRDefault="00B25912" w:rsidP="00E0195F">
            <w:pPr>
              <w:numPr>
                <w:ilvl w:val="0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przeprowadzenie kampanii edukacyjnej wśród działkowców na temat:</w:t>
            </w:r>
          </w:p>
          <w:p w14:paraId="34400523" w14:textId="77777777" w:rsidR="00B25912" w:rsidRPr="00FD164D" w:rsidRDefault="00B25912" w:rsidP="00E0195F">
            <w:pPr>
              <w:numPr>
                <w:ilvl w:val="1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roli kotów na ogrodach działkowych,</w:t>
            </w:r>
          </w:p>
          <w:p w14:paraId="1711D28E" w14:textId="77777777" w:rsidR="00B25912" w:rsidRPr="00FD164D" w:rsidRDefault="00B25912" w:rsidP="00E0195F">
            <w:pPr>
              <w:numPr>
                <w:ilvl w:val="1"/>
                <w:numId w:val="24"/>
              </w:numPr>
              <w:spacing w:after="12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zasad TNR i korzyści płynących z jego stosowania.</w:t>
            </w:r>
          </w:p>
          <w:p w14:paraId="21C745F7" w14:textId="59C2DA90" w:rsidR="00B25912" w:rsidRPr="00FD164D" w:rsidRDefault="00B25912" w:rsidP="00A2646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§ 2 pkt 3 zawarcie w programie precyzyjnego określenia zadań i kompetencji </w:t>
            </w:r>
            <w:proofErr w:type="spellStart"/>
            <w:r w:rsidRPr="00FD164D">
              <w:rPr>
                <w:rFonts w:ascii="Verdana" w:hAnsi="Verdana" w:cstheme="minorHAnsi"/>
                <w:sz w:val="18"/>
                <w:szCs w:val="18"/>
              </w:rPr>
              <w:t>Animal</w:t>
            </w:r>
            <w:proofErr w:type="spellEnd"/>
            <w:r w:rsidRPr="00FD164D">
              <w:rPr>
                <w:rFonts w:ascii="Verdana" w:hAnsi="Verdana" w:cstheme="minorHAnsi"/>
                <w:sz w:val="18"/>
                <w:szCs w:val="18"/>
              </w:rPr>
              <w:t xml:space="preserve"> Patrol oraz włączenie do Programu funkcji Rzecznika do spraw zwierząt i określenie jego roli.</w:t>
            </w:r>
          </w:p>
          <w:p w14:paraId="1CB6FFAA" w14:textId="77777777" w:rsidR="00A26466" w:rsidRPr="00FD164D" w:rsidRDefault="00B25912" w:rsidP="00E1428E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§ 11 ust. 1;</w:t>
            </w:r>
            <w:r w:rsidR="00A26466" w:rsidRPr="00FD164D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7B838D1F" w14:textId="34903E69" w:rsidR="00B25912" w:rsidRPr="00FD164D" w:rsidRDefault="00B25912" w:rsidP="00A26466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rozważenie zwiększenia budżetu dla Schroniska ponad obecnie przewidzianą kwotę 4 800 000 zł, w kierunku poziomu porównywalnego z innymi miastami podobnej wielkości, z przeznaczeniem w szczególności na:</w:t>
            </w:r>
          </w:p>
          <w:p w14:paraId="00C9D76D" w14:textId="77777777" w:rsidR="00B25912" w:rsidRPr="00FD164D" w:rsidRDefault="00B25912" w:rsidP="00E0195F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wzmocnienie kadrowe (liczba etatów, stabilność zatrudnienia),</w:t>
            </w:r>
          </w:p>
          <w:p w14:paraId="5A5A1922" w14:textId="77777777" w:rsidR="00B25912" w:rsidRPr="00FD164D" w:rsidRDefault="00B25912" w:rsidP="00E0195F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FD164D">
              <w:rPr>
                <w:rFonts w:ascii="Verdana" w:hAnsi="Verdana" w:cstheme="minorHAnsi"/>
                <w:sz w:val="18"/>
                <w:szCs w:val="18"/>
              </w:rPr>
              <w:t>utrzymanie i dalsze podnoszenie standardów opieki</w:t>
            </w:r>
          </w:p>
          <w:p w14:paraId="4D831175" w14:textId="77777777" w:rsidR="00B25912" w:rsidRPr="00FD164D" w:rsidRDefault="00B25912" w:rsidP="00E0195F">
            <w:pPr>
              <w:pBdr>
                <w:bottom w:val="single" w:sz="6" w:space="1" w:color="auto"/>
              </w:pBdr>
              <w:tabs>
                <w:tab w:val="left" w:pos="2055"/>
              </w:tabs>
              <w:spacing w:before="240"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  <w:p w14:paraId="38418E38" w14:textId="77777777" w:rsidR="00B25912" w:rsidRPr="00FD164D" w:rsidRDefault="00B25912" w:rsidP="00E0195F">
            <w:pPr>
              <w:pStyle w:val="Default"/>
              <w:spacing w:line="276" w:lineRule="auto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733" w:type="dxa"/>
          </w:tcPr>
          <w:p w14:paraId="0F5DCD0C" w14:textId="77777777" w:rsidR="00B25912" w:rsidRPr="00FD164D" w:rsidRDefault="00B25912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2B71AE1" w14:textId="77777777" w:rsidR="00EE544C" w:rsidRPr="00FD164D" w:rsidRDefault="00EE544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Ad.1 nie uwzględniono</w:t>
            </w:r>
          </w:p>
          <w:p w14:paraId="49C2BF5C" w14:textId="77777777" w:rsidR="00EE544C" w:rsidRPr="00FD164D" w:rsidRDefault="00EE544C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A094F6B" w14:textId="77777777" w:rsidR="00EE544C" w:rsidRPr="00FD164D" w:rsidRDefault="00EE544C" w:rsidP="00EE544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organizacją odpowiedzialną za dystrybucję karmy i talonów na kastrację jest Schronisko dla Bezdomnych Zwierząt, które rozlicza osoby/organizacje pobierające karmę i talony.</w:t>
            </w:r>
          </w:p>
          <w:p w14:paraId="683D381C" w14:textId="77777777" w:rsidR="00EE544C" w:rsidRPr="00FD164D" w:rsidRDefault="00EE544C" w:rsidP="00EE544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Wybór karmy konsultowany jest z karmicielami kotów. Wzbogacenie oferty nie jest możliwe w ramach ustalonego budżetu. Skutkowałoby zmniejszeniem ilości zakupionej karmy.</w:t>
            </w:r>
          </w:p>
          <w:p w14:paraId="4CA2068B" w14:textId="77777777" w:rsidR="00EE544C" w:rsidRPr="00FD164D" w:rsidRDefault="00FB2C4B" w:rsidP="00EE544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 razie konieczności wsparcie jest udzielane</w:t>
            </w:r>
          </w:p>
          <w:p w14:paraId="05436C3E" w14:textId="77777777" w:rsidR="00FB2C4B" w:rsidRPr="00FD164D" w:rsidRDefault="00FB2C4B" w:rsidP="00EE544C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informacje o formach wsparcia znajdują się na </w:t>
            </w:r>
            <w:hyperlink r:id="rId8" w:history="1">
              <w:r w:rsidRPr="00FD164D">
                <w:rPr>
                  <w:rStyle w:val="Hipercze"/>
                  <w:rFonts w:ascii="Verdana" w:hAnsi="Verdana"/>
                  <w:sz w:val="18"/>
                  <w:szCs w:val="18"/>
                </w:rPr>
                <w:t>www.wroclaw.pl</w:t>
              </w:r>
            </w:hyperlink>
            <w:r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2E79" w:rsidRPr="00FD164D">
              <w:rPr>
                <w:rFonts w:ascii="Verdana" w:hAnsi="Verdana"/>
                <w:sz w:val="18"/>
                <w:szCs w:val="18"/>
              </w:rPr>
              <w:t xml:space="preserve">(trwają prace nad aktualizacją treści dotyczących zwierząt na portalu) </w:t>
            </w:r>
          </w:p>
          <w:p w14:paraId="28DB40A4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3BF67CB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E07AD0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2 nie uwzględniono</w:t>
            </w:r>
          </w:p>
          <w:p w14:paraId="55D42280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0727824" w14:textId="72708398" w:rsidR="00A52E79" w:rsidRPr="00FD164D" w:rsidRDefault="00A52E79" w:rsidP="00A52E79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budżet w obecnym kształcie nie pozwala na rozszerzenie świadczeń w pakiet TNR (Trap-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Neuter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>-Return/Złap-W</w:t>
            </w:r>
            <w:r w:rsidR="00A26466" w:rsidRPr="00FD164D">
              <w:rPr>
                <w:rFonts w:ascii="Verdana" w:hAnsi="Verdana"/>
                <w:sz w:val="18"/>
                <w:szCs w:val="18"/>
              </w:rPr>
              <w:t>y</w:t>
            </w:r>
            <w:r w:rsidRPr="00FD164D">
              <w:rPr>
                <w:rFonts w:ascii="Verdana" w:hAnsi="Verdana"/>
                <w:sz w:val="18"/>
                <w:szCs w:val="18"/>
              </w:rPr>
              <w:t xml:space="preserve">kastruj-Wypuść). </w:t>
            </w:r>
          </w:p>
          <w:p w14:paraId="4D97A2E4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089CE2B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715F9DC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DE7680" w14:textId="77777777" w:rsidR="00A52E79" w:rsidRPr="00FD164D" w:rsidRDefault="00A52E79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7685525" w14:textId="2AF3577F" w:rsidR="00A52E79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>Ad</w:t>
            </w:r>
            <w:r w:rsidR="009B48F6" w:rsidRPr="00FD164D">
              <w:rPr>
                <w:rFonts w:ascii="Verdana" w:hAnsi="Verdana"/>
                <w:sz w:val="18"/>
                <w:szCs w:val="18"/>
              </w:rPr>
              <w:t>.</w:t>
            </w:r>
            <w:r w:rsidRPr="00FD164D">
              <w:rPr>
                <w:rFonts w:ascii="Verdana" w:hAnsi="Verdana"/>
                <w:sz w:val="18"/>
                <w:szCs w:val="18"/>
              </w:rPr>
              <w:t xml:space="preserve"> 3 nie uwzględniono</w:t>
            </w:r>
          </w:p>
          <w:p w14:paraId="2CAF9E01" w14:textId="77777777" w:rsidR="00A26466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DC45A4A" w14:textId="76728B56" w:rsidR="00A26466" w:rsidRPr="00FD164D" w:rsidRDefault="00A26466" w:rsidP="009B48F6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Zakres usług finansowanych ze środków miejskich określony jest w specyfikacji przetargowej.</w:t>
            </w:r>
          </w:p>
          <w:p w14:paraId="23584E84" w14:textId="0DC8E391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ECEDB55" w14:textId="10C14BC9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28513E4" w14:textId="265902AC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FC84917" w14:textId="01A8D193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69BFE0F" w14:textId="2D7CD478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4 nie uwzględniono</w:t>
            </w:r>
          </w:p>
          <w:p w14:paraId="40122583" w14:textId="1F93126F" w:rsidR="002D3355" w:rsidRPr="00FD164D" w:rsidRDefault="002D3355" w:rsidP="002D3355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wszystkie zwierzęta wychodzące ze Schroniska są 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chipowane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 xml:space="preserve"> – miasto finansuje program 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chipowania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 xml:space="preserve"> zwierząt właścicielskich, z którego mogą korzystać osoby adoptujące zwierzę z innej placówki niż schronisko</w:t>
            </w:r>
          </w:p>
          <w:p w14:paraId="6836F095" w14:textId="35F0CDB7" w:rsidR="002D3355" w:rsidRPr="00FD164D" w:rsidRDefault="002D3355" w:rsidP="002D3355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za wprowadzanie danych do systemy 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Safe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Animal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 xml:space="preserve"> odpowiedzialni są wykonawcy zgodnie z umową</w:t>
            </w:r>
          </w:p>
          <w:p w14:paraId="60EDD3A8" w14:textId="1EDDB2E5" w:rsidR="002D3355" w:rsidRPr="00FD164D" w:rsidRDefault="002D3355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A24AD05" w14:textId="1BE119E7" w:rsidR="002D3355" w:rsidRPr="00FD164D" w:rsidRDefault="009B48F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5 nie uwzględniono</w:t>
            </w:r>
          </w:p>
          <w:p w14:paraId="25AB6832" w14:textId="7C3BCFDE" w:rsidR="009B48F6" w:rsidRPr="00FD164D" w:rsidRDefault="009B48F6" w:rsidP="002037A5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Schronisko zaleca zabieg kastracji matki ale brak jest możliwości zweryfikowania czy osoba przynosząca ślepy miot jest właścicielem kotki.</w:t>
            </w:r>
          </w:p>
          <w:p w14:paraId="1DA27AB3" w14:textId="1BCEA550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1A8B385" w14:textId="1FFBDDC5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C7789FD" w14:textId="30F563F6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089EEC" w14:textId="52C5934F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0B113CC" w14:textId="24512146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7763BB1" w14:textId="6DDCE2A8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DF03806" w14:textId="13A214BA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C01CF2E" w14:textId="7C75E69B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AE25DC0" w14:textId="1E891BC0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6 nie uwzględniono</w:t>
            </w:r>
          </w:p>
          <w:p w14:paraId="0CFA4A67" w14:textId="790506FD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0EA133E" w14:textId="22F3A3D7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E121AE" w14:textId="12D6015B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FEBE53" w14:textId="65D84DD1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2E38B2" w14:textId="2641E27A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89A25AE" w14:textId="5CA4695D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6AF6DE" w14:textId="648D7392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1978879" w14:textId="4D5B5B07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4C009EA" w14:textId="16491ED7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E30E6DD" w14:textId="05156E13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22C94D0" w14:textId="2355B519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114924" w14:textId="742FA15F" w:rsidR="009B48F6" w:rsidRPr="00FD164D" w:rsidRDefault="009B48F6" w:rsidP="009B48F6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A731995" w14:textId="7FD41EAE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7 nie uwzględniono</w:t>
            </w:r>
          </w:p>
          <w:p w14:paraId="07A9F6A5" w14:textId="1E67CE1E" w:rsidR="009B48F6" w:rsidRPr="00FD164D" w:rsidRDefault="009B48F6" w:rsidP="009B48F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F5B14E4" w14:textId="4844C49B" w:rsidR="009B48F6" w:rsidRPr="00FD164D" w:rsidRDefault="006833B8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Procedury postępowania w sytuacjach kryzysowych są w kompetencjach WBZ oraz służb, które realizują zadania zgodnie z odrębnymi przepisami.</w:t>
            </w:r>
          </w:p>
          <w:p w14:paraId="1137520B" w14:textId="7F49087E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FD7BC31" w14:textId="025B655E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74C7828" w14:textId="1BAA4212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DB56519" w14:textId="62F4665B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5079370" w14:textId="1EB01C7C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54190FE" w14:textId="1F645936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7BF2689" w14:textId="2B363F45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B260A50" w14:textId="5D668D81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24F8406" w14:textId="7F88C52C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D0137E0" w14:textId="72C94ED5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FE24601" w14:textId="16A45B53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A503327" w14:textId="31C73B42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3390F85" w14:textId="7F153229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B324EB8" w14:textId="0402E48E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E06CADD" w14:textId="65A171BA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D94C6B5" w14:textId="4F97FB4C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34EBAAD" w14:textId="11201576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8 uwzględniono częściowo</w:t>
            </w:r>
          </w:p>
          <w:p w14:paraId="58BA281E" w14:textId="78A1E3F5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5B31EC5" w14:textId="73B053A4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E859FF5" w14:textId="37657CB7" w:rsidR="006833B8" w:rsidRPr="00FD164D" w:rsidRDefault="006833B8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Treści zawarte w apelu Prezydenta</w:t>
            </w:r>
          </w:p>
          <w:p w14:paraId="4B6E4641" w14:textId="6108D962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B887B84" w14:textId="2DF7348C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FA79E2C" w14:textId="5C6BEA7B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30F4B20" w14:textId="6CC1C751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AF82ED5" w14:textId="0AA6DFCE" w:rsidR="009B48F6" w:rsidRPr="00FD164D" w:rsidRDefault="006833B8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 ramach obecnej umowy nie jest o możliwe. Zasadnym wydaje się wzięcie tej kwestii pod uwagę przy konstruowaniu następnej umowy.</w:t>
            </w:r>
          </w:p>
          <w:p w14:paraId="7DFD8320" w14:textId="77777777" w:rsidR="009B48F6" w:rsidRPr="00FD164D" w:rsidRDefault="009B48F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B06512B" w14:textId="1F5C1258" w:rsidR="00A26466" w:rsidRDefault="00A26466" w:rsidP="006833B8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388606" w14:textId="77777777" w:rsidR="000A7AB0" w:rsidRPr="00FD164D" w:rsidRDefault="000A7AB0" w:rsidP="006833B8">
            <w:pPr>
              <w:pStyle w:val="Akapitzlist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623974" w14:textId="2B5BF110" w:rsidR="00A26466" w:rsidRPr="00FD164D" w:rsidRDefault="006833B8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>Wprowadzenie takich oznaczeń budzi wątpliwości co do kwestii bezpieczeństwa kotów.</w:t>
            </w:r>
          </w:p>
          <w:p w14:paraId="429E2061" w14:textId="77777777" w:rsidR="00A26466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0BC94FD" w14:textId="77777777" w:rsidR="00A26466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1A3C2AF" w14:textId="77777777" w:rsidR="00A26466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CA2E5CC" w14:textId="77777777" w:rsidR="00A26466" w:rsidRPr="00FD164D" w:rsidRDefault="00A26466" w:rsidP="00A52E7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C160F4E" w14:textId="77777777" w:rsidR="006833B8" w:rsidRPr="00FD164D" w:rsidRDefault="006833B8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Zapis został dodany.</w:t>
            </w:r>
          </w:p>
          <w:p w14:paraId="3975FFAB" w14:textId="77777777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A85757B" w14:textId="77777777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BBA54FE" w14:textId="77777777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FEEF9ED" w14:textId="77777777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220C630" w14:textId="77777777" w:rsidR="006833B8" w:rsidRPr="00FD164D" w:rsidRDefault="006833B8" w:rsidP="006833B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FABB142" w14:textId="77777777" w:rsidR="006833B8" w:rsidRPr="00FD164D" w:rsidRDefault="00515B6A" w:rsidP="006833B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Dane posiada Biuro Wrocław Bez Barier.</w:t>
            </w:r>
          </w:p>
          <w:p w14:paraId="74A3A6CF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F73CFBD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899E074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07B1065" w14:textId="77777777" w:rsidR="00515B6A" w:rsidRPr="00FD164D" w:rsidRDefault="00515B6A" w:rsidP="00515B6A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Działania te realizuje Biuro Wrocław Bez Barier.</w:t>
            </w:r>
          </w:p>
          <w:p w14:paraId="2B55EDA7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F11933A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205AFF7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21564F8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167A944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5CC08B0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14868FC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C68EFEB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20AE9C7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E5A1AE8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BD03863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9 nie uwzględniono</w:t>
            </w:r>
          </w:p>
          <w:p w14:paraId="5339F2DC" w14:textId="77777777" w:rsidR="00515B6A" w:rsidRPr="00FD164D" w:rsidRDefault="00515B6A" w:rsidP="00515B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D3A89C0" w14:textId="77777777" w:rsidR="00515B6A" w:rsidRPr="00FD164D" w:rsidRDefault="00515B6A" w:rsidP="00515B6A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Brak narzędzi systemowych, które pozwolą oprac</w:t>
            </w:r>
            <w:r w:rsidR="007358CE" w:rsidRPr="00FD164D">
              <w:rPr>
                <w:rFonts w:ascii="Verdana" w:hAnsi="Verdana"/>
                <w:sz w:val="18"/>
                <w:szCs w:val="18"/>
              </w:rPr>
              <w:t>ować</w:t>
            </w:r>
            <w:r w:rsidR="0056024B" w:rsidRPr="00FD164D">
              <w:rPr>
                <w:rFonts w:ascii="Verdana" w:hAnsi="Verdana"/>
                <w:sz w:val="18"/>
                <w:szCs w:val="18"/>
              </w:rPr>
              <w:t xml:space="preserve"> wytyczne dla ROD i weryfikować ich realizację.</w:t>
            </w:r>
          </w:p>
          <w:p w14:paraId="04083D8F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8B956F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E77A23D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E9D33D5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4B6517F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055B981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216B07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49C69B1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0CDFDEC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B52C4B7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BD48439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9794B42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A522CB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9D523E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672CB2D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6FA97BC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1D732E4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6821E7B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9F90B47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A8A2F0F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7BE589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DBD599E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DFBAAE3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A59429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ACB5A07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F0EC8CB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9AA2D2F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012A2F5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355185" w14:textId="77777777" w:rsidR="000A7AB0" w:rsidRDefault="000A7AB0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D2EE171" w14:textId="557A55AB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10 nie uwzględniono</w:t>
            </w:r>
          </w:p>
          <w:p w14:paraId="4ECB5D2F" w14:textId="3CF1071F" w:rsidR="0056024B" w:rsidRPr="00FD164D" w:rsidRDefault="0056024B" w:rsidP="0056024B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Zakres pracy i kompetencje </w:t>
            </w:r>
            <w:proofErr w:type="spellStart"/>
            <w:r w:rsidRPr="00FD164D">
              <w:rPr>
                <w:rFonts w:ascii="Verdana" w:hAnsi="Verdana"/>
                <w:sz w:val="18"/>
                <w:szCs w:val="18"/>
              </w:rPr>
              <w:t>Animal</w:t>
            </w:r>
            <w:proofErr w:type="spellEnd"/>
            <w:r w:rsidRPr="00FD164D">
              <w:rPr>
                <w:rFonts w:ascii="Verdana" w:hAnsi="Verdana"/>
                <w:sz w:val="18"/>
                <w:szCs w:val="18"/>
              </w:rPr>
              <w:t xml:space="preserve"> Patrolu określa Straż Miejska; zakres działań Pełnomocnika Prezydenta określa zarządzenie </w:t>
            </w:r>
          </w:p>
          <w:p w14:paraId="6EB4D9F9" w14:textId="5330408C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Ad.11 nie uwzględniono</w:t>
            </w:r>
          </w:p>
          <w:p w14:paraId="39F552AD" w14:textId="137185FA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52D741B" w14:textId="76B410B6" w:rsidR="0056024B" w:rsidRPr="00FD164D" w:rsidRDefault="0056024B" w:rsidP="0056024B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 ramach obecnej umowy nie jest to możliwe</w:t>
            </w:r>
          </w:p>
          <w:p w14:paraId="5FF06BCD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D9801B2" w14:textId="77994340" w:rsidR="0056024B" w:rsidRPr="00FD164D" w:rsidRDefault="0056024B" w:rsidP="0056024B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Kadrę w Schronisku zatrudnia wyłoniony w ramach konkursu operator tj. TOZ</w:t>
            </w:r>
          </w:p>
          <w:p w14:paraId="7BB9228A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745BA5C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E8B5710" w14:textId="77777777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5F9D695" w14:textId="790B38B4" w:rsidR="0056024B" w:rsidRPr="00FD164D" w:rsidRDefault="0056024B" w:rsidP="0056024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F39B4" w:rsidRPr="00FD164D" w14:paraId="269E5E50" w14:textId="77777777" w:rsidTr="009D00EA">
        <w:trPr>
          <w:trHeight w:val="190"/>
        </w:trPr>
        <w:tc>
          <w:tcPr>
            <w:tcW w:w="2622" w:type="dxa"/>
          </w:tcPr>
          <w:p w14:paraId="3B811547" w14:textId="77777777" w:rsidR="00174F81" w:rsidRPr="00FD164D" w:rsidRDefault="00174F81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21A1F01" w14:textId="77777777" w:rsidR="00801BD8" w:rsidRPr="00FD164D" w:rsidRDefault="00801BD8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Towarzystwo Herpetologiczne NATRIX</w:t>
            </w:r>
          </w:p>
          <w:p w14:paraId="1F245DE1" w14:textId="77777777" w:rsidR="00801BD8" w:rsidRPr="00FD164D" w:rsidRDefault="00801BD8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ul. Opolska 41/1, </w:t>
            </w:r>
            <w:r w:rsidR="00302F61" w:rsidRPr="00FD164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52-010 Wrocław</w:t>
            </w:r>
          </w:p>
          <w:p w14:paraId="51324586" w14:textId="77777777" w:rsidR="001F39B4" w:rsidRPr="00FD164D" w:rsidRDefault="001F39B4" w:rsidP="00E019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095" w:type="dxa"/>
          </w:tcPr>
          <w:p w14:paraId="10A1F5C8" w14:textId="77777777" w:rsidR="00470CA0" w:rsidRPr="00FD164D" w:rsidRDefault="00470CA0" w:rsidP="00E0195F">
            <w:pPr>
              <w:pStyle w:val="Default"/>
              <w:spacing w:line="276" w:lineRule="auto"/>
              <w:ind w:left="502"/>
              <w:rPr>
                <w:rFonts w:ascii="Verdana" w:hAnsi="Verdana" w:cs="Calibri"/>
                <w:sz w:val="18"/>
                <w:szCs w:val="18"/>
              </w:rPr>
            </w:pPr>
          </w:p>
          <w:p w14:paraId="305EB3CD" w14:textId="77777777" w:rsidR="00762BB4" w:rsidRPr="00FD164D" w:rsidRDefault="004B0D7E" w:rsidP="00E0195F">
            <w:pPr>
              <w:pStyle w:val="Default"/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FD164D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1) </w:t>
            </w:r>
            <w:r w:rsidR="006F41C8" w:rsidRPr="00FD164D">
              <w:rPr>
                <w:rFonts w:ascii="Verdana" w:hAnsi="Verdana"/>
                <w:sz w:val="18"/>
                <w:szCs w:val="18"/>
              </w:rPr>
              <w:t xml:space="preserve">dodanie do Rozdziału 1 § 2 pkt 7 w brzmieniu: 7) </w:t>
            </w:r>
            <w:bookmarkStart w:id="4" w:name="_Hlk221186402"/>
            <w:r w:rsidR="006F41C8" w:rsidRPr="00FD164D">
              <w:rPr>
                <w:rFonts w:ascii="Verdana" w:hAnsi="Verdana"/>
                <w:sz w:val="18"/>
                <w:szCs w:val="18"/>
              </w:rPr>
              <w:t>zwierzętach bezdomnych – należy przez to rozumieć zwierzęta bezdomne w znaczeniu definicji z art. 4, punkt 16 z ustawy z dnia 21 sierpnia 1997 r. o ochronie zwierząt (Dz. U. z 2023 r. poz. 1580 oraz z 2025 r. poz. 1969 i 1795)</w:t>
            </w:r>
            <w:bookmarkEnd w:id="4"/>
          </w:p>
        </w:tc>
        <w:tc>
          <w:tcPr>
            <w:tcW w:w="5733" w:type="dxa"/>
          </w:tcPr>
          <w:p w14:paraId="3C249784" w14:textId="77777777" w:rsidR="00AE5501" w:rsidRPr="00FD164D" w:rsidRDefault="00AE5501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1C277CC" w14:textId="77777777" w:rsidR="000A7AB0" w:rsidRDefault="000A7AB0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2D566D6" w14:textId="05853157" w:rsidR="00046656" w:rsidRPr="00FD164D" w:rsidRDefault="00683AF5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 xml:space="preserve">Ad. </w:t>
            </w:r>
            <w:r w:rsidRPr="00167A64">
              <w:rPr>
                <w:rFonts w:ascii="Verdana" w:hAnsi="Verdana"/>
                <w:sz w:val="18"/>
                <w:szCs w:val="18"/>
              </w:rPr>
              <w:t>1</w:t>
            </w:r>
            <w:r w:rsidR="008B5CEF" w:rsidRPr="00167A64">
              <w:rPr>
                <w:rFonts w:ascii="Verdana" w:hAnsi="Verdana"/>
                <w:sz w:val="18"/>
                <w:szCs w:val="18"/>
              </w:rPr>
              <w:t xml:space="preserve"> nie</w:t>
            </w:r>
            <w:r w:rsidR="0056024B" w:rsidRPr="00167A64">
              <w:rPr>
                <w:rFonts w:ascii="Verdana" w:hAnsi="Verdana"/>
                <w:sz w:val="18"/>
                <w:szCs w:val="18"/>
              </w:rPr>
              <w:t xml:space="preserve"> u</w:t>
            </w:r>
            <w:r w:rsidR="006F41C8" w:rsidRPr="00167A64">
              <w:rPr>
                <w:rFonts w:ascii="Verdana" w:hAnsi="Verdana"/>
                <w:sz w:val="18"/>
                <w:szCs w:val="18"/>
              </w:rPr>
              <w:t>względniono.</w:t>
            </w:r>
          </w:p>
          <w:p w14:paraId="2FD70F50" w14:textId="3712B0EE" w:rsidR="00046656" w:rsidRPr="00167A64" w:rsidRDefault="00167A64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167A64">
              <w:rPr>
                <w:rFonts w:ascii="Verdana" w:hAnsi="Verdana"/>
                <w:sz w:val="18"/>
                <w:szCs w:val="18"/>
              </w:rPr>
              <w:t>Zgodnie z §  149 Zasad techniki prawodawczej: „W akcie normatywnym niższym rangą niż ustawa bez upoważnienia ustawowego nie formułuje się definicji ustalających znaczenia określeń ustawowych; w szczególności w akcie wykonawczym nie formułuje się definicji, które ustalałyby znaczenia określeń zawartych w ustawie upoważniającej.”</w:t>
            </w:r>
          </w:p>
          <w:p w14:paraId="6873354B" w14:textId="77777777" w:rsidR="006F41C8" w:rsidRPr="00FD164D" w:rsidRDefault="009A07AD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br/>
            </w:r>
          </w:p>
          <w:p w14:paraId="26D07828" w14:textId="77777777" w:rsidR="00A65767" w:rsidRPr="00FD164D" w:rsidRDefault="00A65767" w:rsidP="00E019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5489E" w:rsidRPr="00FD164D" w14:paraId="6DFBF23A" w14:textId="77777777" w:rsidTr="009D00EA">
        <w:trPr>
          <w:trHeight w:val="190"/>
        </w:trPr>
        <w:tc>
          <w:tcPr>
            <w:tcW w:w="2622" w:type="dxa"/>
          </w:tcPr>
          <w:p w14:paraId="2494FD5A" w14:textId="77777777" w:rsidR="0085489E" w:rsidRPr="00FD164D" w:rsidRDefault="00B9233A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Fundacja </w:t>
            </w:r>
            <w:proofErr w:type="spellStart"/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>Animalculum</w:t>
            </w:r>
            <w:proofErr w:type="spellEnd"/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t xml:space="preserve"> ul. Kabaczkowa 3/22 52-311 Wrocław</w:t>
            </w:r>
          </w:p>
        </w:tc>
        <w:tc>
          <w:tcPr>
            <w:tcW w:w="6095" w:type="dxa"/>
          </w:tcPr>
          <w:p w14:paraId="02C83AD1" w14:textId="77777777" w:rsidR="0085489E" w:rsidRPr="00FD164D" w:rsidRDefault="00B9233A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§ 4 ust. 1 pkt 1 </w:t>
            </w:r>
            <w:r w:rsidR="00D22E0B" w:rsidRPr="00FD164D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FD164D">
              <w:rPr>
                <w:rFonts w:ascii="Verdana" w:hAnsi="Verdana"/>
                <w:sz w:val="18"/>
                <w:szCs w:val="18"/>
              </w:rPr>
              <w:t>w przypadku zwierząt egzotycznych opieka weterynaryjna i behawioralna powinny być świadczone odpowiednio przez weterynarza specjalizującego się w leczeniu zwierząt egzotycznych (nieu</w:t>
            </w:r>
            <w:r w:rsidR="00D22E0B" w:rsidRPr="00FD164D">
              <w:rPr>
                <w:rFonts w:ascii="Verdana" w:hAnsi="Verdana"/>
                <w:sz w:val="18"/>
                <w:szCs w:val="18"/>
              </w:rPr>
              <w:t xml:space="preserve">domowionych) oraz zoopsychologa , specjalizującego się w pracy z konkretnymi grupami zwierząt np. zoopsychologów królików i gryzoni, zoopsychologów papug. </w:t>
            </w:r>
          </w:p>
          <w:p w14:paraId="56852496" w14:textId="77777777" w:rsidR="00D22E0B" w:rsidRPr="00FD164D" w:rsidRDefault="00D22E0B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CD98555" w14:textId="77777777" w:rsidR="00D22E0B" w:rsidRPr="00FD164D" w:rsidRDefault="00D22E0B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4 ust. 1 pkt 2 i 3 – kastracje zwierząt egzotycznych, tak jak wszystkie inne zabiegi, powinien przeprowadzać i kwalifikować do nich weterynarz specjalista zwierząt egzotycznych</w:t>
            </w:r>
          </w:p>
          <w:p w14:paraId="4FDCDB81" w14:textId="77777777" w:rsidR="00D22E0B" w:rsidRPr="00FD164D" w:rsidRDefault="00D22E0B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6DDC498" w14:textId="77777777" w:rsidR="00D22E0B" w:rsidRPr="00FD164D" w:rsidRDefault="00D22E0B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4 ust. 1 pkt 9 - kontrole warunków bytowych zwierząt egzotycznych adoptowanych ze Schroniska lub domów tymczasowych powinny być dokonywane przez osoby przeszkolone w zapewnieniu odpowiednich warunków zwierzętom z danego gatunku lub przez wykwalifikowane osoby z organizacji społecznych, które prowadzą adopcje tych zwierząt.</w:t>
            </w:r>
          </w:p>
          <w:p w14:paraId="64CBE82A" w14:textId="77777777" w:rsidR="00D22E0B" w:rsidRPr="00FD164D" w:rsidRDefault="00D22E0B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967124" w14:textId="77777777" w:rsidR="00D22E0B" w:rsidRPr="00FD164D" w:rsidRDefault="00D22E0B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4 ust. 5 – należy wprowadzić wymóg rekrutacji wolontariuszy przeszkolonych do opieki nad zwierzętami egzotycznymi, o odpowiedniej wiedzy o potrzebach danego gatunku lub zapewnić</w:t>
            </w:r>
            <w:r w:rsidR="002D0BA2" w:rsidRPr="00FD164D">
              <w:rPr>
                <w:rFonts w:ascii="Verdana" w:hAnsi="Verdana"/>
                <w:sz w:val="18"/>
                <w:szCs w:val="18"/>
              </w:rPr>
              <w:t xml:space="preserve"> wolontariuszom szkolenia w tym zakresie.</w:t>
            </w:r>
          </w:p>
          <w:p w14:paraId="0F7F62C6" w14:textId="77777777" w:rsidR="002D0BA2" w:rsidRPr="00FD164D" w:rsidRDefault="002D0BA2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4FD009A" w14:textId="77777777" w:rsidR="002D0BA2" w:rsidRPr="00FD164D" w:rsidRDefault="002D0BA2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>§ 5 pkt 1 – edukacja w zakresie opieki nad zwierzętami i ich humanitarnego traktowania powinna także obejmować zwierzęta egzotyczne oraz uwzględniać ich potrzeby gatunkowe.  Działania edukacyjne mogą być w tym zakresie prowadzone we współpracy z organizacjami zajmującymi się opieką nad danymi gatunkami.</w:t>
            </w:r>
          </w:p>
          <w:p w14:paraId="190CD00A" w14:textId="77777777" w:rsidR="002D0BA2" w:rsidRPr="00FD164D" w:rsidRDefault="002D0BA2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B95DD09" w14:textId="77777777" w:rsidR="002D0BA2" w:rsidRPr="00FD164D" w:rsidRDefault="002D0BA2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5 pkt 4</w:t>
            </w:r>
            <w:r w:rsidR="00FA7C84" w:rsidRPr="00FD164D">
              <w:rPr>
                <w:rFonts w:ascii="Verdana" w:hAnsi="Verdana"/>
                <w:sz w:val="18"/>
                <w:szCs w:val="18"/>
              </w:rPr>
              <w:t xml:space="preserve"> – ostatecznie o kwalifikacji do kastracji powinien zdecydować weterynarz specjalizujący się w leczeniu danego gatunku zwierząt.</w:t>
            </w:r>
          </w:p>
          <w:p w14:paraId="5F4D6E18" w14:textId="77777777" w:rsidR="00FA7C84" w:rsidRPr="00FD164D" w:rsidRDefault="00FA7C84" w:rsidP="00E0195F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8858807" w14:textId="77777777" w:rsidR="00FA7C84" w:rsidRPr="00FD164D" w:rsidRDefault="00FA7C84" w:rsidP="00E0195F">
            <w:pPr>
              <w:pStyle w:val="Default"/>
              <w:numPr>
                <w:ilvl w:val="0"/>
                <w:numId w:val="12"/>
              </w:numPr>
              <w:spacing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§ 11  pkt 2 - w projekcie brakuje informacji</w:t>
            </w:r>
            <w:r w:rsidR="002A7D77" w:rsidRPr="00FD164D">
              <w:rPr>
                <w:rFonts w:ascii="Verdana" w:hAnsi="Verdana"/>
                <w:sz w:val="18"/>
                <w:szCs w:val="18"/>
              </w:rPr>
              <w:t>, na co będą przeznaczone środki przekazane organizacjom społecznym w ramach Programu. Z uzasadnienia projektu można wyczytać, że cała kwota 350 tys. Zł będzie przeznaczona na działania na rzecz kotów wolno żyjących. Część środków z Programu powinna zostać przeznaczona dla organizacji społecznych na działania na rzecz bezdomnych zwierząt egzotycznych.</w:t>
            </w:r>
          </w:p>
        </w:tc>
        <w:tc>
          <w:tcPr>
            <w:tcW w:w="5733" w:type="dxa"/>
          </w:tcPr>
          <w:p w14:paraId="63588CBC" w14:textId="67D57B4F" w:rsidR="0085489E" w:rsidRPr="00FD164D" w:rsidRDefault="0056024B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>Ad. 1/Ad. 2 nie uwzględniono</w:t>
            </w:r>
          </w:p>
          <w:p w14:paraId="09BF0818" w14:textId="77777777" w:rsidR="0056024B" w:rsidRPr="00FD164D" w:rsidRDefault="0056024B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102DD10" w14:textId="12374915" w:rsidR="0056024B" w:rsidRPr="00FD164D" w:rsidRDefault="0056024B" w:rsidP="00755AE8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Usługi w tym zakresie realizowane są dla Schroniska przez zewnętrznych lekarzy weterynarii specjalizujących się w leczeniu zwierząt egzotycznych</w:t>
            </w:r>
          </w:p>
          <w:p w14:paraId="6DFB58DB" w14:textId="2F590996" w:rsidR="00755AE8" w:rsidRPr="00FD164D" w:rsidRDefault="00FD164D" w:rsidP="00755AE8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Brak możliwości zatrudnienia zoopsychologów do każdego gatunku. </w:t>
            </w:r>
          </w:p>
          <w:p w14:paraId="16C8BBBA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8AF7EE3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620E8B16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76F5013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66BBF77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C159F57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D7AAD46" w14:textId="77777777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F96E7E7" w14:textId="492347F3" w:rsidR="00755AE8" w:rsidRPr="00FD164D" w:rsidRDefault="00755AE8" w:rsidP="00755AE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3 nie uwzględniono</w:t>
            </w:r>
          </w:p>
          <w:p w14:paraId="2306B71A" w14:textId="77777777" w:rsidR="00755AE8" w:rsidRPr="00FD164D" w:rsidRDefault="00755AE8" w:rsidP="00755AE8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Schronisko nie ma możliwości przeprowadzania każdorazowo kontroli warunków bytowych adoptowanych zwierząt. </w:t>
            </w:r>
          </w:p>
          <w:p w14:paraId="55B4BAE3" w14:textId="77777777" w:rsidR="00755AE8" w:rsidRPr="00FD164D" w:rsidRDefault="00755AE8" w:rsidP="00755AE8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 Schronisku warunki bytowe dostosowane są do potrzeb gatunkowych, zgodnie z zaleceniami organizacji, które kontrolowały Schronisko w tym zakresie.</w:t>
            </w:r>
          </w:p>
          <w:p w14:paraId="38A06BA0" w14:textId="29DFF382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Ad. 4 nie uwzględniono</w:t>
            </w:r>
          </w:p>
          <w:p w14:paraId="477A83C0" w14:textId="77777777" w:rsidR="00FD164D" w:rsidRPr="00FD164D" w:rsidRDefault="00FD164D" w:rsidP="00FD164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Wolontariat jest dobrowolny. W kolejnych ogłoszeniach możemy zachęcać do zgłaszania się wolontariuszy z takimi kompetencjami.</w:t>
            </w:r>
          </w:p>
          <w:p w14:paraId="10594D36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CEAB315" w14:textId="7C7AB8DA" w:rsid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B128B0B" w14:textId="77777777" w:rsidR="000A7AB0" w:rsidRPr="00FD164D" w:rsidRDefault="000A7AB0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6C16D9F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lastRenderedPageBreak/>
              <w:t>Ad. 5 nie uwzględniono</w:t>
            </w:r>
          </w:p>
          <w:p w14:paraId="2A18CFD3" w14:textId="77777777" w:rsidR="00FD164D" w:rsidRPr="00FD164D" w:rsidRDefault="00FD164D" w:rsidP="00FD164D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Edukacja w zakresie humanitarnego traktowania zwierząt dotyczy zwierząt ogółem.</w:t>
            </w:r>
          </w:p>
          <w:p w14:paraId="4988AAFB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2C8223E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082B96C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01116C7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22172E5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Jak w pkt. 1.</w:t>
            </w:r>
          </w:p>
          <w:p w14:paraId="3A495FB0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17D3302B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BFF6100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00DC2E0" w14:textId="77777777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Ad. 7 </w:t>
            </w:r>
          </w:p>
          <w:p w14:paraId="75C0514D" w14:textId="4EBDC1E4" w:rsidR="00FD164D" w:rsidRPr="00FD164D" w:rsidRDefault="00FD164D" w:rsidP="00FD164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eastAsiaTheme="minorHAnsi" w:hAnsi="Verdana" w:cs="Tms Rmn"/>
                <w:color w:val="000000"/>
                <w:sz w:val="18"/>
                <w:szCs w:val="18"/>
                <w:lang w:eastAsia="en-US"/>
              </w:rPr>
              <w:t>W uzasadnieniu do Programu wskazano, że planowane środki mają na celu wzmocnienie działań systemowych, w szczególności w obszarze opieki nad kotami wolno żyjącymi, które stanowią najliczniejszą grupę zwierząt objętych wsparciem w ramach zadań własnych gminy.</w:t>
            </w:r>
          </w:p>
        </w:tc>
      </w:tr>
      <w:tr w:rsidR="007862ED" w:rsidRPr="00FD164D" w14:paraId="1141C176" w14:textId="77777777" w:rsidTr="009D00EA">
        <w:trPr>
          <w:trHeight w:val="190"/>
        </w:trPr>
        <w:tc>
          <w:tcPr>
            <w:tcW w:w="2622" w:type="dxa"/>
          </w:tcPr>
          <w:p w14:paraId="6FF1B967" w14:textId="00E2CE22" w:rsidR="007862ED" w:rsidRPr="00FD164D" w:rsidRDefault="007862ED" w:rsidP="00E019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D164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Fundacja Drugi Dom</w:t>
            </w:r>
          </w:p>
        </w:tc>
        <w:tc>
          <w:tcPr>
            <w:tcW w:w="6095" w:type="dxa"/>
          </w:tcPr>
          <w:p w14:paraId="2762A406" w14:textId="48D339AA" w:rsidR="007862ED" w:rsidRPr="00FD164D" w:rsidRDefault="00CC05F5" w:rsidP="00E0195F">
            <w:pPr>
              <w:pStyle w:val="Default"/>
              <w:spacing w:line="276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>Propozycja  spotkania konsultacyjnego</w:t>
            </w:r>
          </w:p>
        </w:tc>
        <w:tc>
          <w:tcPr>
            <w:tcW w:w="5733" w:type="dxa"/>
          </w:tcPr>
          <w:p w14:paraId="0E3B3A8C" w14:textId="32170327" w:rsidR="007862ED" w:rsidRPr="00FD164D" w:rsidRDefault="00386E5F" w:rsidP="00E0195F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164D">
              <w:rPr>
                <w:rFonts w:ascii="Verdana" w:hAnsi="Verdana"/>
                <w:sz w:val="18"/>
                <w:szCs w:val="18"/>
              </w:rPr>
              <w:t xml:space="preserve">Konsultacje </w:t>
            </w:r>
            <w:r w:rsidR="00620765" w:rsidRPr="00FD164D">
              <w:rPr>
                <w:rFonts w:ascii="Verdana" w:hAnsi="Verdana"/>
                <w:sz w:val="18"/>
                <w:szCs w:val="18"/>
              </w:rPr>
              <w:t>Programu odbywały się w dniach 7 - 28 stycznia 2026 w formie pisemnej i elektronicznej. Uwagi do programu zostały zgłoszone w tym terminie</w:t>
            </w:r>
          </w:p>
        </w:tc>
      </w:tr>
    </w:tbl>
    <w:p w14:paraId="758893A1" w14:textId="77777777" w:rsidR="00B178E1" w:rsidRPr="00FD164D" w:rsidRDefault="00B178E1" w:rsidP="00E0195F">
      <w:pPr>
        <w:spacing w:line="276" w:lineRule="auto"/>
        <w:rPr>
          <w:rFonts w:ascii="Verdana" w:hAnsi="Verdana"/>
          <w:sz w:val="18"/>
          <w:szCs w:val="18"/>
        </w:rPr>
      </w:pPr>
    </w:p>
    <w:p w14:paraId="13946B5F" w14:textId="77777777" w:rsidR="00903A5C" w:rsidRPr="00FD164D" w:rsidRDefault="00D74F00" w:rsidP="00E0195F">
      <w:pPr>
        <w:spacing w:line="276" w:lineRule="auto"/>
        <w:rPr>
          <w:rFonts w:ascii="Verdana" w:hAnsi="Verdana"/>
          <w:sz w:val="18"/>
          <w:szCs w:val="18"/>
        </w:rPr>
      </w:pPr>
      <w:r w:rsidRPr="00FD164D">
        <w:rPr>
          <w:rFonts w:ascii="Verdana" w:hAnsi="Verdana"/>
          <w:sz w:val="18"/>
          <w:szCs w:val="18"/>
        </w:rPr>
        <w:t>Sporządził</w:t>
      </w:r>
      <w:r w:rsidR="0045157B" w:rsidRPr="00FD164D">
        <w:rPr>
          <w:rFonts w:ascii="Verdana" w:hAnsi="Verdana"/>
          <w:sz w:val="18"/>
          <w:szCs w:val="18"/>
        </w:rPr>
        <w:t>a</w:t>
      </w:r>
      <w:r w:rsidR="00D23022" w:rsidRPr="00FD164D">
        <w:rPr>
          <w:rFonts w:ascii="Verdana" w:hAnsi="Verdana"/>
          <w:sz w:val="18"/>
          <w:szCs w:val="18"/>
        </w:rPr>
        <w:t>: Barbara Borzymowska</w:t>
      </w:r>
      <w:r w:rsidR="003E69CE" w:rsidRPr="00FD164D">
        <w:rPr>
          <w:rFonts w:ascii="Verdana" w:hAnsi="Verdana"/>
          <w:sz w:val="18"/>
          <w:szCs w:val="18"/>
        </w:rPr>
        <w:t xml:space="preserve">, </w:t>
      </w:r>
      <w:r w:rsidR="00BF0DA8" w:rsidRPr="00FD164D">
        <w:rPr>
          <w:rFonts w:ascii="Verdana" w:hAnsi="Verdana"/>
          <w:sz w:val="18"/>
          <w:szCs w:val="18"/>
        </w:rPr>
        <w:t>Biuro Wrocł</w:t>
      </w:r>
      <w:r w:rsidR="0045157B" w:rsidRPr="00FD164D">
        <w:rPr>
          <w:rFonts w:ascii="Verdana" w:hAnsi="Verdana"/>
          <w:sz w:val="18"/>
          <w:szCs w:val="18"/>
        </w:rPr>
        <w:t xml:space="preserve">aw Bez Barier, </w:t>
      </w:r>
      <w:hyperlink r:id="rId9" w:history="1">
        <w:r w:rsidR="006F41C8" w:rsidRPr="00FD164D">
          <w:rPr>
            <w:rStyle w:val="Hipercze"/>
            <w:rFonts w:ascii="Verdana" w:hAnsi="Verdana"/>
            <w:sz w:val="18"/>
            <w:szCs w:val="18"/>
          </w:rPr>
          <w:t>barbara.borzymowska@um.wroc.pl</w:t>
        </w:r>
      </w:hyperlink>
    </w:p>
    <w:p w14:paraId="3FE7D3EF" w14:textId="77777777" w:rsidR="00B178E1" w:rsidRPr="00FD164D" w:rsidRDefault="00B178E1" w:rsidP="00E0195F">
      <w:pPr>
        <w:spacing w:line="276" w:lineRule="auto"/>
        <w:rPr>
          <w:rFonts w:ascii="Verdana" w:hAnsi="Verdana"/>
          <w:sz w:val="18"/>
          <w:szCs w:val="18"/>
        </w:rPr>
      </w:pPr>
      <w:r w:rsidRPr="00FD164D">
        <w:rPr>
          <w:rFonts w:ascii="Verdana" w:hAnsi="Verdana"/>
          <w:sz w:val="18"/>
          <w:szCs w:val="18"/>
        </w:rPr>
        <w:t>Podpisa</w:t>
      </w:r>
      <w:r w:rsidR="00187E69" w:rsidRPr="00FD164D">
        <w:rPr>
          <w:rFonts w:ascii="Verdana" w:hAnsi="Verdana"/>
          <w:sz w:val="18"/>
          <w:szCs w:val="18"/>
        </w:rPr>
        <w:t>ła</w:t>
      </w:r>
      <w:r w:rsidR="00EF5B47" w:rsidRPr="00FD164D">
        <w:rPr>
          <w:rFonts w:ascii="Verdana" w:hAnsi="Verdana"/>
          <w:sz w:val="18"/>
          <w:szCs w:val="18"/>
        </w:rPr>
        <w:t>:</w:t>
      </w:r>
      <w:r w:rsidR="00187E69" w:rsidRPr="00FD164D">
        <w:rPr>
          <w:rFonts w:ascii="Verdana" w:hAnsi="Verdana"/>
          <w:sz w:val="18"/>
          <w:szCs w:val="18"/>
        </w:rPr>
        <w:t xml:space="preserve"> Joanna </w:t>
      </w:r>
      <w:r w:rsidR="00D23022" w:rsidRPr="00FD164D">
        <w:rPr>
          <w:rFonts w:ascii="Verdana" w:hAnsi="Verdana"/>
          <w:sz w:val="18"/>
          <w:szCs w:val="18"/>
        </w:rPr>
        <w:t>Czerkasow</w:t>
      </w:r>
      <w:r w:rsidRPr="00FD164D">
        <w:rPr>
          <w:rFonts w:ascii="Verdana" w:hAnsi="Verdana"/>
          <w:sz w:val="18"/>
          <w:szCs w:val="18"/>
        </w:rPr>
        <w:t>, Dyrektor</w:t>
      </w:r>
      <w:r w:rsidR="00187E69" w:rsidRPr="00FD164D">
        <w:rPr>
          <w:rFonts w:ascii="Verdana" w:hAnsi="Verdana"/>
          <w:sz w:val="18"/>
          <w:szCs w:val="18"/>
        </w:rPr>
        <w:t>ka</w:t>
      </w:r>
      <w:r w:rsidRPr="00FD164D">
        <w:rPr>
          <w:rFonts w:ascii="Verdana" w:hAnsi="Verdana"/>
          <w:sz w:val="18"/>
          <w:szCs w:val="18"/>
        </w:rPr>
        <w:t xml:space="preserve"> Biura Wrocław Bez Barier</w:t>
      </w:r>
    </w:p>
    <w:sectPr w:rsidR="00B178E1" w:rsidRPr="00FD164D" w:rsidSect="00CB1C90">
      <w:pgSz w:w="16838" w:h="11906" w:orient="landscape" w:code="9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46F"/>
    <w:multiLevelType w:val="hybridMultilevel"/>
    <w:tmpl w:val="96944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6FC9"/>
    <w:multiLevelType w:val="hybridMultilevel"/>
    <w:tmpl w:val="C868E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6602"/>
    <w:multiLevelType w:val="hybridMultilevel"/>
    <w:tmpl w:val="6AA26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019B"/>
    <w:multiLevelType w:val="multilevel"/>
    <w:tmpl w:val="A54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031FD"/>
    <w:multiLevelType w:val="hybridMultilevel"/>
    <w:tmpl w:val="D0F2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4189"/>
    <w:multiLevelType w:val="hybridMultilevel"/>
    <w:tmpl w:val="0B2E2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31C6"/>
    <w:multiLevelType w:val="multilevel"/>
    <w:tmpl w:val="785A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61009"/>
    <w:multiLevelType w:val="hybridMultilevel"/>
    <w:tmpl w:val="D81E7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6F7"/>
    <w:multiLevelType w:val="hybridMultilevel"/>
    <w:tmpl w:val="08E2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615F7"/>
    <w:multiLevelType w:val="multilevel"/>
    <w:tmpl w:val="A26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47506A"/>
    <w:multiLevelType w:val="hybridMultilevel"/>
    <w:tmpl w:val="9FB2F8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0469"/>
    <w:multiLevelType w:val="hybridMultilevel"/>
    <w:tmpl w:val="E3689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00F59"/>
    <w:multiLevelType w:val="multilevel"/>
    <w:tmpl w:val="D8E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AF78EE"/>
    <w:multiLevelType w:val="hybridMultilevel"/>
    <w:tmpl w:val="BC78DF54"/>
    <w:lvl w:ilvl="0" w:tplc="0415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14" w15:restartNumberingAfterBreak="0">
    <w:nsid w:val="31E7261F"/>
    <w:multiLevelType w:val="multilevel"/>
    <w:tmpl w:val="3C34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B6B3B"/>
    <w:multiLevelType w:val="hybridMultilevel"/>
    <w:tmpl w:val="9AF63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A0A4E"/>
    <w:multiLevelType w:val="hybridMultilevel"/>
    <w:tmpl w:val="EB442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5E331D"/>
    <w:multiLevelType w:val="multilevel"/>
    <w:tmpl w:val="448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621F57"/>
    <w:multiLevelType w:val="multilevel"/>
    <w:tmpl w:val="2B66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CD7A7F"/>
    <w:multiLevelType w:val="hybridMultilevel"/>
    <w:tmpl w:val="9EBC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3DE0"/>
    <w:multiLevelType w:val="hybridMultilevel"/>
    <w:tmpl w:val="D980B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08BA"/>
    <w:multiLevelType w:val="hybridMultilevel"/>
    <w:tmpl w:val="77963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10F"/>
    <w:multiLevelType w:val="hybridMultilevel"/>
    <w:tmpl w:val="3B82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645A7"/>
    <w:multiLevelType w:val="hybridMultilevel"/>
    <w:tmpl w:val="D814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23700"/>
    <w:multiLevelType w:val="multilevel"/>
    <w:tmpl w:val="8AD8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3B14F7"/>
    <w:multiLevelType w:val="hybridMultilevel"/>
    <w:tmpl w:val="77905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A77CD"/>
    <w:multiLevelType w:val="hybridMultilevel"/>
    <w:tmpl w:val="708E8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10C4C"/>
    <w:multiLevelType w:val="hybridMultilevel"/>
    <w:tmpl w:val="29D8BF9C"/>
    <w:lvl w:ilvl="0" w:tplc="9F0AD27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A06D39"/>
    <w:multiLevelType w:val="hybridMultilevel"/>
    <w:tmpl w:val="FA10B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2E1"/>
    <w:multiLevelType w:val="hybridMultilevel"/>
    <w:tmpl w:val="C4C2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31C2E"/>
    <w:multiLevelType w:val="hybridMultilevel"/>
    <w:tmpl w:val="6F58F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05DBB"/>
    <w:multiLevelType w:val="hybridMultilevel"/>
    <w:tmpl w:val="26B6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D36A6"/>
    <w:multiLevelType w:val="multilevel"/>
    <w:tmpl w:val="632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5D07DD"/>
    <w:multiLevelType w:val="hybridMultilevel"/>
    <w:tmpl w:val="9C2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B6383"/>
    <w:multiLevelType w:val="hybridMultilevel"/>
    <w:tmpl w:val="266E9D0E"/>
    <w:lvl w:ilvl="0" w:tplc="7B30852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C4058"/>
    <w:multiLevelType w:val="hybridMultilevel"/>
    <w:tmpl w:val="86FE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662A0"/>
    <w:multiLevelType w:val="hybridMultilevel"/>
    <w:tmpl w:val="A8A89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B4059"/>
    <w:multiLevelType w:val="hybridMultilevel"/>
    <w:tmpl w:val="BF84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04130"/>
    <w:multiLevelType w:val="hybridMultilevel"/>
    <w:tmpl w:val="0396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5175C"/>
    <w:multiLevelType w:val="hybridMultilevel"/>
    <w:tmpl w:val="1EFE3F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6C42"/>
    <w:multiLevelType w:val="hybridMultilevel"/>
    <w:tmpl w:val="3962D4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834E2D"/>
    <w:multiLevelType w:val="hybridMultilevel"/>
    <w:tmpl w:val="C3869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22"/>
  </w:num>
  <w:num w:numId="4">
    <w:abstractNumId w:val="15"/>
  </w:num>
  <w:num w:numId="5">
    <w:abstractNumId w:val="20"/>
  </w:num>
  <w:num w:numId="6">
    <w:abstractNumId w:val="37"/>
  </w:num>
  <w:num w:numId="7">
    <w:abstractNumId w:val="2"/>
  </w:num>
  <w:num w:numId="8">
    <w:abstractNumId w:val="26"/>
  </w:num>
  <w:num w:numId="9">
    <w:abstractNumId w:val="41"/>
  </w:num>
  <w:num w:numId="10">
    <w:abstractNumId w:val="39"/>
  </w:num>
  <w:num w:numId="11">
    <w:abstractNumId w:val="33"/>
  </w:num>
  <w:num w:numId="12">
    <w:abstractNumId w:val="1"/>
  </w:num>
  <w:num w:numId="13">
    <w:abstractNumId w:val="34"/>
  </w:num>
  <w:num w:numId="14">
    <w:abstractNumId w:val="10"/>
  </w:num>
  <w:num w:numId="15">
    <w:abstractNumId w:val="4"/>
  </w:num>
  <w:num w:numId="16">
    <w:abstractNumId w:val="6"/>
  </w:num>
  <w:num w:numId="17">
    <w:abstractNumId w:val="9"/>
  </w:num>
  <w:num w:numId="18">
    <w:abstractNumId w:val="17"/>
  </w:num>
  <w:num w:numId="19">
    <w:abstractNumId w:val="32"/>
  </w:num>
  <w:num w:numId="20">
    <w:abstractNumId w:val="38"/>
  </w:num>
  <w:num w:numId="21">
    <w:abstractNumId w:val="24"/>
  </w:num>
  <w:num w:numId="22">
    <w:abstractNumId w:val="3"/>
  </w:num>
  <w:num w:numId="23">
    <w:abstractNumId w:val="12"/>
  </w:num>
  <w:num w:numId="24">
    <w:abstractNumId w:val="18"/>
  </w:num>
  <w:num w:numId="25">
    <w:abstractNumId w:val="8"/>
  </w:num>
  <w:num w:numId="26">
    <w:abstractNumId w:val="14"/>
  </w:num>
  <w:num w:numId="27">
    <w:abstractNumId w:val="27"/>
  </w:num>
  <w:num w:numId="28">
    <w:abstractNumId w:val="30"/>
  </w:num>
  <w:num w:numId="29">
    <w:abstractNumId w:val="25"/>
  </w:num>
  <w:num w:numId="30">
    <w:abstractNumId w:val="40"/>
  </w:num>
  <w:num w:numId="31">
    <w:abstractNumId w:val="16"/>
  </w:num>
  <w:num w:numId="32">
    <w:abstractNumId w:val="11"/>
  </w:num>
  <w:num w:numId="33">
    <w:abstractNumId w:val="28"/>
  </w:num>
  <w:num w:numId="34">
    <w:abstractNumId w:val="29"/>
  </w:num>
  <w:num w:numId="35">
    <w:abstractNumId w:val="7"/>
  </w:num>
  <w:num w:numId="36">
    <w:abstractNumId w:val="23"/>
  </w:num>
  <w:num w:numId="37">
    <w:abstractNumId w:val="31"/>
  </w:num>
  <w:num w:numId="38">
    <w:abstractNumId w:val="35"/>
  </w:num>
  <w:num w:numId="39">
    <w:abstractNumId w:val="19"/>
  </w:num>
  <w:num w:numId="40">
    <w:abstractNumId w:val="21"/>
  </w:num>
  <w:num w:numId="41">
    <w:abstractNumId w:val="0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90"/>
    <w:rsid w:val="00000A34"/>
    <w:rsid w:val="00001EDA"/>
    <w:rsid w:val="00016AD1"/>
    <w:rsid w:val="000205D6"/>
    <w:rsid w:val="0002219B"/>
    <w:rsid w:val="00032296"/>
    <w:rsid w:val="00036387"/>
    <w:rsid w:val="00040BFC"/>
    <w:rsid w:val="00046656"/>
    <w:rsid w:val="00046B35"/>
    <w:rsid w:val="000510D9"/>
    <w:rsid w:val="0006221A"/>
    <w:rsid w:val="00062816"/>
    <w:rsid w:val="00063720"/>
    <w:rsid w:val="0006629E"/>
    <w:rsid w:val="00074EAD"/>
    <w:rsid w:val="00081CF2"/>
    <w:rsid w:val="00082452"/>
    <w:rsid w:val="000826D1"/>
    <w:rsid w:val="000860A7"/>
    <w:rsid w:val="00086F0F"/>
    <w:rsid w:val="0009033B"/>
    <w:rsid w:val="0009060D"/>
    <w:rsid w:val="00091083"/>
    <w:rsid w:val="00095A68"/>
    <w:rsid w:val="000A095D"/>
    <w:rsid w:val="000A7AB0"/>
    <w:rsid w:val="000C26A6"/>
    <w:rsid w:val="000C431D"/>
    <w:rsid w:val="000F2893"/>
    <w:rsid w:val="000F53F2"/>
    <w:rsid w:val="00101786"/>
    <w:rsid w:val="00103FC4"/>
    <w:rsid w:val="00113D03"/>
    <w:rsid w:val="0011563A"/>
    <w:rsid w:val="001209CA"/>
    <w:rsid w:val="00121308"/>
    <w:rsid w:val="00125AE9"/>
    <w:rsid w:val="00125B8F"/>
    <w:rsid w:val="001266C7"/>
    <w:rsid w:val="001364E4"/>
    <w:rsid w:val="0014786A"/>
    <w:rsid w:val="00153E70"/>
    <w:rsid w:val="00155549"/>
    <w:rsid w:val="001653D5"/>
    <w:rsid w:val="00167A64"/>
    <w:rsid w:val="0017468C"/>
    <w:rsid w:val="00174F81"/>
    <w:rsid w:val="00180E6B"/>
    <w:rsid w:val="00181C08"/>
    <w:rsid w:val="00187E69"/>
    <w:rsid w:val="0019292D"/>
    <w:rsid w:val="001A6FAA"/>
    <w:rsid w:val="001B723C"/>
    <w:rsid w:val="001C7EF4"/>
    <w:rsid w:val="001D5019"/>
    <w:rsid w:val="001D50B3"/>
    <w:rsid w:val="001D7AF9"/>
    <w:rsid w:val="001E0444"/>
    <w:rsid w:val="001E1E6F"/>
    <w:rsid w:val="001E7604"/>
    <w:rsid w:val="001E7777"/>
    <w:rsid w:val="001E7EDB"/>
    <w:rsid w:val="001F0804"/>
    <w:rsid w:val="001F0B20"/>
    <w:rsid w:val="001F1CAE"/>
    <w:rsid w:val="001F39B4"/>
    <w:rsid w:val="001F6A72"/>
    <w:rsid w:val="00201CDC"/>
    <w:rsid w:val="0020406E"/>
    <w:rsid w:val="00204E3F"/>
    <w:rsid w:val="00210AE0"/>
    <w:rsid w:val="00213D18"/>
    <w:rsid w:val="0021747F"/>
    <w:rsid w:val="00227C7B"/>
    <w:rsid w:val="002306A7"/>
    <w:rsid w:val="00231709"/>
    <w:rsid w:val="00233E2C"/>
    <w:rsid w:val="00240586"/>
    <w:rsid w:val="00241695"/>
    <w:rsid w:val="00247E7C"/>
    <w:rsid w:val="00252C36"/>
    <w:rsid w:val="002534CB"/>
    <w:rsid w:val="002538C8"/>
    <w:rsid w:val="0025471C"/>
    <w:rsid w:val="002578BB"/>
    <w:rsid w:val="00274D60"/>
    <w:rsid w:val="0027504F"/>
    <w:rsid w:val="00280441"/>
    <w:rsid w:val="00285D22"/>
    <w:rsid w:val="002865CA"/>
    <w:rsid w:val="002955D7"/>
    <w:rsid w:val="002A7D77"/>
    <w:rsid w:val="002B3FD1"/>
    <w:rsid w:val="002B52D5"/>
    <w:rsid w:val="002C6A36"/>
    <w:rsid w:val="002D0BA2"/>
    <w:rsid w:val="002D3355"/>
    <w:rsid w:val="002E03AF"/>
    <w:rsid w:val="002E17CE"/>
    <w:rsid w:val="002E51EF"/>
    <w:rsid w:val="002F01D1"/>
    <w:rsid w:val="002F2A37"/>
    <w:rsid w:val="002F4CEB"/>
    <w:rsid w:val="00301AC5"/>
    <w:rsid w:val="00302235"/>
    <w:rsid w:val="00302F61"/>
    <w:rsid w:val="00305418"/>
    <w:rsid w:val="00305724"/>
    <w:rsid w:val="00326A23"/>
    <w:rsid w:val="0033735C"/>
    <w:rsid w:val="003409C0"/>
    <w:rsid w:val="00341924"/>
    <w:rsid w:val="00342D8A"/>
    <w:rsid w:val="00350347"/>
    <w:rsid w:val="00350D08"/>
    <w:rsid w:val="00351C17"/>
    <w:rsid w:val="0035324C"/>
    <w:rsid w:val="00367192"/>
    <w:rsid w:val="00374038"/>
    <w:rsid w:val="00374CF9"/>
    <w:rsid w:val="00374D8E"/>
    <w:rsid w:val="00386E5F"/>
    <w:rsid w:val="0039780E"/>
    <w:rsid w:val="003A2922"/>
    <w:rsid w:val="003B07FF"/>
    <w:rsid w:val="003B08CD"/>
    <w:rsid w:val="003B258F"/>
    <w:rsid w:val="003C178F"/>
    <w:rsid w:val="003C4361"/>
    <w:rsid w:val="003D06E7"/>
    <w:rsid w:val="003D73FA"/>
    <w:rsid w:val="003E24E6"/>
    <w:rsid w:val="003E69CE"/>
    <w:rsid w:val="003F22BE"/>
    <w:rsid w:val="003F70C2"/>
    <w:rsid w:val="00402263"/>
    <w:rsid w:val="00406E18"/>
    <w:rsid w:val="00407532"/>
    <w:rsid w:val="00407AC8"/>
    <w:rsid w:val="00411231"/>
    <w:rsid w:val="00421D16"/>
    <w:rsid w:val="00422CFF"/>
    <w:rsid w:val="00423E5A"/>
    <w:rsid w:val="00430F8D"/>
    <w:rsid w:val="00432A31"/>
    <w:rsid w:val="00442A1C"/>
    <w:rsid w:val="00443395"/>
    <w:rsid w:val="00444081"/>
    <w:rsid w:val="0044436A"/>
    <w:rsid w:val="004511EE"/>
    <w:rsid w:val="0045157B"/>
    <w:rsid w:val="00451A85"/>
    <w:rsid w:val="00456871"/>
    <w:rsid w:val="0046399D"/>
    <w:rsid w:val="00470CA0"/>
    <w:rsid w:val="00472903"/>
    <w:rsid w:val="00472AA6"/>
    <w:rsid w:val="00481453"/>
    <w:rsid w:val="0049022E"/>
    <w:rsid w:val="00490E2E"/>
    <w:rsid w:val="00495318"/>
    <w:rsid w:val="00495CC7"/>
    <w:rsid w:val="004A5E49"/>
    <w:rsid w:val="004A6CBC"/>
    <w:rsid w:val="004A7065"/>
    <w:rsid w:val="004B0D7E"/>
    <w:rsid w:val="004B4CA2"/>
    <w:rsid w:val="004C5B23"/>
    <w:rsid w:val="004C6FCD"/>
    <w:rsid w:val="004C786D"/>
    <w:rsid w:val="004D1863"/>
    <w:rsid w:val="004E18FC"/>
    <w:rsid w:val="004F2928"/>
    <w:rsid w:val="004F3240"/>
    <w:rsid w:val="004F3995"/>
    <w:rsid w:val="0050694F"/>
    <w:rsid w:val="00507B90"/>
    <w:rsid w:val="005108B2"/>
    <w:rsid w:val="00511EA8"/>
    <w:rsid w:val="00512E72"/>
    <w:rsid w:val="0051387A"/>
    <w:rsid w:val="00515B6A"/>
    <w:rsid w:val="00515EB5"/>
    <w:rsid w:val="00531E9F"/>
    <w:rsid w:val="00543E18"/>
    <w:rsid w:val="00551698"/>
    <w:rsid w:val="00553D64"/>
    <w:rsid w:val="0056024B"/>
    <w:rsid w:val="00560785"/>
    <w:rsid w:val="005639E1"/>
    <w:rsid w:val="00565295"/>
    <w:rsid w:val="005705D8"/>
    <w:rsid w:val="00571853"/>
    <w:rsid w:val="00573FCF"/>
    <w:rsid w:val="00576819"/>
    <w:rsid w:val="00580042"/>
    <w:rsid w:val="0058370E"/>
    <w:rsid w:val="00586366"/>
    <w:rsid w:val="0058796D"/>
    <w:rsid w:val="0059713C"/>
    <w:rsid w:val="005A00A8"/>
    <w:rsid w:val="005A044F"/>
    <w:rsid w:val="005B19A2"/>
    <w:rsid w:val="005B26BD"/>
    <w:rsid w:val="005B7833"/>
    <w:rsid w:val="005C10AD"/>
    <w:rsid w:val="005C2B00"/>
    <w:rsid w:val="005C74AF"/>
    <w:rsid w:val="005D0042"/>
    <w:rsid w:val="005D1F1E"/>
    <w:rsid w:val="005E09BD"/>
    <w:rsid w:val="005E3F45"/>
    <w:rsid w:val="005E7117"/>
    <w:rsid w:val="005F6048"/>
    <w:rsid w:val="005F6FCE"/>
    <w:rsid w:val="00614C34"/>
    <w:rsid w:val="00620765"/>
    <w:rsid w:val="006218DE"/>
    <w:rsid w:val="00624A40"/>
    <w:rsid w:val="00631FC3"/>
    <w:rsid w:val="00633361"/>
    <w:rsid w:val="00634438"/>
    <w:rsid w:val="00634991"/>
    <w:rsid w:val="00640D95"/>
    <w:rsid w:val="00643B91"/>
    <w:rsid w:val="0065093C"/>
    <w:rsid w:val="00667858"/>
    <w:rsid w:val="00671188"/>
    <w:rsid w:val="00675E18"/>
    <w:rsid w:val="0068060F"/>
    <w:rsid w:val="0068197A"/>
    <w:rsid w:val="006828C2"/>
    <w:rsid w:val="006833B8"/>
    <w:rsid w:val="00683AF5"/>
    <w:rsid w:val="00685BFF"/>
    <w:rsid w:val="00691EB3"/>
    <w:rsid w:val="006B431D"/>
    <w:rsid w:val="006B4D6C"/>
    <w:rsid w:val="006E13DC"/>
    <w:rsid w:val="006E3D62"/>
    <w:rsid w:val="006E5E86"/>
    <w:rsid w:val="006F37CE"/>
    <w:rsid w:val="006F41C8"/>
    <w:rsid w:val="00702E2E"/>
    <w:rsid w:val="00705822"/>
    <w:rsid w:val="00706FB3"/>
    <w:rsid w:val="00720FA3"/>
    <w:rsid w:val="0072303E"/>
    <w:rsid w:val="0072497E"/>
    <w:rsid w:val="007253BC"/>
    <w:rsid w:val="007315B9"/>
    <w:rsid w:val="007358CE"/>
    <w:rsid w:val="00736F8E"/>
    <w:rsid w:val="00740156"/>
    <w:rsid w:val="00746FF6"/>
    <w:rsid w:val="00755AE8"/>
    <w:rsid w:val="00762BB4"/>
    <w:rsid w:val="00770A29"/>
    <w:rsid w:val="00772A46"/>
    <w:rsid w:val="00773EAB"/>
    <w:rsid w:val="00776FA3"/>
    <w:rsid w:val="00777A9D"/>
    <w:rsid w:val="00777E88"/>
    <w:rsid w:val="007862ED"/>
    <w:rsid w:val="00786876"/>
    <w:rsid w:val="00792CE5"/>
    <w:rsid w:val="00794EB6"/>
    <w:rsid w:val="0079649C"/>
    <w:rsid w:val="007A6671"/>
    <w:rsid w:val="007B3952"/>
    <w:rsid w:val="007B516C"/>
    <w:rsid w:val="007B7B2F"/>
    <w:rsid w:val="007C080D"/>
    <w:rsid w:val="007C34BF"/>
    <w:rsid w:val="007C6037"/>
    <w:rsid w:val="007D18CD"/>
    <w:rsid w:val="007D6434"/>
    <w:rsid w:val="007D6CFA"/>
    <w:rsid w:val="007D781A"/>
    <w:rsid w:val="007E6716"/>
    <w:rsid w:val="007F46C2"/>
    <w:rsid w:val="007F7A9B"/>
    <w:rsid w:val="00801BD8"/>
    <w:rsid w:val="008033CF"/>
    <w:rsid w:val="008054E0"/>
    <w:rsid w:val="00816B0E"/>
    <w:rsid w:val="00816DD5"/>
    <w:rsid w:val="008215BD"/>
    <w:rsid w:val="00821E9B"/>
    <w:rsid w:val="0082322A"/>
    <w:rsid w:val="00827AA1"/>
    <w:rsid w:val="0083398E"/>
    <w:rsid w:val="00851CD1"/>
    <w:rsid w:val="00853214"/>
    <w:rsid w:val="0085440B"/>
    <w:rsid w:val="0085489E"/>
    <w:rsid w:val="00866456"/>
    <w:rsid w:val="0088290C"/>
    <w:rsid w:val="00885CF8"/>
    <w:rsid w:val="00886F5C"/>
    <w:rsid w:val="008878A7"/>
    <w:rsid w:val="008918CF"/>
    <w:rsid w:val="00892094"/>
    <w:rsid w:val="008A10F7"/>
    <w:rsid w:val="008A1798"/>
    <w:rsid w:val="008A1DA6"/>
    <w:rsid w:val="008A3CA6"/>
    <w:rsid w:val="008A6A48"/>
    <w:rsid w:val="008B58F7"/>
    <w:rsid w:val="008B5CEF"/>
    <w:rsid w:val="008B6FA8"/>
    <w:rsid w:val="008B79E2"/>
    <w:rsid w:val="008C5844"/>
    <w:rsid w:val="008C6C34"/>
    <w:rsid w:val="008D326F"/>
    <w:rsid w:val="008D4043"/>
    <w:rsid w:val="008E19BE"/>
    <w:rsid w:val="008E1A3A"/>
    <w:rsid w:val="008F3E80"/>
    <w:rsid w:val="008F6753"/>
    <w:rsid w:val="009027DC"/>
    <w:rsid w:val="00903A5C"/>
    <w:rsid w:val="00912E12"/>
    <w:rsid w:val="009156C6"/>
    <w:rsid w:val="00917404"/>
    <w:rsid w:val="009204C3"/>
    <w:rsid w:val="00921761"/>
    <w:rsid w:val="009253CE"/>
    <w:rsid w:val="009546DE"/>
    <w:rsid w:val="00964EEA"/>
    <w:rsid w:val="0096600E"/>
    <w:rsid w:val="0097715E"/>
    <w:rsid w:val="0097773D"/>
    <w:rsid w:val="00983CDE"/>
    <w:rsid w:val="00986E1D"/>
    <w:rsid w:val="009908E9"/>
    <w:rsid w:val="00997E78"/>
    <w:rsid w:val="009A07AD"/>
    <w:rsid w:val="009A2353"/>
    <w:rsid w:val="009A2DA8"/>
    <w:rsid w:val="009B48F6"/>
    <w:rsid w:val="009B64B3"/>
    <w:rsid w:val="009C6370"/>
    <w:rsid w:val="009D00EA"/>
    <w:rsid w:val="009D16D8"/>
    <w:rsid w:val="009D2D72"/>
    <w:rsid w:val="009D6498"/>
    <w:rsid w:val="009F5D12"/>
    <w:rsid w:val="00A16FDE"/>
    <w:rsid w:val="00A1739D"/>
    <w:rsid w:val="00A17E1A"/>
    <w:rsid w:val="00A2525B"/>
    <w:rsid w:val="00A263FA"/>
    <w:rsid w:val="00A26466"/>
    <w:rsid w:val="00A34467"/>
    <w:rsid w:val="00A36A50"/>
    <w:rsid w:val="00A375CB"/>
    <w:rsid w:val="00A50012"/>
    <w:rsid w:val="00A52E79"/>
    <w:rsid w:val="00A54424"/>
    <w:rsid w:val="00A546D6"/>
    <w:rsid w:val="00A54F1A"/>
    <w:rsid w:val="00A55973"/>
    <w:rsid w:val="00A575B4"/>
    <w:rsid w:val="00A62DE2"/>
    <w:rsid w:val="00A65767"/>
    <w:rsid w:val="00A669EE"/>
    <w:rsid w:val="00A707AB"/>
    <w:rsid w:val="00A844A5"/>
    <w:rsid w:val="00A902DD"/>
    <w:rsid w:val="00A94FBC"/>
    <w:rsid w:val="00AA0BA9"/>
    <w:rsid w:val="00AB320D"/>
    <w:rsid w:val="00AC464D"/>
    <w:rsid w:val="00AD1784"/>
    <w:rsid w:val="00AD6529"/>
    <w:rsid w:val="00AD733B"/>
    <w:rsid w:val="00AE0318"/>
    <w:rsid w:val="00AE18DC"/>
    <w:rsid w:val="00AE5501"/>
    <w:rsid w:val="00AE6CF4"/>
    <w:rsid w:val="00AE768C"/>
    <w:rsid w:val="00AF2B56"/>
    <w:rsid w:val="00AF4F90"/>
    <w:rsid w:val="00B01AE7"/>
    <w:rsid w:val="00B05E3F"/>
    <w:rsid w:val="00B169D2"/>
    <w:rsid w:val="00B178E1"/>
    <w:rsid w:val="00B23495"/>
    <w:rsid w:val="00B24CAE"/>
    <w:rsid w:val="00B25912"/>
    <w:rsid w:val="00B30022"/>
    <w:rsid w:val="00B305C2"/>
    <w:rsid w:val="00B30B25"/>
    <w:rsid w:val="00B32195"/>
    <w:rsid w:val="00B34ABF"/>
    <w:rsid w:val="00B34D01"/>
    <w:rsid w:val="00B469E4"/>
    <w:rsid w:val="00B536A8"/>
    <w:rsid w:val="00B55154"/>
    <w:rsid w:val="00B55315"/>
    <w:rsid w:val="00B569FD"/>
    <w:rsid w:val="00B56FCE"/>
    <w:rsid w:val="00B57C0B"/>
    <w:rsid w:val="00B61056"/>
    <w:rsid w:val="00B61CE8"/>
    <w:rsid w:val="00B63741"/>
    <w:rsid w:val="00B66C1A"/>
    <w:rsid w:val="00B70663"/>
    <w:rsid w:val="00B708AE"/>
    <w:rsid w:val="00B76FF6"/>
    <w:rsid w:val="00B77DB1"/>
    <w:rsid w:val="00B87183"/>
    <w:rsid w:val="00B9106E"/>
    <w:rsid w:val="00B91471"/>
    <w:rsid w:val="00B9158F"/>
    <w:rsid w:val="00B9190F"/>
    <w:rsid w:val="00B9233A"/>
    <w:rsid w:val="00B939F2"/>
    <w:rsid w:val="00B960D9"/>
    <w:rsid w:val="00B96A41"/>
    <w:rsid w:val="00BB0E98"/>
    <w:rsid w:val="00BB2C24"/>
    <w:rsid w:val="00BD083F"/>
    <w:rsid w:val="00BD2350"/>
    <w:rsid w:val="00BD55A8"/>
    <w:rsid w:val="00BE11C1"/>
    <w:rsid w:val="00BE354A"/>
    <w:rsid w:val="00BE49F0"/>
    <w:rsid w:val="00BE5B97"/>
    <w:rsid w:val="00BE6663"/>
    <w:rsid w:val="00BF0DA8"/>
    <w:rsid w:val="00BF14CB"/>
    <w:rsid w:val="00C10525"/>
    <w:rsid w:val="00C161B8"/>
    <w:rsid w:val="00C163DB"/>
    <w:rsid w:val="00C1720D"/>
    <w:rsid w:val="00C1758A"/>
    <w:rsid w:val="00C17A2B"/>
    <w:rsid w:val="00C215E1"/>
    <w:rsid w:val="00C31EC1"/>
    <w:rsid w:val="00C36A0A"/>
    <w:rsid w:val="00C41EED"/>
    <w:rsid w:val="00C47F84"/>
    <w:rsid w:val="00C50C18"/>
    <w:rsid w:val="00C605E9"/>
    <w:rsid w:val="00C63C31"/>
    <w:rsid w:val="00C6441C"/>
    <w:rsid w:val="00C671A8"/>
    <w:rsid w:val="00C70129"/>
    <w:rsid w:val="00C831FB"/>
    <w:rsid w:val="00C86ADD"/>
    <w:rsid w:val="00C8708B"/>
    <w:rsid w:val="00C902BF"/>
    <w:rsid w:val="00C95F7F"/>
    <w:rsid w:val="00CA5FC9"/>
    <w:rsid w:val="00CB1C90"/>
    <w:rsid w:val="00CB2996"/>
    <w:rsid w:val="00CC05F5"/>
    <w:rsid w:val="00CC1E5E"/>
    <w:rsid w:val="00CC2C4A"/>
    <w:rsid w:val="00CC7384"/>
    <w:rsid w:val="00CD75F9"/>
    <w:rsid w:val="00CE3578"/>
    <w:rsid w:val="00CF7CD9"/>
    <w:rsid w:val="00D0258B"/>
    <w:rsid w:val="00D02AE5"/>
    <w:rsid w:val="00D05A1F"/>
    <w:rsid w:val="00D12744"/>
    <w:rsid w:val="00D1612E"/>
    <w:rsid w:val="00D2109A"/>
    <w:rsid w:val="00D22E0B"/>
    <w:rsid w:val="00D23022"/>
    <w:rsid w:val="00D24740"/>
    <w:rsid w:val="00D262D1"/>
    <w:rsid w:val="00D40ED1"/>
    <w:rsid w:val="00D4395F"/>
    <w:rsid w:val="00D43AE9"/>
    <w:rsid w:val="00D551E6"/>
    <w:rsid w:val="00D55875"/>
    <w:rsid w:val="00D57E57"/>
    <w:rsid w:val="00D7228F"/>
    <w:rsid w:val="00D74F00"/>
    <w:rsid w:val="00D77F0F"/>
    <w:rsid w:val="00D8570D"/>
    <w:rsid w:val="00D85FE5"/>
    <w:rsid w:val="00D8637F"/>
    <w:rsid w:val="00D95B88"/>
    <w:rsid w:val="00D97DB1"/>
    <w:rsid w:val="00DA66C8"/>
    <w:rsid w:val="00DA6DD7"/>
    <w:rsid w:val="00DA7658"/>
    <w:rsid w:val="00DB37E3"/>
    <w:rsid w:val="00DB3A64"/>
    <w:rsid w:val="00DB6F22"/>
    <w:rsid w:val="00DB7326"/>
    <w:rsid w:val="00DC2CA5"/>
    <w:rsid w:val="00DC73FD"/>
    <w:rsid w:val="00DD242E"/>
    <w:rsid w:val="00DD30F2"/>
    <w:rsid w:val="00DD357E"/>
    <w:rsid w:val="00DD3AFD"/>
    <w:rsid w:val="00DD4914"/>
    <w:rsid w:val="00DD742E"/>
    <w:rsid w:val="00DE7D4B"/>
    <w:rsid w:val="00DF7CC9"/>
    <w:rsid w:val="00E0195F"/>
    <w:rsid w:val="00E07C86"/>
    <w:rsid w:val="00E115DE"/>
    <w:rsid w:val="00E122FB"/>
    <w:rsid w:val="00E12441"/>
    <w:rsid w:val="00E256D9"/>
    <w:rsid w:val="00E41E66"/>
    <w:rsid w:val="00E45F62"/>
    <w:rsid w:val="00E462F8"/>
    <w:rsid w:val="00E46FFB"/>
    <w:rsid w:val="00E52502"/>
    <w:rsid w:val="00E550E2"/>
    <w:rsid w:val="00E551B8"/>
    <w:rsid w:val="00E61C3A"/>
    <w:rsid w:val="00E757B2"/>
    <w:rsid w:val="00E7686A"/>
    <w:rsid w:val="00E8015E"/>
    <w:rsid w:val="00E80AED"/>
    <w:rsid w:val="00E83F05"/>
    <w:rsid w:val="00EA23D9"/>
    <w:rsid w:val="00EA298B"/>
    <w:rsid w:val="00EA7419"/>
    <w:rsid w:val="00EB5BD4"/>
    <w:rsid w:val="00EC2D82"/>
    <w:rsid w:val="00EC5CA5"/>
    <w:rsid w:val="00EC6C37"/>
    <w:rsid w:val="00EC78F5"/>
    <w:rsid w:val="00ED0900"/>
    <w:rsid w:val="00ED1E75"/>
    <w:rsid w:val="00EE0406"/>
    <w:rsid w:val="00EE20A1"/>
    <w:rsid w:val="00EE544C"/>
    <w:rsid w:val="00EF230A"/>
    <w:rsid w:val="00EF5A18"/>
    <w:rsid w:val="00EF5B47"/>
    <w:rsid w:val="00EF5D25"/>
    <w:rsid w:val="00F026B4"/>
    <w:rsid w:val="00F12784"/>
    <w:rsid w:val="00F12FE0"/>
    <w:rsid w:val="00F16839"/>
    <w:rsid w:val="00F17291"/>
    <w:rsid w:val="00F32DAB"/>
    <w:rsid w:val="00F52557"/>
    <w:rsid w:val="00F545E9"/>
    <w:rsid w:val="00F63EC2"/>
    <w:rsid w:val="00F71827"/>
    <w:rsid w:val="00F74208"/>
    <w:rsid w:val="00F761EB"/>
    <w:rsid w:val="00F763BC"/>
    <w:rsid w:val="00F92AF5"/>
    <w:rsid w:val="00F93203"/>
    <w:rsid w:val="00F94F95"/>
    <w:rsid w:val="00F95483"/>
    <w:rsid w:val="00FA702B"/>
    <w:rsid w:val="00FA7C84"/>
    <w:rsid w:val="00FB0303"/>
    <w:rsid w:val="00FB2C4B"/>
    <w:rsid w:val="00FC3A2E"/>
    <w:rsid w:val="00FC53ED"/>
    <w:rsid w:val="00FD164D"/>
    <w:rsid w:val="00FD5FE2"/>
    <w:rsid w:val="00FD65F8"/>
    <w:rsid w:val="00FE4267"/>
    <w:rsid w:val="00FF184F"/>
    <w:rsid w:val="00FF572B"/>
    <w:rsid w:val="00FF5E07"/>
    <w:rsid w:val="00FF61D9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74D"/>
  <w15:docId w15:val="{950DAB83-A8F4-46D4-8A0D-F5A8CEC1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46DE"/>
    <w:pPr>
      <w:keepNext/>
      <w:jc w:val="center"/>
      <w:outlineLvl w:val="0"/>
    </w:pPr>
    <w:rPr>
      <w:rFonts w:ascii="Verdana" w:hAnsi="Verdana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46DE"/>
    <w:pPr>
      <w:keepNext/>
      <w:jc w:val="both"/>
      <w:outlineLvl w:val="1"/>
    </w:pPr>
    <w:rPr>
      <w:rFonts w:ascii="Verdana" w:hAnsi="Verdana" w:cs="Tahoma"/>
      <w:b/>
      <w:bCs/>
      <w:sz w:val="16"/>
      <w:szCs w:val="16"/>
    </w:rPr>
  </w:style>
  <w:style w:type="paragraph" w:styleId="Nagwek3">
    <w:name w:val="heading 3"/>
    <w:basedOn w:val="Normalny"/>
    <w:next w:val="Normalny"/>
    <w:link w:val="Nagwek3Znak"/>
    <w:qFormat/>
    <w:rsid w:val="009546DE"/>
    <w:pPr>
      <w:keepNext/>
      <w:jc w:val="both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6D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546DE"/>
    <w:rPr>
      <w:rFonts w:ascii="Verdana" w:eastAsia="Times New Roman" w:hAnsi="Verdana" w:cs="Tahoma"/>
      <w:b/>
      <w:bCs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6D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semiHidden/>
    <w:rsid w:val="009546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5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370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E7604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2350"/>
    <w:rPr>
      <w:color w:val="605E5C"/>
      <w:shd w:val="clear" w:color="auto" w:fill="E1DFDD"/>
    </w:rPr>
  </w:style>
  <w:style w:type="paragraph" w:customStyle="1" w:styleId="Default">
    <w:name w:val="Default"/>
    <w:rsid w:val="009F5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78E1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E24E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AF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AF5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259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E5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roclaw.pl/zielony-wroc&#322;aw/zwierz&#281;t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bara.borzymowska@um.wroc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la03\Desktop\INFORMACJA%20O%20WYNIKACH%20KONSULTA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12874-6708-410E-89FA-69A0A80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WYNIKACH KONSULTACJI</Template>
  <TotalTime>0</TotalTime>
  <Pages>11</Pages>
  <Words>2873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umkala03</dc:creator>
  <cp:lastModifiedBy>Lasmanowicz Katarzyna</cp:lastModifiedBy>
  <cp:revision>2</cp:revision>
  <cp:lastPrinted>2026-02-04T09:24:00Z</cp:lastPrinted>
  <dcterms:created xsi:type="dcterms:W3CDTF">2026-02-19T07:04:00Z</dcterms:created>
  <dcterms:modified xsi:type="dcterms:W3CDTF">2026-02-19T07:04:00Z</dcterms:modified>
</cp:coreProperties>
</file>