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9C8B" w14:textId="77777777" w:rsidR="007C0755" w:rsidRDefault="007C0755">
      <w:pPr>
        <w:pStyle w:val="15Spraweprowadzi"/>
        <w:rPr>
          <w:sz w:val="16"/>
        </w:rPr>
      </w:pPr>
    </w:p>
    <w:p w14:paraId="1449C417" w14:textId="77777777" w:rsidR="007C0755" w:rsidRDefault="007C0755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INFORMACJE DOTYCZĄCE PRZETWARZANIA DANYCH OSOBOWYCH </w:t>
      </w:r>
    </w:p>
    <w:p w14:paraId="6CF4521C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  <w:r w:rsidRPr="002D2F53">
        <w:rPr>
          <w:rFonts w:ascii="Verdana" w:hAnsi="Verdana"/>
          <w:sz w:val="20"/>
          <w:szCs w:val="20"/>
        </w:rPr>
        <w:t>Niniejszą informację otrzymuje Pani/Pan w związku z obowiązkami określonymi w art. 13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73FEFF5E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Administrator danych</w:t>
      </w:r>
      <w:r>
        <w:rPr>
          <w:rFonts w:cs="Tahoma"/>
          <w:b/>
          <w:sz w:val="20"/>
          <w:szCs w:val="20"/>
        </w:rPr>
        <w:t xml:space="preserve"> osobowych (ADO)</w:t>
      </w:r>
    </w:p>
    <w:p w14:paraId="1897BB74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0FFEFFD3" w14:textId="77777777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listownie na adres: Prezydent Wrocławia, Urząd Miejski Wrocławia, pl. Nowy Targ 1-8, 50-141 Wrocław;</w:t>
      </w:r>
    </w:p>
    <w:p w14:paraId="44A8FB59" w14:textId="77777777" w:rsidR="002979E6" w:rsidRPr="00A30C45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line="288" w:lineRule="auto"/>
        <w:ind w:left="709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 xml:space="preserve">za pośrednictwem poczty elektronicznej na </w:t>
      </w:r>
      <w:r w:rsidRPr="00675589">
        <w:rPr>
          <w:rStyle w:val="st"/>
          <w:rFonts w:ascii="Verdana" w:hAnsi="Verdana"/>
          <w:sz w:val="20"/>
          <w:szCs w:val="20"/>
        </w:rPr>
        <w:t xml:space="preserve">adres e-mail: </w:t>
      </w:r>
      <w:r w:rsidRPr="00675589">
        <w:rPr>
          <w:rFonts w:ascii="Verdana" w:hAnsi="Verdana"/>
          <w:iCs/>
          <w:sz w:val="20"/>
          <w:lang w:val="de-DE"/>
        </w:rPr>
        <w:t>wps@um.wroc.pl</w:t>
      </w:r>
      <w:r w:rsidRPr="00675589">
        <w:rPr>
          <w:rStyle w:val="st"/>
          <w:rFonts w:ascii="Verdana" w:hAnsi="Verdana"/>
          <w:sz w:val="20"/>
          <w:szCs w:val="20"/>
        </w:rPr>
        <w:t>;</w:t>
      </w:r>
    </w:p>
    <w:p w14:paraId="21BF59EE" w14:textId="77777777" w:rsidR="002979E6" w:rsidRPr="00675589" w:rsidRDefault="002979E6" w:rsidP="002979E6">
      <w:pPr>
        <w:pStyle w:val="Akapitzlist"/>
        <w:numPr>
          <w:ilvl w:val="1"/>
          <w:numId w:val="33"/>
        </w:numPr>
        <w:suppressLineNumbers w:val="0"/>
        <w:suppressAutoHyphens w:val="0"/>
        <w:spacing w:before="240" w:after="240" w:line="288" w:lineRule="auto"/>
        <w:ind w:left="709" w:hanging="357"/>
        <w:contextualSpacing/>
        <w:jc w:val="left"/>
        <w:rPr>
          <w:rStyle w:val="st"/>
          <w:rFonts w:ascii="Verdana" w:hAnsi="Verdana"/>
          <w:sz w:val="20"/>
          <w:szCs w:val="20"/>
        </w:rPr>
      </w:pPr>
      <w:r w:rsidRPr="00A30C45">
        <w:rPr>
          <w:rStyle w:val="st"/>
          <w:rFonts w:ascii="Verdana" w:hAnsi="Verdana"/>
          <w:sz w:val="20"/>
          <w:szCs w:val="20"/>
        </w:rPr>
        <w:t>telefonicznie:</w:t>
      </w:r>
      <w:r w:rsidRPr="00675589">
        <w:rPr>
          <w:rStyle w:val="st"/>
          <w:rFonts w:ascii="Verdana" w:hAnsi="Verdana"/>
          <w:sz w:val="20"/>
          <w:szCs w:val="20"/>
        </w:rPr>
        <w:t xml:space="preserve"> +48 71 777 77 91</w:t>
      </w:r>
    </w:p>
    <w:p w14:paraId="44E9B5B6" w14:textId="77777777" w:rsidR="002979E6" w:rsidRPr="00A30C45" w:rsidRDefault="002979E6" w:rsidP="002979E6">
      <w:pPr>
        <w:spacing w:line="288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54ECCE13" w14:textId="61C81EEB" w:rsidR="002979E6" w:rsidRPr="00A30C45" w:rsidRDefault="002979E6" w:rsidP="002979E6">
      <w:pPr>
        <w:spacing w:line="288" w:lineRule="auto"/>
        <w:rPr>
          <w:rFonts w:ascii="Verdana" w:hAnsi="Verdana"/>
          <w:i/>
          <w:iCs/>
          <w:color w:val="FF0000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>
        <w:rPr>
          <w:rFonts w:ascii="Verdana" w:hAnsi="Verdana"/>
          <w:sz w:val="20"/>
        </w:rPr>
        <w:t xml:space="preserve">przeprowadzenia konkursu na stanowisko dyrektora </w:t>
      </w:r>
      <w:r w:rsidR="00570C16">
        <w:rPr>
          <w:rFonts w:ascii="Verdana" w:hAnsi="Verdana"/>
          <w:sz w:val="20"/>
        </w:rPr>
        <w:t>szkoły/placówki.</w:t>
      </w:r>
    </w:p>
    <w:p w14:paraId="1BAA8945" w14:textId="77777777" w:rsidR="002979E6" w:rsidRPr="00A30C45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A30C45">
        <w:rPr>
          <w:rFonts w:cs="Tahoma"/>
          <w:b/>
          <w:sz w:val="20"/>
          <w:szCs w:val="20"/>
        </w:rPr>
        <w:t>Podstawy prawne przetwarzania</w:t>
      </w:r>
    </w:p>
    <w:p w14:paraId="7860D1C9" w14:textId="77777777" w:rsidR="002979E6" w:rsidRPr="00A30C45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Pani/Pana dane osobowe na podstawie:</w:t>
      </w:r>
    </w:p>
    <w:p w14:paraId="355D154A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 xml:space="preserve">art. 6 ust. 1 lit. c) RODO </w:t>
      </w:r>
    </w:p>
    <w:p w14:paraId="4F0688BB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ustawy z dnia 14 grudnia 2016 r. Prawo oświatowe</w:t>
      </w:r>
    </w:p>
    <w:p w14:paraId="48B84766" w14:textId="77777777" w:rsidR="002979E6" w:rsidRPr="00D35AD7" w:rsidRDefault="002979E6" w:rsidP="00D35AD7">
      <w:pPr>
        <w:pStyle w:val="Akapitzlist"/>
        <w:numPr>
          <w:ilvl w:val="0"/>
          <w:numId w:val="35"/>
        </w:numPr>
        <w:suppressLineNumbers w:val="0"/>
        <w:spacing w:line="288" w:lineRule="auto"/>
        <w:ind w:left="709" w:hanging="284"/>
        <w:jc w:val="left"/>
        <w:rPr>
          <w:rFonts w:ascii="Verdana" w:hAnsi="Verdana"/>
          <w:sz w:val="20"/>
          <w:szCs w:val="20"/>
        </w:rPr>
      </w:pPr>
      <w:r w:rsidRPr="00D35AD7">
        <w:rPr>
          <w:rFonts w:ascii="Verdana" w:hAnsi="Verdana"/>
          <w:sz w:val="20"/>
          <w:szCs w:val="20"/>
        </w:rPr>
        <w:t>rozporządzenia Ministra Edukacji Na</w:t>
      </w:r>
      <w:r w:rsidR="00D35AD7" w:rsidRPr="00D35AD7">
        <w:rPr>
          <w:rFonts w:ascii="Verdana" w:hAnsi="Verdana"/>
          <w:sz w:val="20"/>
          <w:szCs w:val="20"/>
        </w:rPr>
        <w:t>rodowej z dnia 11 sierpnia 2017 r. w sprawie regulaminu konkursu na stanowisko dyrektora publicznego przedszkola, publicznej szkoły podstawowej, publicznej szkoły ponadpodstawowej lub publicznej placówki oraz trybu pracy komisji konkursowej</w:t>
      </w:r>
      <w:r w:rsidR="00D35AD7">
        <w:rPr>
          <w:rFonts w:ascii="Verdana" w:hAnsi="Verdana"/>
          <w:sz w:val="20"/>
          <w:szCs w:val="20"/>
        </w:rPr>
        <w:t>.</w:t>
      </w:r>
    </w:p>
    <w:p w14:paraId="6097E93F" w14:textId="77777777" w:rsidR="002979E6" w:rsidRPr="00A30C45" w:rsidRDefault="002979E6" w:rsidP="002979E6">
      <w:pPr>
        <w:spacing w:before="240" w:line="288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3EDC03E2" w14:textId="77777777" w:rsidR="00D35AD7" w:rsidRDefault="002979E6" w:rsidP="00D35AD7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jest:</w:t>
      </w:r>
    </w:p>
    <w:p w14:paraId="198DC175" w14:textId="77777777" w:rsidR="00D35AD7" w:rsidRDefault="002979E6" w:rsidP="00D35AD7">
      <w:pPr>
        <w:numPr>
          <w:ilvl w:val="0"/>
          <w:numId w:val="39"/>
        </w:num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wymogiem ustawowym wynikającym z</w:t>
      </w:r>
      <w:r>
        <w:rPr>
          <w:rFonts w:ascii="Verdana" w:hAnsi="Verdana"/>
          <w:sz w:val="20"/>
          <w:szCs w:val="20"/>
        </w:rPr>
        <w:t xml:space="preserve"> </w:t>
      </w:r>
      <w:r w:rsidR="00D35AD7">
        <w:rPr>
          <w:rFonts w:ascii="Verdana" w:hAnsi="Verdana"/>
          <w:sz w:val="20"/>
          <w:szCs w:val="20"/>
        </w:rPr>
        <w:t xml:space="preserve">ustawy Prawo oświatowe oraz </w:t>
      </w:r>
    </w:p>
    <w:p w14:paraId="6E435C80" w14:textId="77777777" w:rsidR="002979E6" w:rsidRPr="00A30C45" w:rsidRDefault="00D35AD7" w:rsidP="00D35AD7">
      <w:pPr>
        <w:numPr>
          <w:ilvl w:val="0"/>
          <w:numId w:val="39"/>
        </w:numPr>
        <w:suppressAutoHyphens/>
        <w:spacing w:line="288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rozporządzenia </w:t>
      </w:r>
      <w:r w:rsidRPr="00D35AD7">
        <w:rPr>
          <w:rFonts w:ascii="Verdana" w:hAnsi="Verdana"/>
          <w:sz w:val="20"/>
          <w:szCs w:val="20"/>
        </w:rPr>
        <w:t>Ministra Edukacji Narodowej z dnia 11 sierpnia 2017 r. w sprawie regulaminu konkursu na stanowisko dyrektora publicznego przedszkola, publicznej szkoły podstawowej, publicznej szkoły ponadpodstawowej lub publicznej placówki oraz trybu pracy komisji konkursowej</w:t>
      </w:r>
      <w:r>
        <w:rPr>
          <w:rFonts w:ascii="Verdana" w:hAnsi="Verdana"/>
          <w:sz w:val="20"/>
          <w:szCs w:val="20"/>
        </w:rPr>
        <w:t>.</w:t>
      </w:r>
    </w:p>
    <w:p w14:paraId="294080C7" w14:textId="77777777" w:rsidR="002979E6" w:rsidRPr="00A30C45" w:rsidRDefault="002979E6" w:rsidP="002979E6">
      <w:pPr>
        <w:spacing w:before="240" w:line="288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2A9929E3" w14:textId="77777777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W przypadku wygrania konkursu</w:t>
      </w:r>
      <w:r>
        <w:rPr>
          <w:rFonts w:eastAsia="Calibri"/>
          <w:iCs/>
        </w:rPr>
        <w:t>,</w:t>
      </w:r>
      <w:r w:rsidRPr="00F25731">
        <w:rPr>
          <w:rFonts w:eastAsia="Calibri"/>
          <w:iCs/>
        </w:rPr>
        <w:t xml:space="preserve"> </w:t>
      </w:r>
      <w:r>
        <w:rPr>
          <w:rFonts w:eastAsia="Calibri"/>
          <w:iCs/>
        </w:rPr>
        <w:t>Pani/Pana</w:t>
      </w:r>
      <w:r w:rsidRPr="00F25731">
        <w:rPr>
          <w:rFonts w:eastAsia="Calibri"/>
          <w:iCs/>
        </w:rPr>
        <w:t xml:space="preserve"> dokumenty aplikacyjne zostaną dołączone do akt osobowych, prowadzonych w Wydziale Szkół Ponadpodstawowych i Specjalnych i przechowywane </w:t>
      </w:r>
      <w:r w:rsidRPr="00F25731">
        <w:rPr>
          <w:iCs/>
        </w:rPr>
        <w:t xml:space="preserve">będą </w:t>
      </w:r>
      <w:r w:rsidRPr="00F25731">
        <w:rPr>
          <w:rFonts w:eastAsia="Calibri"/>
          <w:iCs/>
        </w:rPr>
        <w:t>przez okres 10 lat</w:t>
      </w:r>
      <w:r w:rsidR="00C97B55">
        <w:rPr>
          <w:rFonts w:eastAsia="Calibri"/>
          <w:iCs/>
        </w:rPr>
        <w:t xml:space="preserve"> – dla </w:t>
      </w:r>
      <w:r w:rsidR="00C97B55">
        <w:rPr>
          <w:rFonts w:eastAsia="Verdana" w:cs="Verdana"/>
        </w:rPr>
        <w:t>osób zatrudnionych od dnia 1 stycznia 2019 r.</w:t>
      </w:r>
      <w:r w:rsidRPr="00F25731">
        <w:rPr>
          <w:rFonts w:eastAsia="Calibri"/>
          <w:iCs/>
        </w:rPr>
        <w:t>, a w przypadku pracowników zatrudnionych przed dniem 1 stycznia 2019 r. przez okres 50 lat od dnia ustania stosunku pracy.</w:t>
      </w:r>
    </w:p>
    <w:p w14:paraId="50E8A9E7" w14:textId="77777777" w:rsidR="00C97B55" w:rsidRDefault="00C97B55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</w:p>
    <w:p w14:paraId="08CAE4DA" w14:textId="77777777" w:rsidR="00D35AD7" w:rsidRPr="00F25731" w:rsidRDefault="00D35AD7" w:rsidP="00D35AD7">
      <w:pPr>
        <w:pStyle w:val="Tekstpodstawowy"/>
        <w:suppressAutoHyphens/>
        <w:spacing w:line="271" w:lineRule="auto"/>
        <w:jc w:val="both"/>
        <w:rPr>
          <w:rFonts w:eastAsia="Calibri"/>
          <w:iCs/>
        </w:rPr>
      </w:pPr>
      <w:r w:rsidRPr="00F25731">
        <w:rPr>
          <w:rFonts w:eastAsia="Calibri"/>
          <w:iCs/>
        </w:rPr>
        <w:t>Dokumenty aplikacyjne pozostałych kandydatów będą przetwarzane przez Urząd Miejski Wrocławia przez 5 lat od stycznia kolejnego roku po zakończeniu postępowania konkursowego.</w:t>
      </w:r>
    </w:p>
    <w:p w14:paraId="6ABA422E" w14:textId="77777777" w:rsidR="00C97B55" w:rsidRDefault="00C97B55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</w:p>
    <w:p w14:paraId="0689C764" w14:textId="77777777" w:rsidR="00D35AD7" w:rsidRDefault="00D35AD7" w:rsidP="00D35AD7">
      <w:pPr>
        <w:suppressAutoHyphens/>
        <w:spacing w:line="288" w:lineRule="auto"/>
        <w:rPr>
          <w:rFonts w:ascii="Verdana" w:eastAsia="Calibri" w:hAnsi="Verdana"/>
          <w:sz w:val="20"/>
          <w:szCs w:val="20"/>
        </w:rPr>
      </w:pPr>
      <w:r w:rsidRPr="00F25731">
        <w:rPr>
          <w:rFonts w:ascii="Verdana" w:eastAsia="Calibri" w:hAnsi="Verdana"/>
          <w:sz w:val="20"/>
          <w:szCs w:val="20"/>
        </w:rPr>
        <w:t>Dane kandydatów w zakresie imienia i nazwiska, wpisane do protokołu z posiedzenia komisji konkursowej, przetwarzane będą przez Urząd Miejski Wrocławia przez 25 lat od stycznia kolejnego roku po zakończeniu sprawy, a następnie zostaną przekazane do Archiwum Państwowego we Wrocławiu, gdzie będą przetwarzane wieczyście.</w:t>
      </w:r>
    </w:p>
    <w:p w14:paraId="6EB2F149" w14:textId="77777777" w:rsidR="00C97B55" w:rsidRDefault="00C97B55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14:paraId="61DF72EE" w14:textId="77777777" w:rsidR="00E20640" w:rsidRDefault="00E20640" w:rsidP="00D35AD7">
      <w:pPr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 </w:t>
      </w:r>
      <w:r w:rsidRPr="007915FF">
        <w:rPr>
          <w:rFonts w:ascii="Verdana" w:hAnsi="Verdana"/>
          <w:sz w:val="20"/>
          <w:szCs w:val="20"/>
        </w:rPr>
        <w:t xml:space="preserve">celach związanych z dochodzeniem lub obroną przed roszczeniami </w:t>
      </w:r>
      <w:r>
        <w:rPr>
          <w:rFonts w:ascii="Verdana" w:hAnsi="Verdana"/>
          <w:sz w:val="20"/>
          <w:szCs w:val="20"/>
        </w:rPr>
        <w:t xml:space="preserve">Pani/Pana dane osobowe będą przechowywane </w:t>
      </w:r>
      <w:r w:rsidRPr="007915FF">
        <w:rPr>
          <w:rFonts w:ascii="Verdana" w:hAnsi="Verdana"/>
          <w:sz w:val="20"/>
          <w:szCs w:val="20"/>
        </w:rPr>
        <w:t>do czasu</w:t>
      </w:r>
      <w:r>
        <w:rPr>
          <w:rFonts w:ascii="Verdana" w:hAnsi="Verdana"/>
          <w:sz w:val="20"/>
          <w:szCs w:val="20"/>
        </w:rPr>
        <w:t xml:space="preserve"> </w:t>
      </w:r>
      <w:r w:rsidRPr="007915FF">
        <w:rPr>
          <w:rFonts w:ascii="Verdana" w:hAnsi="Verdana"/>
          <w:sz w:val="20"/>
          <w:szCs w:val="20"/>
        </w:rPr>
        <w:t>przedawnienia tych roszczeń</w:t>
      </w:r>
      <w:r>
        <w:rPr>
          <w:rFonts w:ascii="Verdana" w:hAnsi="Verdana"/>
          <w:sz w:val="20"/>
          <w:szCs w:val="20"/>
        </w:rPr>
        <w:t>.</w:t>
      </w:r>
    </w:p>
    <w:p w14:paraId="108E27BF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lastRenderedPageBreak/>
        <w:t>Odbiorcy danych</w:t>
      </w:r>
    </w:p>
    <w:p w14:paraId="389784E8" w14:textId="77777777" w:rsidR="002979E6" w:rsidRPr="00675589" w:rsidRDefault="00D35AD7" w:rsidP="002979E6">
      <w:pPr>
        <w:spacing w:line="288" w:lineRule="auto"/>
        <w:rPr>
          <w:rFonts w:ascii="Verdana" w:hAnsi="Verdana"/>
          <w:i/>
          <w:iCs/>
          <w:color w:val="000000"/>
          <w:sz w:val="20"/>
          <w:szCs w:val="20"/>
        </w:rPr>
      </w:pPr>
      <w:r w:rsidRPr="00675589">
        <w:rPr>
          <w:rFonts w:ascii="Verdana" w:hAnsi="Verdana"/>
          <w:color w:val="000000"/>
          <w:sz w:val="20"/>
          <w:szCs w:val="20"/>
        </w:rPr>
        <w:t>O</w:t>
      </w:r>
      <w:r w:rsidR="002979E6" w:rsidRPr="00675589">
        <w:rPr>
          <w:rFonts w:ascii="Verdana" w:hAnsi="Verdana"/>
          <w:color w:val="000000"/>
          <w:sz w:val="20"/>
          <w:szCs w:val="20"/>
        </w:rPr>
        <w:t xml:space="preserve">dbiorcami Pani/Pana danych osobowych mogą być: </w:t>
      </w:r>
    </w:p>
    <w:p w14:paraId="27D28CCD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dostawcy usług IT</w:t>
      </w:r>
      <w:r w:rsidR="00D35AD7" w:rsidRPr="00675589">
        <w:rPr>
          <w:rFonts w:ascii="Verdana" w:hAnsi="Verdana"/>
          <w:sz w:val="20"/>
          <w:szCs w:val="20"/>
        </w:rPr>
        <w:t>;</w:t>
      </w:r>
    </w:p>
    <w:p w14:paraId="53706A1D" w14:textId="77777777" w:rsidR="002979E6" w:rsidRPr="00675589" w:rsidRDefault="002979E6" w:rsidP="002979E6">
      <w:pPr>
        <w:pStyle w:val="Akapitzlist"/>
        <w:numPr>
          <w:ilvl w:val="0"/>
          <w:numId w:val="37"/>
        </w:numPr>
        <w:suppressLineNumbers w:val="0"/>
        <w:suppressAutoHyphens w:val="0"/>
        <w:spacing w:after="160" w:line="288" w:lineRule="auto"/>
        <w:contextualSpacing/>
        <w:jc w:val="left"/>
        <w:rPr>
          <w:rFonts w:ascii="Verdana" w:hAnsi="Verdana"/>
          <w:sz w:val="20"/>
          <w:szCs w:val="20"/>
        </w:rPr>
      </w:pPr>
      <w:r w:rsidRPr="00675589">
        <w:rPr>
          <w:rFonts w:ascii="Verdana" w:hAnsi="Verdana"/>
          <w:sz w:val="20"/>
          <w:szCs w:val="20"/>
        </w:rPr>
        <w:t>podmioty upoważnione na podstawie przepisów prawa</w:t>
      </w:r>
      <w:r w:rsidR="00D35AD7" w:rsidRPr="00675589">
        <w:rPr>
          <w:rFonts w:ascii="Verdana" w:hAnsi="Verdana"/>
          <w:sz w:val="20"/>
          <w:szCs w:val="20"/>
        </w:rPr>
        <w:t>.</w:t>
      </w:r>
    </w:p>
    <w:p w14:paraId="1AA3CBFB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Takie podmioty przetwarzają dane na podstawie zawartej umowy z administratorem i tylko zgodnie z jego poleceniami.</w:t>
      </w:r>
    </w:p>
    <w:p w14:paraId="18D50FD0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Przysługujące prawa</w:t>
      </w:r>
    </w:p>
    <w:p w14:paraId="40CC57CF" w14:textId="77777777" w:rsidR="002979E6" w:rsidRPr="00846131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7A517158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dostępu do swoich danych oraz otrzymania ich kopii;</w:t>
      </w:r>
    </w:p>
    <w:p w14:paraId="2176324F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sprostowania (poprawiania) swoich danych;</w:t>
      </w:r>
    </w:p>
    <w:p w14:paraId="4E74C58F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usunięcia danych (prawo do bycia zapomnianym);</w:t>
      </w:r>
    </w:p>
    <w:p w14:paraId="70CBD603" w14:textId="77777777" w:rsidR="004747A9" w:rsidRPr="00751E20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prawo do </w:t>
      </w:r>
      <w:r w:rsidRPr="00751E20">
        <w:rPr>
          <w:rFonts w:ascii="Verdana" w:hAnsi="Verdana"/>
          <w:sz w:val="20"/>
          <w:szCs w:val="20"/>
        </w:rPr>
        <w:t>ograniczenia przetwarzania danych;</w:t>
      </w:r>
    </w:p>
    <w:p w14:paraId="56DE33D7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przenoszenia danych;</w:t>
      </w:r>
    </w:p>
    <w:p w14:paraId="25779799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sprzeciwu wobec przetwarzania danych;</w:t>
      </w:r>
    </w:p>
    <w:p w14:paraId="77FF8FE9" w14:textId="77777777" w:rsidR="004747A9" w:rsidRPr="00846131" w:rsidRDefault="004747A9" w:rsidP="004747A9">
      <w:pPr>
        <w:pStyle w:val="Akapitzlist"/>
        <w:numPr>
          <w:ilvl w:val="0"/>
          <w:numId w:val="38"/>
        </w:numPr>
        <w:suppressLineNumbers w:val="0"/>
        <w:suppressAutoHyphens w:val="0"/>
        <w:spacing w:line="288" w:lineRule="auto"/>
        <w:ind w:left="709" w:hanging="425"/>
        <w:contextualSpacing/>
        <w:jc w:val="left"/>
        <w:rPr>
          <w:rFonts w:ascii="Verdana" w:hAnsi="Verdana"/>
          <w:sz w:val="20"/>
          <w:szCs w:val="20"/>
        </w:rPr>
      </w:pPr>
      <w:r w:rsidRPr="00846131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>
        <w:rPr>
          <w:rFonts w:ascii="Verdana" w:hAnsi="Verdana"/>
          <w:sz w:val="20"/>
          <w:szCs w:val="20"/>
        </w:rPr>
        <w:t>.</w:t>
      </w:r>
    </w:p>
    <w:p w14:paraId="2240DADA" w14:textId="77777777" w:rsidR="002979E6" w:rsidRPr="00EB2493" w:rsidRDefault="002979E6" w:rsidP="002979E6">
      <w:pPr>
        <w:pStyle w:val="Tekstpodstawowy3"/>
        <w:spacing w:before="240" w:line="288" w:lineRule="auto"/>
        <w:rPr>
          <w:rFonts w:cs="Tahoma"/>
          <w:b/>
          <w:sz w:val="20"/>
          <w:szCs w:val="20"/>
        </w:rPr>
      </w:pPr>
      <w:r w:rsidRPr="00EB2493">
        <w:rPr>
          <w:rFonts w:cs="Tahoma"/>
          <w:b/>
          <w:sz w:val="20"/>
          <w:szCs w:val="20"/>
        </w:rPr>
        <w:t>Inspektor Ochrony Danych</w:t>
      </w:r>
    </w:p>
    <w:p w14:paraId="2D18A4C1" w14:textId="77777777" w:rsidR="002979E6" w:rsidRPr="00EB2493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>
        <w:rPr>
          <w:rFonts w:ascii="Verdana" w:hAnsi="Verdana"/>
          <w:sz w:val="20"/>
          <w:szCs w:val="20"/>
        </w:rPr>
        <w:t xml:space="preserve"> </w:t>
      </w:r>
      <w:r w:rsidRPr="00EB2493">
        <w:rPr>
          <w:rFonts w:ascii="Verdana" w:hAnsi="Verdana"/>
          <w:sz w:val="20"/>
          <w:szCs w:val="20"/>
        </w:rPr>
        <w:t xml:space="preserve">Z Inspektorem można </w:t>
      </w:r>
      <w:r>
        <w:rPr>
          <w:rFonts w:ascii="Verdana" w:hAnsi="Verdana"/>
          <w:sz w:val="20"/>
          <w:szCs w:val="20"/>
        </w:rPr>
        <w:t>s</w:t>
      </w:r>
      <w:r w:rsidRPr="00EB2493">
        <w:rPr>
          <w:rFonts w:ascii="Verdana" w:hAnsi="Verdana"/>
          <w:sz w:val="20"/>
          <w:szCs w:val="20"/>
        </w:rPr>
        <w:t>kontaktować się w następujący sposób:</w:t>
      </w:r>
    </w:p>
    <w:p w14:paraId="25754580" w14:textId="77777777" w:rsidR="002979E6" w:rsidRPr="00EB2493" w:rsidRDefault="002979E6" w:rsidP="002979E6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 xml:space="preserve">listownie na adres: </w:t>
      </w:r>
      <w:r>
        <w:rPr>
          <w:rFonts w:ascii="Verdana" w:hAnsi="Verdana"/>
          <w:sz w:val="20"/>
          <w:szCs w:val="20"/>
        </w:rPr>
        <w:t>al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M</w:t>
      </w:r>
      <w:r w:rsidRPr="00EB2493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Kromera</w:t>
      </w:r>
      <w:r w:rsidRPr="00EB24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4</w:t>
      </w:r>
      <w:r w:rsidRPr="00EB2493">
        <w:rPr>
          <w:rFonts w:ascii="Verdana" w:hAnsi="Verdana"/>
          <w:sz w:val="20"/>
          <w:szCs w:val="20"/>
        </w:rPr>
        <w:t>4, 5</w:t>
      </w:r>
      <w:r>
        <w:rPr>
          <w:rFonts w:ascii="Verdana" w:hAnsi="Verdana"/>
          <w:sz w:val="20"/>
          <w:szCs w:val="20"/>
        </w:rPr>
        <w:t>1</w:t>
      </w:r>
      <w:r w:rsidRPr="00EB249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163</w:t>
      </w:r>
      <w:r w:rsidRPr="00EB2493">
        <w:rPr>
          <w:rFonts w:ascii="Verdana" w:hAnsi="Verdana"/>
          <w:sz w:val="20"/>
          <w:szCs w:val="20"/>
        </w:rPr>
        <w:t xml:space="preserve"> Wrocław</w:t>
      </w:r>
    </w:p>
    <w:p w14:paraId="1EF7FA9F" w14:textId="77777777" w:rsidR="002979E6" w:rsidRPr="00EB2493" w:rsidRDefault="002979E6" w:rsidP="002979E6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 xml:space="preserve">- </w:t>
      </w:r>
      <w:r w:rsidRPr="00EB2493">
        <w:rPr>
          <w:rFonts w:ascii="Verdana" w:hAnsi="Verdana"/>
          <w:sz w:val="20"/>
          <w:szCs w:val="20"/>
        </w:rPr>
        <w:tab/>
        <w:t>przez e-mail: iod@um.wroc.pl</w:t>
      </w:r>
    </w:p>
    <w:p w14:paraId="2A56654D" w14:textId="77777777" w:rsidR="002979E6" w:rsidRPr="00EB2493" w:rsidRDefault="002979E6" w:rsidP="002979E6">
      <w:pPr>
        <w:pStyle w:val="Tekstpodstawowy3"/>
        <w:spacing w:line="288" w:lineRule="auto"/>
        <w:rPr>
          <w:sz w:val="20"/>
          <w:szCs w:val="20"/>
        </w:rPr>
      </w:pPr>
      <w:r w:rsidRPr="00EB2493">
        <w:rPr>
          <w:sz w:val="20"/>
          <w:szCs w:val="20"/>
        </w:rPr>
        <w:t>-   telefonicznie: 71 777 77 24.</w:t>
      </w:r>
    </w:p>
    <w:p w14:paraId="4F791603" w14:textId="77777777" w:rsidR="002979E6" w:rsidRDefault="002979E6" w:rsidP="002979E6">
      <w:pPr>
        <w:spacing w:before="240" w:line="288" w:lineRule="auto"/>
        <w:rPr>
          <w:rFonts w:ascii="Verdana" w:hAnsi="Verdana"/>
          <w:b/>
          <w:sz w:val="20"/>
          <w:szCs w:val="20"/>
        </w:rPr>
      </w:pPr>
      <w:r w:rsidRPr="0096434C">
        <w:rPr>
          <w:rFonts w:ascii="Verdana" w:hAnsi="Verdana"/>
          <w:b/>
          <w:sz w:val="20"/>
          <w:szCs w:val="20"/>
        </w:rPr>
        <w:t>Zautomatyzowane podejmowanie decyzji</w:t>
      </w:r>
    </w:p>
    <w:p w14:paraId="734E3F2A" w14:textId="77777777" w:rsidR="002979E6" w:rsidRDefault="002979E6" w:rsidP="002979E6">
      <w:pPr>
        <w:spacing w:line="288" w:lineRule="auto"/>
        <w:rPr>
          <w:rFonts w:ascii="Verdana" w:hAnsi="Verdana"/>
          <w:sz w:val="20"/>
          <w:szCs w:val="20"/>
        </w:rPr>
      </w:pPr>
      <w:r w:rsidRPr="0096434C">
        <w:rPr>
          <w:rFonts w:ascii="Verdana" w:hAnsi="Verdana"/>
          <w:sz w:val="20"/>
          <w:szCs w:val="20"/>
        </w:rPr>
        <w:t>Pani/</w:t>
      </w:r>
      <w:r>
        <w:rPr>
          <w:rFonts w:ascii="Verdana" w:hAnsi="Verdana"/>
          <w:sz w:val="20"/>
          <w:szCs w:val="20"/>
        </w:rPr>
        <w:t>Pan</w:t>
      </w:r>
      <w:r w:rsidRPr="0096434C">
        <w:rPr>
          <w:rFonts w:ascii="Verdana" w:hAnsi="Verdana"/>
          <w:sz w:val="20"/>
          <w:szCs w:val="20"/>
        </w:rPr>
        <w:t xml:space="preserve">a dane </w:t>
      </w:r>
      <w:r w:rsidRPr="0096434C">
        <w:rPr>
          <w:rFonts w:ascii="Verdana" w:hAnsi="Verdana"/>
          <w:b/>
          <w:i/>
          <w:sz w:val="20"/>
          <w:szCs w:val="20"/>
        </w:rPr>
        <w:t>nie będą</w:t>
      </w:r>
      <w:r w:rsidRPr="0096434C">
        <w:rPr>
          <w:rFonts w:ascii="Verdana" w:hAnsi="Verdana"/>
          <w:sz w:val="20"/>
          <w:szCs w:val="20"/>
        </w:rPr>
        <w:t xml:space="preserve"> podlegały profilowaniu lub zautomatyzowanemu podejmowaniu decyzji</w:t>
      </w:r>
      <w:r>
        <w:rPr>
          <w:rFonts w:ascii="Verdana" w:hAnsi="Verdana"/>
          <w:sz w:val="20"/>
          <w:szCs w:val="20"/>
        </w:rPr>
        <w:t>.</w:t>
      </w:r>
    </w:p>
    <w:p w14:paraId="1BDA1271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180226FC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59E5249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45C791F6" w14:textId="77777777" w:rsidR="002979E6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1437633C" w14:textId="77777777" w:rsidR="002979E6" w:rsidRPr="002D2F53" w:rsidRDefault="002979E6" w:rsidP="002979E6">
      <w:pPr>
        <w:spacing w:before="120" w:line="288" w:lineRule="auto"/>
        <w:rPr>
          <w:rFonts w:ascii="Verdana" w:hAnsi="Verdana"/>
          <w:sz w:val="20"/>
          <w:szCs w:val="20"/>
        </w:rPr>
      </w:pPr>
    </w:p>
    <w:p w14:paraId="2BE6B89C" w14:textId="77777777" w:rsidR="007C0755" w:rsidRDefault="007C0755" w:rsidP="00305053">
      <w:pPr>
        <w:pStyle w:val="15Spraweprowadzi"/>
        <w:suppressAutoHyphens/>
        <w:rPr>
          <w:sz w:val="16"/>
        </w:rPr>
      </w:pPr>
    </w:p>
    <w:sectPr w:rsidR="007C0755">
      <w:headerReference w:type="even" r:id="rId7"/>
      <w:footerReference w:type="default" r:id="rId8"/>
      <w:footerReference w:type="first" r:id="rId9"/>
      <w:pgSz w:w="11906" w:h="16838" w:code="9"/>
      <w:pgMar w:top="567" w:right="680" w:bottom="567" w:left="680" w:header="22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1F6A" w14:textId="77777777" w:rsidR="00EF6825" w:rsidRDefault="00EF6825">
      <w:r>
        <w:separator/>
      </w:r>
    </w:p>
  </w:endnote>
  <w:endnote w:type="continuationSeparator" w:id="0">
    <w:p w14:paraId="6622D662" w14:textId="77777777" w:rsidR="00EF6825" w:rsidRDefault="00EF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B6A3" w14:textId="77777777" w:rsidR="007C0755" w:rsidRDefault="007C0755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C97B55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C97B55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E8F2" w14:textId="57E05EF9" w:rsidR="007C0755" w:rsidRDefault="007C0755">
    <w:pPr>
      <w:pStyle w:val="Stopka"/>
    </w:pPr>
  </w:p>
  <w:p w14:paraId="1742920A" w14:textId="77777777" w:rsidR="007C0755" w:rsidRDefault="007C0755">
    <w:pPr>
      <w:pStyle w:val="Stopka"/>
    </w:pPr>
  </w:p>
  <w:p w14:paraId="6FE94280" w14:textId="77777777" w:rsidR="007C0755" w:rsidRDefault="007C0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FAE8" w14:textId="77777777" w:rsidR="00EF6825" w:rsidRDefault="00EF6825">
      <w:r>
        <w:separator/>
      </w:r>
    </w:p>
  </w:footnote>
  <w:footnote w:type="continuationSeparator" w:id="0">
    <w:p w14:paraId="2DD3812C" w14:textId="77777777" w:rsidR="00EF6825" w:rsidRDefault="00EF6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2E7F" w14:textId="77777777" w:rsidR="007C0755" w:rsidRDefault="00570C16">
    <w:r>
      <w:rPr>
        <w:noProof/>
      </w:rPr>
      <w:pict w14:anchorId="59099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7F491D"/>
    <w:multiLevelType w:val="hybridMultilevel"/>
    <w:tmpl w:val="03B229C8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FD54FE"/>
    <w:multiLevelType w:val="hybridMultilevel"/>
    <w:tmpl w:val="0E426FD6"/>
    <w:lvl w:ilvl="0" w:tplc="09125F7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="Calibri" w:hAnsi="Verdana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5B5232"/>
    <w:multiLevelType w:val="hybridMultilevel"/>
    <w:tmpl w:val="74647A1A"/>
    <w:lvl w:ilvl="0" w:tplc="540A92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6845E7"/>
    <w:multiLevelType w:val="hybridMultilevel"/>
    <w:tmpl w:val="E4566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4"/>
  </w:num>
  <w:num w:numId="17">
    <w:abstractNumId w:val="30"/>
  </w:num>
  <w:num w:numId="18">
    <w:abstractNumId w:val="23"/>
  </w:num>
  <w:num w:numId="19">
    <w:abstractNumId w:val="33"/>
  </w:num>
  <w:num w:numId="20">
    <w:abstractNumId w:val="10"/>
  </w:num>
  <w:num w:numId="21">
    <w:abstractNumId w:val="31"/>
  </w:num>
  <w:num w:numId="22">
    <w:abstractNumId w:val="13"/>
  </w:num>
  <w:num w:numId="23">
    <w:abstractNumId w:val="36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5"/>
  </w:num>
  <w:num w:numId="29">
    <w:abstractNumId w:val="19"/>
  </w:num>
  <w:num w:numId="30">
    <w:abstractNumId w:val="34"/>
  </w:num>
  <w:num w:numId="31">
    <w:abstractNumId w:val="27"/>
  </w:num>
  <w:num w:numId="32">
    <w:abstractNumId w:val="26"/>
  </w:num>
  <w:num w:numId="33">
    <w:abstractNumId w:val="25"/>
  </w:num>
  <w:num w:numId="34">
    <w:abstractNumId w:val="17"/>
  </w:num>
  <w:num w:numId="35">
    <w:abstractNumId w:val="32"/>
  </w:num>
  <w:num w:numId="36">
    <w:abstractNumId w:val="12"/>
  </w:num>
  <w:num w:numId="37">
    <w:abstractNumId w:val="28"/>
  </w:num>
  <w:num w:numId="38">
    <w:abstractNumId w:val="29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53"/>
    <w:rsid w:val="000F367F"/>
    <w:rsid w:val="001C3D31"/>
    <w:rsid w:val="002979E6"/>
    <w:rsid w:val="00305053"/>
    <w:rsid w:val="004747A9"/>
    <w:rsid w:val="00570C16"/>
    <w:rsid w:val="00590D0E"/>
    <w:rsid w:val="005C6874"/>
    <w:rsid w:val="00675589"/>
    <w:rsid w:val="00700633"/>
    <w:rsid w:val="0073031C"/>
    <w:rsid w:val="007C0755"/>
    <w:rsid w:val="0089321D"/>
    <w:rsid w:val="00AA4775"/>
    <w:rsid w:val="00C97B55"/>
    <w:rsid w:val="00D35AD7"/>
    <w:rsid w:val="00D71CC7"/>
    <w:rsid w:val="00E20640"/>
    <w:rsid w:val="00EF6825"/>
    <w:rsid w:val="00F613F3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,"/>
  <w:listSeparator w:val=";"/>
  <w14:docId w14:val="2C6EA76D"/>
  <w15:docId w15:val="{569E4583-89E8-4536-B703-440F8DFC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ind w:left="1416" w:firstLine="1986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ZnakZnak">
    <w:name w:val="Zna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pPr>
      <w:ind w:firstLine="708"/>
      <w:jc w:val="both"/>
    </w:pPr>
    <w:rPr>
      <w:rFonts w:ascii="Verdana" w:hAnsi="Verdana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Akapitzlist1">
    <w:name w:val="Akapit z listą1"/>
    <w:basedOn w:val="Normalny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character" w:customStyle="1" w:styleId="st">
    <w:name w:val="st"/>
    <w:rPr>
      <w:rFonts w:ascii="Times New Roman" w:hAnsi="Times New Roman" w:cs="Times New Roman"/>
    </w:rPr>
  </w:style>
  <w:style w:type="paragraph" w:styleId="Tekstpodstawowy">
    <w:name w:val="Body Text"/>
    <w:basedOn w:val="Normalny"/>
    <w:semiHidden/>
    <w:pPr>
      <w:spacing w:line="276" w:lineRule="auto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pPr>
      <w:suppressLineNumbers/>
      <w:suppressAutoHyphens/>
      <w:jc w:val="both"/>
    </w:pPr>
    <w:rPr>
      <w:rFonts w:ascii="Arial" w:eastAsia="SimSun" w:hAnsi="Arial" w:cs="Arial"/>
      <w:color w:val="000000"/>
      <w:sz w:val="20"/>
      <w:szCs w:val="20"/>
      <w:lang w:eastAsia="zh-CN"/>
    </w:rPr>
  </w:style>
  <w:style w:type="character" w:styleId="Odwoaniedokomentarza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customStyle="1" w:styleId="Tekstpodstawowywcity1">
    <w:name w:val="Tekst podstawowy wcięty1"/>
    <w:basedOn w:val="Normalny"/>
    <w:rPr>
      <w:rFonts w:ascii="Arial" w:hAnsi="Arial" w:cs="Arial"/>
    </w:rPr>
  </w:style>
  <w:style w:type="paragraph" w:styleId="Akapitzlist">
    <w:name w:val="List Paragraph"/>
    <w:basedOn w:val="Normalny"/>
    <w:qFormat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/>
    </w:rPr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jc w:val="both"/>
    </w:pPr>
    <w:rPr>
      <w:rFonts w:ascii="Liberation Mono" w:eastAsia="NSimSun" w:hAnsi="Liberation Mono"/>
      <w:color w:val="000000"/>
      <w:sz w:val="20"/>
      <w:szCs w:val="20"/>
      <w:lang w:eastAsia="zh-CN"/>
    </w:rPr>
  </w:style>
  <w:style w:type="paragraph" w:styleId="Tekstpodstawowy3">
    <w:name w:val="Body Text 3"/>
    <w:basedOn w:val="Normalny"/>
    <w:semiHidden/>
    <w:pPr>
      <w:suppressLineNumbers/>
      <w:suppressAutoHyphens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2">
    <w:name w:val="Body Text 2"/>
    <w:basedOn w:val="Normalny"/>
    <w:semiHidden/>
    <w:rPr>
      <w:rFonts w:ascii="Verdana" w:hAnsi="Verdana"/>
      <w:b/>
      <w:sz w:val="18"/>
      <w:szCs w:val="20"/>
      <w:lang w:val="cs-CZ"/>
    </w:rPr>
  </w:style>
  <w:style w:type="paragraph" w:styleId="Zwykytekst">
    <w:name w:val="Plain Text"/>
    <w:basedOn w:val="Normalny"/>
    <w:semiHidden/>
    <w:rPr>
      <w:rFonts w:ascii="Courier New" w:hAnsi="Courier New" w:cs="Courier New"/>
      <w:sz w:val="20"/>
      <w:szCs w:val="20"/>
    </w:rPr>
  </w:style>
  <w:style w:type="character" w:customStyle="1" w:styleId="NagwekZnak">
    <w:name w:val="Nagłówek Znak"/>
    <w:semiHidden/>
    <w:rPr>
      <w:rFonts w:ascii="Arial" w:hAnsi="Arial"/>
      <w:sz w:val="24"/>
      <w:szCs w:val="24"/>
    </w:rPr>
  </w:style>
  <w:style w:type="paragraph" w:customStyle="1" w:styleId="Styl3">
    <w:name w:val="Styl3"/>
    <w:basedOn w:val="Normalny"/>
    <w:autoRedefine/>
    <w:qFormat/>
    <w:pPr>
      <w:jc w:val="both"/>
    </w:pPr>
    <w:rPr>
      <w:rFonts w:ascii="Verdana" w:eastAsia="MS Mincho" w:hAnsi="Verdana"/>
      <w:sz w:val="18"/>
      <w:szCs w:val="20"/>
    </w:rPr>
  </w:style>
  <w:style w:type="character" w:customStyle="1" w:styleId="TekstkomentarzaZnak">
    <w:name w:val="Tekst komentarza Znak"/>
    <w:link w:val="Tekstkomentarza"/>
    <w:semiHidden/>
    <w:rsid w:val="002979E6"/>
    <w:rPr>
      <w:rFonts w:ascii="Arial" w:eastAsia="SimSun" w:hAnsi="Arial" w:cs="Arial"/>
      <w:color w:val="00000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06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0640"/>
  </w:style>
  <w:style w:type="character" w:styleId="Odwoanieprzypisukocowego">
    <w:name w:val="endnote reference"/>
    <w:uiPriority w:val="99"/>
    <w:semiHidden/>
    <w:unhideWhenUsed/>
    <w:rsid w:val="00E206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elty01\USTAWI~1\Temp\notesAB59E8\WED.DPP_%5bDEU%5d_%5bWED-Dzial%20ds.%20Przedszkoli%20i%20Szkol%20Podstawowych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WED.DPP_[DEU]_[WED-Dzial ds. Przedszkoli i Szkol Podstawowych]</Template>
  <TotalTime>1</TotalTime>
  <Pages>2</Pages>
  <Words>551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umelty01</dc:creator>
  <cp:lastModifiedBy>Marusiak Joanna </cp:lastModifiedBy>
  <cp:revision>3</cp:revision>
  <cp:lastPrinted>2025-10-15T12:04:00Z</cp:lastPrinted>
  <dcterms:created xsi:type="dcterms:W3CDTF">2026-02-10T08:10:00Z</dcterms:created>
  <dcterms:modified xsi:type="dcterms:W3CDTF">2026-02-10T08:11:00Z</dcterms:modified>
</cp:coreProperties>
</file>