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A366" w14:textId="590F0C65" w:rsidR="00AE3406" w:rsidRPr="001E2E0E" w:rsidRDefault="00AE3406" w:rsidP="001E2E0E">
      <w:pPr>
        <w:pStyle w:val="Tytu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 xml:space="preserve">Uchwała nr </w:t>
      </w:r>
      <w:r w:rsidR="00CB740F" w:rsidRPr="001E2E0E">
        <w:rPr>
          <w:rFonts w:ascii="Verdana" w:hAnsi="Verdana"/>
          <w:sz w:val="22"/>
          <w:szCs w:val="22"/>
        </w:rPr>
        <w:t>1</w:t>
      </w:r>
      <w:r w:rsidRPr="001E2E0E">
        <w:rPr>
          <w:rFonts w:ascii="Verdana" w:hAnsi="Verdana"/>
          <w:sz w:val="22"/>
          <w:szCs w:val="22"/>
        </w:rPr>
        <w:t>/</w:t>
      </w:r>
      <w:r w:rsidR="005C45C2" w:rsidRPr="001E2E0E">
        <w:rPr>
          <w:rFonts w:ascii="Verdana" w:hAnsi="Verdana"/>
          <w:sz w:val="22"/>
          <w:szCs w:val="22"/>
        </w:rPr>
        <w:t>2</w:t>
      </w:r>
      <w:r w:rsidR="00ED3331" w:rsidRPr="001E2E0E">
        <w:rPr>
          <w:rFonts w:ascii="Verdana" w:hAnsi="Verdana"/>
          <w:sz w:val="22"/>
          <w:szCs w:val="22"/>
        </w:rPr>
        <w:t>6</w:t>
      </w:r>
    </w:p>
    <w:p w14:paraId="67613E18" w14:textId="77777777" w:rsidR="00AE3406" w:rsidRPr="001E2E0E" w:rsidRDefault="00AE3406" w:rsidP="001E2E0E">
      <w:pPr>
        <w:pStyle w:val="Tytu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Nadzwyczajnego Zgromadzenia Wspólników</w:t>
      </w:r>
    </w:p>
    <w:p w14:paraId="189807D9" w14:textId="77777777" w:rsidR="00AE3406" w:rsidRPr="001E2E0E" w:rsidRDefault="00AE3406" w:rsidP="001E2E0E">
      <w:pPr>
        <w:pStyle w:val="Tytu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spółki Wrocławskie Mieszkania</w:t>
      </w:r>
    </w:p>
    <w:p w14:paraId="1B71BD3E" w14:textId="77777777" w:rsidR="00AE3406" w:rsidRPr="001E2E0E" w:rsidRDefault="00AE3406" w:rsidP="001E2E0E">
      <w:pPr>
        <w:pStyle w:val="Tytu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Spółka z ograniczoną odpowiedzialnością</w:t>
      </w:r>
    </w:p>
    <w:p w14:paraId="7575A9D8" w14:textId="017999A3" w:rsidR="00AE3406" w:rsidRPr="001E2E0E" w:rsidRDefault="00AE3406" w:rsidP="001E2E0E">
      <w:pPr>
        <w:pStyle w:val="Tytu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 xml:space="preserve">z dnia </w:t>
      </w:r>
      <w:r w:rsidR="001A2564" w:rsidRPr="001E2E0E">
        <w:rPr>
          <w:rFonts w:ascii="Verdana" w:hAnsi="Verdana"/>
          <w:sz w:val="22"/>
          <w:szCs w:val="22"/>
        </w:rPr>
        <w:t xml:space="preserve">22 </w:t>
      </w:r>
      <w:r w:rsidR="00ED3331" w:rsidRPr="001E2E0E">
        <w:rPr>
          <w:rFonts w:ascii="Verdana" w:hAnsi="Verdana"/>
          <w:sz w:val="22"/>
          <w:szCs w:val="22"/>
        </w:rPr>
        <w:t>stycznia 2026 roku</w:t>
      </w:r>
    </w:p>
    <w:p w14:paraId="3E01B7C2" w14:textId="77777777" w:rsidR="0098120E" w:rsidRPr="001E2E0E" w:rsidRDefault="00AE3406" w:rsidP="001E2E0E">
      <w:pPr>
        <w:spacing w:before="100" w:beforeAutospacing="1" w:after="100" w:afterAutospacing="1" w:line="360" w:lineRule="auto"/>
        <w:rPr>
          <w:rFonts w:ascii="Verdana" w:hAnsi="Verdana"/>
          <w:b/>
          <w:bCs/>
          <w:sz w:val="22"/>
          <w:szCs w:val="22"/>
        </w:rPr>
      </w:pPr>
      <w:r w:rsidRPr="001E2E0E">
        <w:rPr>
          <w:rFonts w:ascii="Verdana" w:hAnsi="Verdana"/>
          <w:b/>
          <w:bCs/>
          <w:sz w:val="22"/>
          <w:szCs w:val="22"/>
        </w:rPr>
        <w:t xml:space="preserve">w sprawie </w:t>
      </w:r>
      <w:r w:rsidR="001F57A8" w:rsidRPr="001E2E0E">
        <w:rPr>
          <w:rFonts w:ascii="Verdana" w:hAnsi="Verdana"/>
          <w:b/>
          <w:sz w:val="22"/>
          <w:szCs w:val="22"/>
        </w:rPr>
        <w:t xml:space="preserve">zmiany uchwały nr 19/17 Zwyczajnego Zgromadzenia Wspólników spółki </w:t>
      </w:r>
      <w:r w:rsidR="001F57A8" w:rsidRPr="001E2E0E">
        <w:rPr>
          <w:rFonts w:ascii="Verdana" w:hAnsi="Verdana"/>
          <w:b/>
          <w:bCs/>
          <w:sz w:val="22"/>
          <w:szCs w:val="22"/>
        </w:rPr>
        <w:t>Wrocławskie Mieszkania S</w:t>
      </w:r>
      <w:r w:rsidR="001F57A8" w:rsidRPr="001E2E0E">
        <w:rPr>
          <w:rFonts w:ascii="Verdana" w:hAnsi="Verdana"/>
          <w:b/>
          <w:sz w:val="22"/>
          <w:szCs w:val="22"/>
        </w:rPr>
        <w:t>półka z ograniczoną odpowiedzialnością z dnia 6 czerwca 2017 ro</w:t>
      </w:r>
      <w:r w:rsidR="00A46EF3" w:rsidRPr="001E2E0E">
        <w:rPr>
          <w:rFonts w:ascii="Verdana" w:hAnsi="Verdana"/>
          <w:b/>
          <w:sz w:val="22"/>
          <w:szCs w:val="22"/>
        </w:rPr>
        <w:t>k</w:t>
      </w:r>
      <w:r w:rsidR="001F57A8" w:rsidRPr="001E2E0E">
        <w:rPr>
          <w:rFonts w:ascii="Verdana" w:hAnsi="Verdana"/>
          <w:b/>
          <w:sz w:val="22"/>
          <w:szCs w:val="22"/>
        </w:rPr>
        <w:t>u w sprawie zasad kształtowania wynagrodzeń Członków Zarządu spółki Wrocławskie Mieszkania Spółka z ograniczoną odpowiedzialnością</w:t>
      </w:r>
    </w:p>
    <w:p w14:paraId="62F363B8" w14:textId="5DE41A0A" w:rsidR="00AE3406" w:rsidRPr="001E2E0E" w:rsidRDefault="0098120E" w:rsidP="001E2E0E">
      <w:pPr>
        <w:pStyle w:val="Tekstpodstawowy3"/>
        <w:spacing w:line="360" w:lineRule="auto"/>
        <w:jc w:val="left"/>
        <w:rPr>
          <w:rFonts w:ascii="Verdana" w:hAnsi="Verdana"/>
          <w:szCs w:val="22"/>
        </w:rPr>
      </w:pPr>
      <w:r w:rsidRPr="001E2E0E">
        <w:rPr>
          <w:rFonts w:ascii="Verdana" w:hAnsi="Verdana"/>
          <w:szCs w:val="22"/>
        </w:rPr>
        <w:t xml:space="preserve">Działając na podstawie § </w:t>
      </w:r>
      <w:r w:rsidR="002D3F47" w:rsidRPr="001E2E0E">
        <w:rPr>
          <w:rFonts w:ascii="Verdana" w:hAnsi="Verdana"/>
          <w:szCs w:val="22"/>
        </w:rPr>
        <w:t>20</w:t>
      </w:r>
      <w:r w:rsidRPr="001E2E0E">
        <w:rPr>
          <w:rFonts w:ascii="Verdana" w:hAnsi="Verdana"/>
          <w:szCs w:val="22"/>
        </w:rPr>
        <w:t xml:space="preserve"> pkt </w:t>
      </w:r>
      <w:r w:rsidR="002D3F47" w:rsidRPr="001E2E0E">
        <w:rPr>
          <w:rFonts w:ascii="Verdana" w:hAnsi="Verdana"/>
          <w:szCs w:val="22"/>
        </w:rPr>
        <w:t>2</w:t>
      </w:r>
      <w:r w:rsidRPr="001E2E0E">
        <w:rPr>
          <w:rFonts w:ascii="Verdana" w:hAnsi="Verdana"/>
          <w:szCs w:val="22"/>
        </w:rPr>
        <w:t>1</w:t>
      </w:r>
      <w:r w:rsidR="00ED3331" w:rsidRPr="001E2E0E">
        <w:rPr>
          <w:rFonts w:ascii="Verdana" w:hAnsi="Verdana"/>
          <w:szCs w:val="22"/>
        </w:rPr>
        <w:t>)</w:t>
      </w:r>
      <w:r w:rsidRPr="001E2E0E">
        <w:rPr>
          <w:rFonts w:ascii="Verdana" w:hAnsi="Verdana"/>
          <w:szCs w:val="22"/>
        </w:rPr>
        <w:t xml:space="preserve"> </w:t>
      </w:r>
      <w:r w:rsidR="00AE3406" w:rsidRPr="001E2E0E">
        <w:rPr>
          <w:rFonts w:ascii="Verdana" w:hAnsi="Verdana"/>
          <w:szCs w:val="22"/>
        </w:rPr>
        <w:t>umowy spółki z ograniczoną odpowiedzialnością</w:t>
      </w:r>
      <w:r w:rsidR="001E2E0E">
        <w:rPr>
          <w:rFonts w:ascii="Verdana" w:hAnsi="Verdana"/>
          <w:szCs w:val="22"/>
        </w:rPr>
        <w:t xml:space="preserve"> </w:t>
      </w:r>
      <w:r w:rsidR="00D25C9D" w:rsidRPr="001E2E0E">
        <w:rPr>
          <w:rFonts w:ascii="Verdana" w:hAnsi="Verdana"/>
          <w:szCs w:val="22"/>
        </w:rPr>
        <w:t xml:space="preserve">z dnia 2 października 2007 r. </w:t>
      </w:r>
      <w:r w:rsidR="00AE3406" w:rsidRPr="001E2E0E">
        <w:rPr>
          <w:rFonts w:ascii="Verdana" w:hAnsi="Verdana"/>
          <w:szCs w:val="22"/>
        </w:rPr>
        <w:t>(w brzmieniu tekstu jednolitego przyjętego uchwałą</w:t>
      </w:r>
      <w:r w:rsidR="001E2E0E">
        <w:rPr>
          <w:rFonts w:ascii="Verdana" w:hAnsi="Verdana"/>
          <w:szCs w:val="22"/>
        </w:rPr>
        <w:t xml:space="preserve"> </w:t>
      </w:r>
      <w:r w:rsidR="00AE3406" w:rsidRPr="001E2E0E">
        <w:rPr>
          <w:rFonts w:ascii="Verdana" w:hAnsi="Verdana"/>
          <w:szCs w:val="22"/>
        </w:rPr>
        <w:t xml:space="preserve">Nr </w:t>
      </w:r>
      <w:r w:rsidR="00A66632" w:rsidRPr="001E2E0E">
        <w:rPr>
          <w:rFonts w:ascii="Verdana" w:hAnsi="Verdana"/>
          <w:szCs w:val="22"/>
        </w:rPr>
        <w:t>19</w:t>
      </w:r>
      <w:r w:rsidR="00AE3406" w:rsidRPr="001E2E0E">
        <w:rPr>
          <w:rFonts w:ascii="Verdana" w:hAnsi="Verdana"/>
          <w:szCs w:val="22"/>
        </w:rPr>
        <w:t>/20</w:t>
      </w:r>
      <w:r w:rsidR="00A66632" w:rsidRPr="001E2E0E">
        <w:rPr>
          <w:rFonts w:ascii="Verdana" w:hAnsi="Verdana"/>
          <w:szCs w:val="22"/>
        </w:rPr>
        <w:t>2</w:t>
      </w:r>
      <w:r w:rsidR="00ED3331" w:rsidRPr="001E2E0E">
        <w:rPr>
          <w:rFonts w:ascii="Verdana" w:hAnsi="Verdana"/>
          <w:szCs w:val="22"/>
        </w:rPr>
        <w:t>2</w:t>
      </w:r>
      <w:r w:rsidR="00AE3406" w:rsidRPr="001E2E0E">
        <w:rPr>
          <w:rFonts w:ascii="Verdana" w:hAnsi="Verdana"/>
          <w:szCs w:val="22"/>
        </w:rPr>
        <w:t xml:space="preserve"> Zarządu Wrocławskie Mieszkania Spółka z ograniczoną odpowiedzialnością</w:t>
      </w:r>
      <w:r w:rsidR="001E2E0E">
        <w:rPr>
          <w:rFonts w:ascii="Verdana" w:hAnsi="Verdana"/>
          <w:szCs w:val="22"/>
        </w:rPr>
        <w:t xml:space="preserve"> </w:t>
      </w:r>
      <w:r w:rsidR="00AE3406" w:rsidRPr="001E2E0E">
        <w:rPr>
          <w:rFonts w:ascii="Verdana" w:hAnsi="Verdana"/>
          <w:szCs w:val="22"/>
        </w:rPr>
        <w:t xml:space="preserve">z dnia </w:t>
      </w:r>
      <w:r w:rsidR="00ED3331" w:rsidRPr="001E2E0E">
        <w:rPr>
          <w:rFonts w:ascii="Verdana" w:hAnsi="Verdana"/>
          <w:szCs w:val="22"/>
        </w:rPr>
        <w:t>15 grudnia 2022</w:t>
      </w:r>
      <w:r w:rsidR="00AE3406" w:rsidRPr="001E2E0E">
        <w:rPr>
          <w:rFonts w:ascii="Verdana" w:hAnsi="Verdana"/>
          <w:szCs w:val="22"/>
        </w:rPr>
        <w:t xml:space="preserve"> r.), </w:t>
      </w:r>
      <w:bookmarkStart w:id="0" w:name="_Hlk219102643"/>
      <w:r w:rsidR="00297407" w:rsidRPr="001E2E0E">
        <w:rPr>
          <w:rFonts w:ascii="Verdana" w:hAnsi="Verdana"/>
          <w:szCs w:val="22"/>
        </w:rPr>
        <w:t>w</w:t>
      </w:r>
      <w:r w:rsidR="00297407" w:rsidRPr="001E2E0E">
        <w:rPr>
          <w:rFonts w:ascii="Verdana" w:hAnsi="Verdana"/>
          <w:bCs/>
          <w:szCs w:val="22"/>
        </w:rPr>
        <w:t xml:space="preserve"> zw. z art. 4-7 ustawy z dnia 9 czerwca 2016 r. o zasadach kształtowania wynagrodzeń</w:t>
      </w:r>
      <w:r w:rsidR="00297407" w:rsidRPr="001E2E0E">
        <w:rPr>
          <w:rFonts w:ascii="Verdana" w:hAnsi="Verdana" w:cstheme="minorHAnsi"/>
          <w:szCs w:val="22"/>
        </w:rPr>
        <w:t xml:space="preserve"> osób kierujących niektórymi spółkami (Dz. U. z 2020 r., poz. 1907</w:t>
      </w:r>
      <w:r w:rsidR="00BB39EA" w:rsidRPr="001E2E0E">
        <w:rPr>
          <w:rFonts w:ascii="Verdana" w:hAnsi="Verdana" w:cstheme="minorHAnsi"/>
          <w:szCs w:val="22"/>
        </w:rPr>
        <w:t xml:space="preserve"> </w:t>
      </w:r>
      <w:r w:rsidR="00057736" w:rsidRPr="001E2E0E">
        <w:rPr>
          <w:rFonts w:ascii="Verdana" w:hAnsi="Verdana" w:cstheme="minorHAnsi"/>
          <w:szCs w:val="22"/>
        </w:rPr>
        <w:t xml:space="preserve">z </w:t>
      </w:r>
      <w:proofErr w:type="spellStart"/>
      <w:r w:rsidR="00057736" w:rsidRPr="001E2E0E">
        <w:rPr>
          <w:rFonts w:ascii="Verdana" w:hAnsi="Verdana" w:cstheme="minorHAnsi"/>
          <w:szCs w:val="22"/>
        </w:rPr>
        <w:t>późń</w:t>
      </w:r>
      <w:proofErr w:type="spellEnd"/>
      <w:r w:rsidR="00057736" w:rsidRPr="001E2E0E">
        <w:rPr>
          <w:rFonts w:ascii="Verdana" w:hAnsi="Verdana" w:cstheme="minorHAnsi"/>
          <w:szCs w:val="22"/>
        </w:rPr>
        <w:t>. zm.</w:t>
      </w:r>
      <w:r w:rsidR="00057736" w:rsidRPr="001E2E0E">
        <w:rPr>
          <w:rStyle w:val="Odwoanieprzypisudolnego"/>
          <w:rFonts w:ascii="Verdana" w:hAnsi="Verdana" w:cstheme="minorHAnsi"/>
          <w:szCs w:val="22"/>
        </w:rPr>
        <w:footnoteReference w:id="1"/>
      </w:r>
      <w:r w:rsidR="00BB39EA" w:rsidRPr="001E2E0E">
        <w:rPr>
          <w:rFonts w:ascii="Verdana" w:hAnsi="Verdana" w:cstheme="minorHAnsi"/>
          <w:szCs w:val="22"/>
        </w:rPr>
        <w:t>)</w:t>
      </w:r>
      <w:r w:rsidR="00693421" w:rsidRPr="001E2E0E">
        <w:rPr>
          <w:rFonts w:ascii="Verdana" w:hAnsi="Verdana" w:cstheme="minorHAnsi"/>
          <w:szCs w:val="22"/>
        </w:rPr>
        <w:t xml:space="preserve"> </w:t>
      </w:r>
      <w:r w:rsidR="00AE3406" w:rsidRPr="001E2E0E">
        <w:rPr>
          <w:rFonts w:ascii="Verdana" w:hAnsi="Verdana"/>
          <w:szCs w:val="22"/>
        </w:rPr>
        <w:t xml:space="preserve">Zgromadzenie Wspólników uchwala, co następuje: </w:t>
      </w:r>
      <w:bookmarkEnd w:id="0"/>
    </w:p>
    <w:p w14:paraId="2E45664F" w14:textId="77777777" w:rsidR="00AE3406" w:rsidRPr="001E2E0E" w:rsidRDefault="00FE65F7" w:rsidP="001E2E0E">
      <w:pPr>
        <w:pStyle w:val="Tekstpodstawowy"/>
        <w:spacing w:before="100" w:beforeAutospacing="1" w:after="120" w:line="360" w:lineRule="auto"/>
        <w:jc w:val="left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§</w:t>
      </w:r>
      <w:r w:rsidR="00AE3406" w:rsidRPr="001E2E0E">
        <w:rPr>
          <w:rFonts w:ascii="Verdana" w:hAnsi="Verdana"/>
          <w:sz w:val="22"/>
          <w:szCs w:val="22"/>
        </w:rPr>
        <w:t xml:space="preserve"> 1</w:t>
      </w:r>
    </w:p>
    <w:p w14:paraId="37729DB8" w14:textId="7BDCD16C" w:rsidR="001F57A8" w:rsidRPr="001E2E0E" w:rsidRDefault="001F57A8" w:rsidP="001E2E0E">
      <w:pPr>
        <w:spacing w:line="360" w:lineRule="auto"/>
        <w:rPr>
          <w:rFonts w:ascii="Verdana" w:eastAsia="Calibri" w:hAnsi="Verdana" w:cs="Verdana"/>
          <w:sz w:val="22"/>
          <w:szCs w:val="22"/>
        </w:rPr>
      </w:pPr>
      <w:r w:rsidRPr="001E2E0E">
        <w:rPr>
          <w:rFonts w:ascii="Verdana" w:hAnsi="Verdana"/>
          <w:bCs/>
          <w:sz w:val="22"/>
          <w:szCs w:val="22"/>
        </w:rPr>
        <w:t xml:space="preserve">W uchwale </w:t>
      </w:r>
      <w:r w:rsidRPr="001E2E0E">
        <w:rPr>
          <w:rFonts w:ascii="Verdana" w:eastAsia="Calibri" w:hAnsi="Verdana" w:cs="Helv"/>
          <w:sz w:val="22"/>
          <w:szCs w:val="22"/>
        </w:rPr>
        <w:t xml:space="preserve">nr </w:t>
      </w:r>
      <w:r w:rsidRPr="001E2E0E">
        <w:rPr>
          <w:rFonts w:ascii="Verdana" w:eastAsia="Calibri" w:hAnsi="Verdana" w:cs="Verdana"/>
          <w:sz w:val="22"/>
          <w:szCs w:val="22"/>
        </w:rPr>
        <w:t>1</w:t>
      </w:r>
      <w:r w:rsidR="00A53D2B" w:rsidRPr="001E2E0E">
        <w:rPr>
          <w:rFonts w:ascii="Verdana" w:eastAsia="Calibri" w:hAnsi="Verdana" w:cs="Verdana"/>
          <w:sz w:val="22"/>
          <w:szCs w:val="22"/>
        </w:rPr>
        <w:t>9</w:t>
      </w:r>
      <w:r w:rsidRPr="001E2E0E">
        <w:rPr>
          <w:rFonts w:ascii="Verdana" w:eastAsia="Calibri" w:hAnsi="Verdana" w:cs="Verdana"/>
          <w:sz w:val="22"/>
          <w:szCs w:val="22"/>
        </w:rPr>
        <w:t xml:space="preserve">/17 Zwyczajnego Zgromadzenia Wspólników </w:t>
      </w:r>
      <w:r w:rsidR="00A46EF3" w:rsidRPr="001E2E0E">
        <w:rPr>
          <w:rFonts w:ascii="Verdana" w:eastAsia="Calibri" w:hAnsi="Verdana" w:cs="Verdana"/>
          <w:sz w:val="22"/>
          <w:szCs w:val="22"/>
        </w:rPr>
        <w:t xml:space="preserve">spółki </w:t>
      </w:r>
      <w:r w:rsidR="00A46EF3" w:rsidRPr="001E2E0E">
        <w:rPr>
          <w:rFonts w:ascii="Verdana" w:hAnsi="Verdana"/>
          <w:bCs/>
          <w:sz w:val="22"/>
          <w:szCs w:val="22"/>
        </w:rPr>
        <w:t xml:space="preserve">Wrocławskie Mieszkania </w:t>
      </w:r>
      <w:r w:rsidR="00A46EF3" w:rsidRPr="001E2E0E">
        <w:rPr>
          <w:rFonts w:ascii="Verdana" w:hAnsi="Verdana"/>
          <w:sz w:val="22"/>
          <w:szCs w:val="22"/>
        </w:rPr>
        <w:t>S</w:t>
      </w:r>
      <w:r w:rsidRPr="001E2E0E">
        <w:rPr>
          <w:rFonts w:ascii="Verdana" w:hAnsi="Verdana"/>
          <w:sz w:val="22"/>
          <w:szCs w:val="22"/>
        </w:rPr>
        <w:t>półka z ograniczoną odpowiedzialnością</w:t>
      </w:r>
      <w:r w:rsidRPr="001E2E0E">
        <w:rPr>
          <w:rFonts w:ascii="Verdana" w:eastAsia="Calibri" w:hAnsi="Verdana" w:cs="Verdana"/>
          <w:sz w:val="22"/>
          <w:szCs w:val="22"/>
        </w:rPr>
        <w:t xml:space="preserve"> z dnia </w:t>
      </w:r>
      <w:r w:rsidR="00A46EF3" w:rsidRPr="001E2E0E">
        <w:rPr>
          <w:rFonts w:ascii="Verdana" w:eastAsia="Calibri" w:hAnsi="Verdana" w:cs="Verdana"/>
          <w:sz w:val="22"/>
          <w:szCs w:val="22"/>
        </w:rPr>
        <w:t>6</w:t>
      </w:r>
      <w:r w:rsidRPr="001E2E0E">
        <w:rPr>
          <w:rFonts w:ascii="Verdana" w:eastAsia="Calibri" w:hAnsi="Verdana" w:cs="Verdana"/>
          <w:sz w:val="22"/>
          <w:szCs w:val="22"/>
        </w:rPr>
        <w:t xml:space="preserve"> czerwca 2017 roku</w:t>
      </w:r>
      <w:r w:rsidR="001E2E0E">
        <w:rPr>
          <w:rFonts w:ascii="Verdana" w:eastAsia="Calibri" w:hAnsi="Verdana" w:cs="Verdana"/>
          <w:sz w:val="22"/>
          <w:szCs w:val="22"/>
        </w:rPr>
        <w:t xml:space="preserve"> </w:t>
      </w:r>
      <w:r w:rsidRPr="001E2E0E">
        <w:rPr>
          <w:rFonts w:ascii="Verdana" w:eastAsia="Calibri" w:hAnsi="Verdana" w:cs="Verdana"/>
          <w:sz w:val="22"/>
          <w:szCs w:val="22"/>
        </w:rPr>
        <w:t xml:space="preserve">w sprawie zasad kształtowania wynagrodzeń Członków Zarządu </w:t>
      </w:r>
      <w:r w:rsidR="00A46EF3" w:rsidRPr="001E2E0E">
        <w:rPr>
          <w:rFonts w:ascii="Verdana" w:hAnsi="Verdana"/>
          <w:bCs/>
          <w:sz w:val="22"/>
          <w:szCs w:val="22"/>
        </w:rPr>
        <w:t xml:space="preserve">spółki </w:t>
      </w:r>
      <w:r w:rsidRPr="001E2E0E">
        <w:rPr>
          <w:rFonts w:ascii="Verdana" w:hAnsi="Verdana"/>
          <w:bCs/>
          <w:sz w:val="22"/>
          <w:szCs w:val="22"/>
        </w:rPr>
        <w:t>Wrocław</w:t>
      </w:r>
      <w:r w:rsidR="00A46EF3" w:rsidRPr="001E2E0E">
        <w:rPr>
          <w:rFonts w:ascii="Verdana" w:hAnsi="Verdana"/>
          <w:bCs/>
          <w:sz w:val="22"/>
          <w:szCs w:val="22"/>
        </w:rPr>
        <w:t>skie Mieszkania</w:t>
      </w:r>
      <w:r w:rsidRPr="001E2E0E">
        <w:rPr>
          <w:rFonts w:ascii="Verdana" w:hAnsi="Verdana"/>
          <w:bCs/>
          <w:sz w:val="22"/>
          <w:szCs w:val="22"/>
        </w:rPr>
        <w:t xml:space="preserve"> </w:t>
      </w:r>
      <w:r w:rsidR="00A46EF3" w:rsidRPr="001E2E0E">
        <w:rPr>
          <w:rFonts w:ascii="Verdana" w:hAnsi="Verdana"/>
          <w:bCs/>
          <w:sz w:val="22"/>
          <w:szCs w:val="22"/>
        </w:rPr>
        <w:t>S</w:t>
      </w:r>
      <w:r w:rsidRPr="001E2E0E">
        <w:rPr>
          <w:rFonts w:ascii="Verdana" w:hAnsi="Verdana"/>
          <w:sz w:val="22"/>
          <w:szCs w:val="22"/>
        </w:rPr>
        <w:t>półka z ograniczoną odpowiedzialnością</w:t>
      </w:r>
      <w:r w:rsidR="00ED3331" w:rsidRPr="001E2E0E">
        <w:rPr>
          <w:rFonts w:ascii="Verdana" w:hAnsi="Verdana"/>
          <w:sz w:val="22"/>
          <w:szCs w:val="22"/>
        </w:rPr>
        <w:t xml:space="preserve"> (z </w:t>
      </w:r>
      <w:proofErr w:type="spellStart"/>
      <w:r w:rsidR="00ED3331" w:rsidRPr="001E2E0E">
        <w:rPr>
          <w:rFonts w:ascii="Verdana" w:hAnsi="Verdana"/>
          <w:sz w:val="22"/>
          <w:szCs w:val="22"/>
        </w:rPr>
        <w:t>późn</w:t>
      </w:r>
      <w:proofErr w:type="spellEnd"/>
      <w:r w:rsidR="00ED3331" w:rsidRPr="001E2E0E">
        <w:rPr>
          <w:rFonts w:ascii="Verdana" w:hAnsi="Verdana"/>
          <w:sz w:val="22"/>
          <w:szCs w:val="22"/>
        </w:rPr>
        <w:t>. zm.</w:t>
      </w:r>
      <w:r w:rsidR="00ED3331" w:rsidRPr="001E2E0E">
        <w:rPr>
          <w:rStyle w:val="Odwoanieprzypisudolnego"/>
          <w:rFonts w:ascii="Verdana" w:hAnsi="Verdana"/>
          <w:sz w:val="22"/>
          <w:szCs w:val="22"/>
        </w:rPr>
        <w:footnoteReference w:id="2"/>
      </w:r>
      <w:r w:rsidR="00ED3331" w:rsidRPr="001E2E0E">
        <w:rPr>
          <w:rFonts w:ascii="Verdana" w:hAnsi="Verdana"/>
          <w:sz w:val="22"/>
          <w:szCs w:val="22"/>
        </w:rPr>
        <w:t>)</w:t>
      </w:r>
      <w:r w:rsidRPr="001E2E0E">
        <w:rPr>
          <w:rFonts w:ascii="Verdana" w:eastAsia="Calibri" w:hAnsi="Verdana" w:cs="Verdana"/>
          <w:sz w:val="22"/>
          <w:szCs w:val="22"/>
        </w:rPr>
        <w:t>, wprowadza się następując</w:t>
      </w:r>
      <w:r w:rsidR="008A2DF5" w:rsidRPr="001E2E0E">
        <w:rPr>
          <w:rFonts w:ascii="Verdana" w:eastAsia="Calibri" w:hAnsi="Verdana" w:cs="Verdana"/>
          <w:sz w:val="22"/>
          <w:szCs w:val="22"/>
        </w:rPr>
        <w:t>a zmianę:</w:t>
      </w:r>
    </w:p>
    <w:p w14:paraId="6CEF9D3D" w14:textId="77777777" w:rsidR="008A2DF5" w:rsidRPr="001E2E0E" w:rsidRDefault="008A2DF5" w:rsidP="001E2E0E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1E2E0E">
        <w:rPr>
          <w:rFonts w:ascii="Verdana" w:hAnsi="Verdana" w:cs="Calibri"/>
          <w:sz w:val="22"/>
          <w:szCs w:val="22"/>
        </w:rPr>
        <w:t>- § 3 otrzymuje brzmienie:</w:t>
      </w:r>
    </w:p>
    <w:p w14:paraId="3F70184F" w14:textId="77777777" w:rsidR="008A2DF5" w:rsidRPr="001E2E0E" w:rsidRDefault="008A2DF5" w:rsidP="001E2E0E">
      <w:pPr>
        <w:tabs>
          <w:tab w:val="left" w:pos="426"/>
        </w:tabs>
        <w:spacing w:after="120" w:line="360" w:lineRule="auto"/>
        <w:rPr>
          <w:rFonts w:ascii="Verdana" w:hAnsi="Verdana" w:cs="Calibri"/>
          <w:bCs/>
          <w:sz w:val="22"/>
          <w:szCs w:val="22"/>
        </w:rPr>
      </w:pPr>
      <w:r w:rsidRPr="001E2E0E">
        <w:rPr>
          <w:rFonts w:ascii="Verdana" w:hAnsi="Verdana" w:cs="Calibri"/>
          <w:bCs/>
          <w:sz w:val="22"/>
          <w:szCs w:val="22"/>
        </w:rPr>
        <w:t>„§ 3</w:t>
      </w:r>
    </w:p>
    <w:p w14:paraId="73026B27" w14:textId="4CCD0045" w:rsidR="005A73A5" w:rsidRPr="001E2E0E" w:rsidRDefault="005A73A5" w:rsidP="001E2E0E">
      <w:pPr>
        <w:spacing w:after="120" w:line="360" w:lineRule="auto"/>
        <w:rPr>
          <w:rFonts w:ascii="Verdana" w:hAnsi="Verdana" w:cs="Calibri"/>
          <w:sz w:val="22"/>
          <w:szCs w:val="22"/>
        </w:rPr>
      </w:pPr>
      <w:r w:rsidRPr="001E2E0E">
        <w:rPr>
          <w:rFonts w:ascii="Verdana" w:hAnsi="Verdana" w:cs="Calibri"/>
          <w:sz w:val="22"/>
          <w:szCs w:val="22"/>
        </w:rPr>
        <w:t>Wynagrodzenie podstawowe dla:</w:t>
      </w:r>
    </w:p>
    <w:p w14:paraId="6F9030FA" w14:textId="08F49B6C" w:rsidR="005A73A5" w:rsidRPr="001E2E0E" w:rsidRDefault="005A73A5" w:rsidP="001E2E0E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 w:cs="Calibri"/>
          <w:sz w:val="22"/>
          <w:szCs w:val="22"/>
        </w:rPr>
      </w:pPr>
      <w:r w:rsidRPr="001E2E0E">
        <w:rPr>
          <w:rFonts w:ascii="Verdana" w:hAnsi="Verdana" w:cs="Calibri"/>
          <w:sz w:val="22"/>
          <w:szCs w:val="22"/>
        </w:rPr>
        <w:t>Prezesa Zarządu wynosi nie więcej niż 27 000 zł (słownie: dwadzieścia siedem tysięcy złotych) miesięcznie;</w:t>
      </w:r>
    </w:p>
    <w:p w14:paraId="2AFB2E57" w14:textId="5873F5F8" w:rsidR="005A73A5" w:rsidRPr="001E2E0E" w:rsidRDefault="005A73A5" w:rsidP="001E2E0E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="Calibri"/>
          <w:sz w:val="22"/>
          <w:szCs w:val="22"/>
        </w:rPr>
      </w:pPr>
      <w:r w:rsidRPr="001E2E0E">
        <w:rPr>
          <w:rFonts w:ascii="Verdana" w:hAnsi="Verdana" w:cs="Calibri"/>
          <w:sz w:val="22"/>
          <w:szCs w:val="22"/>
        </w:rPr>
        <w:lastRenderedPageBreak/>
        <w:t>Wiceprezesa Zarządu/Członka Zarządu wynosi nie więcej niż 20 000 zł (słownie: dwadzieścia tysięcy złotych) miesięcznie.”.</w:t>
      </w:r>
    </w:p>
    <w:p w14:paraId="235939D2" w14:textId="196DC43D" w:rsidR="00AE3406" w:rsidRPr="001E2E0E" w:rsidRDefault="00AE3406" w:rsidP="001E2E0E">
      <w:pPr>
        <w:pStyle w:val="Tekstpodstawowy"/>
        <w:spacing w:before="120" w:after="120" w:line="360" w:lineRule="auto"/>
        <w:jc w:val="left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§ 2</w:t>
      </w:r>
    </w:p>
    <w:p w14:paraId="310BDFF1" w14:textId="30D7A54A" w:rsidR="00AE3406" w:rsidRPr="001E2E0E" w:rsidRDefault="00AE3406" w:rsidP="001E2E0E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Uchwała wchodzi w życie z dniem podjęcia.</w:t>
      </w:r>
    </w:p>
    <w:p w14:paraId="2146AFFE" w14:textId="1C75E6F1" w:rsidR="001E2E0E" w:rsidRPr="001E2E0E" w:rsidRDefault="001E2E0E" w:rsidP="001E2E0E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>Dokument podpisał:</w:t>
      </w:r>
    </w:p>
    <w:p w14:paraId="72297341" w14:textId="3CEA2A2C" w:rsidR="001E2E0E" w:rsidRPr="001E2E0E" w:rsidRDefault="001E2E0E" w:rsidP="001E2E0E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1E2E0E">
        <w:rPr>
          <w:rFonts w:ascii="Verdana" w:hAnsi="Verdana"/>
          <w:sz w:val="22"/>
          <w:szCs w:val="22"/>
        </w:rPr>
        <w:t xml:space="preserve">Przewodniczący Zgromadzenia Wspólników Jacek </w:t>
      </w:r>
      <w:proofErr w:type="spellStart"/>
      <w:r w:rsidRPr="001E2E0E">
        <w:rPr>
          <w:rFonts w:ascii="Verdana" w:hAnsi="Verdana"/>
          <w:sz w:val="22"/>
          <w:szCs w:val="22"/>
        </w:rPr>
        <w:t>Sutryk</w:t>
      </w:r>
      <w:proofErr w:type="spellEnd"/>
    </w:p>
    <w:sectPr w:rsidR="001E2E0E" w:rsidRPr="001E2E0E" w:rsidSect="00CB740F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5435" w14:textId="77777777" w:rsidR="00ED3331" w:rsidRDefault="00ED3331" w:rsidP="00ED3331">
      <w:r>
        <w:separator/>
      </w:r>
    </w:p>
  </w:endnote>
  <w:endnote w:type="continuationSeparator" w:id="0">
    <w:p w14:paraId="60D79B70" w14:textId="77777777" w:rsidR="00ED3331" w:rsidRDefault="00ED3331" w:rsidP="00ED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41F8" w14:textId="77777777" w:rsidR="00ED3331" w:rsidRDefault="00ED3331" w:rsidP="00ED3331">
      <w:r>
        <w:separator/>
      </w:r>
    </w:p>
  </w:footnote>
  <w:footnote w:type="continuationSeparator" w:id="0">
    <w:p w14:paraId="46CB76D4" w14:textId="77777777" w:rsidR="00ED3331" w:rsidRDefault="00ED3331" w:rsidP="00ED3331">
      <w:r>
        <w:continuationSeparator/>
      </w:r>
    </w:p>
  </w:footnote>
  <w:footnote w:id="1">
    <w:p w14:paraId="6AA73A6F" w14:textId="60CF3A94" w:rsidR="00057736" w:rsidRPr="001E2E0E" w:rsidRDefault="00057736" w:rsidP="001E2E0E">
      <w:pPr>
        <w:pStyle w:val="Tekstprzypisudolnego"/>
        <w:spacing w:line="276" w:lineRule="auto"/>
        <w:rPr>
          <w:rFonts w:ascii="Verdana" w:hAnsi="Verdana"/>
        </w:rPr>
      </w:pPr>
      <w:r w:rsidRPr="001E2E0E">
        <w:rPr>
          <w:rStyle w:val="Odwoanieprzypisudolnego"/>
          <w:rFonts w:ascii="Verdana" w:hAnsi="Verdana"/>
        </w:rPr>
        <w:footnoteRef/>
      </w:r>
      <w:r w:rsidRPr="001E2E0E">
        <w:rPr>
          <w:rFonts w:ascii="Verdana" w:hAnsi="Verdana"/>
        </w:rPr>
        <w:t xml:space="preserve"> zmienionej ustawą z dnia 19 lipca 2020 r., Dz.U.2019.1655.</w:t>
      </w:r>
    </w:p>
  </w:footnote>
  <w:footnote w:id="2">
    <w:p w14:paraId="2258CE0C" w14:textId="264681D9" w:rsidR="00ED3331" w:rsidRPr="00ED3331" w:rsidRDefault="00ED3331" w:rsidP="001E2E0E">
      <w:pPr>
        <w:pStyle w:val="Tekstprzypisudolnego"/>
        <w:spacing w:line="276" w:lineRule="auto"/>
        <w:jc w:val="both"/>
        <w:rPr>
          <w:rFonts w:ascii="Verdana" w:hAnsi="Verdana"/>
          <w:sz w:val="16"/>
          <w:szCs w:val="16"/>
        </w:rPr>
      </w:pPr>
      <w:r w:rsidRPr="001E2E0E">
        <w:rPr>
          <w:rStyle w:val="Odwoanieprzypisudolnego"/>
          <w:rFonts w:ascii="Verdana" w:hAnsi="Verdana"/>
        </w:rPr>
        <w:footnoteRef/>
      </w:r>
      <w:r w:rsidRPr="001E2E0E">
        <w:rPr>
          <w:rFonts w:ascii="Verdana" w:hAnsi="Verdana"/>
        </w:rPr>
        <w:t xml:space="preserve"> </w:t>
      </w:r>
      <w:r w:rsidRPr="001E2E0E">
        <w:rPr>
          <w:rFonts w:ascii="Verdana" w:eastAsia="Calibri" w:hAnsi="Verdana" w:cs="Verdana"/>
        </w:rPr>
        <w:t>zmienionej uchwałami Zgromadzenia Wspólników nr 5/18 z dnia 22 marca 2018 roku, 24/18 z dnia 28 grudnia 2018 roku, nr 15/19 z dnia 7 czerwca 2019 roku, nr 1/21 z dnia 29 kwietnia 2021 roku oraz 5/23 z dnia 11 maja 2023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028"/>
    <w:multiLevelType w:val="hybridMultilevel"/>
    <w:tmpl w:val="88C0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E89"/>
    <w:multiLevelType w:val="hybridMultilevel"/>
    <w:tmpl w:val="2FD0CD3A"/>
    <w:lvl w:ilvl="0" w:tplc="C6C06C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1E81"/>
    <w:multiLevelType w:val="hybridMultilevel"/>
    <w:tmpl w:val="D3749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6707E"/>
    <w:multiLevelType w:val="hybridMultilevel"/>
    <w:tmpl w:val="AD0E6438"/>
    <w:lvl w:ilvl="0" w:tplc="B38C8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D1A80"/>
    <w:multiLevelType w:val="hybridMultilevel"/>
    <w:tmpl w:val="1454337C"/>
    <w:lvl w:ilvl="0" w:tplc="0358C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4DA1"/>
    <w:multiLevelType w:val="hybridMultilevel"/>
    <w:tmpl w:val="B81820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0C5619"/>
    <w:multiLevelType w:val="hybridMultilevel"/>
    <w:tmpl w:val="6F5CB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BC6BF2"/>
    <w:multiLevelType w:val="hybridMultilevel"/>
    <w:tmpl w:val="19B82788"/>
    <w:lvl w:ilvl="0" w:tplc="5840E8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4B0A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91356E"/>
    <w:multiLevelType w:val="hybridMultilevel"/>
    <w:tmpl w:val="ED766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B3E"/>
    <w:rsid w:val="00057736"/>
    <w:rsid w:val="00076C1B"/>
    <w:rsid w:val="000B54E5"/>
    <w:rsid w:val="000C032B"/>
    <w:rsid w:val="0014099E"/>
    <w:rsid w:val="00197A1E"/>
    <w:rsid w:val="001A2564"/>
    <w:rsid w:val="001A5C0A"/>
    <w:rsid w:val="001E2E0E"/>
    <w:rsid w:val="001F061C"/>
    <w:rsid w:val="001F56C0"/>
    <w:rsid w:val="001F57A8"/>
    <w:rsid w:val="00205849"/>
    <w:rsid w:val="0022321C"/>
    <w:rsid w:val="00297407"/>
    <w:rsid w:val="002D3F47"/>
    <w:rsid w:val="002F6B01"/>
    <w:rsid w:val="00375266"/>
    <w:rsid w:val="003B097A"/>
    <w:rsid w:val="003C41E9"/>
    <w:rsid w:val="0043493E"/>
    <w:rsid w:val="00470232"/>
    <w:rsid w:val="004826B1"/>
    <w:rsid w:val="004E2622"/>
    <w:rsid w:val="004F60D3"/>
    <w:rsid w:val="00504AC6"/>
    <w:rsid w:val="0053063C"/>
    <w:rsid w:val="00536B50"/>
    <w:rsid w:val="00537BDC"/>
    <w:rsid w:val="005454A9"/>
    <w:rsid w:val="00564EB1"/>
    <w:rsid w:val="00597FEB"/>
    <w:rsid w:val="005A73A5"/>
    <w:rsid w:val="005C45C2"/>
    <w:rsid w:val="005F317F"/>
    <w:rsid w:val="0062721D"/>
    <w:rsid w:val="00684035"/>
    <w:rsid w:val="00693421"/>
    <w:rsid w:val="00777B2F"/>
    <w:rsid w:val="00782568"/>
    <w:rsid w:val="00791114"/>
    <w:rsid w:val="007B2584"/>
    <w:rsid w:val="007B7A09"/>
    <w:rsid w:val="007D3F24"/>
    <w:rsid w:val="008629F9"/>
    <w:rsid w:val="008A2DF5"/>
    <w:rsid w:val="008E2F79"/>
    <w:rsid w:val="009071EC"/>
    <w:rsid w:val="0098120E"/>
    <w:rsid w:val="00987C84"/>
    <w:rsid w:val="009F219C"/>
    <w:rsid w:val="00A14D3F"/>
    <w:rsid w:val="00A46EF3"/>
    <w:rsid w:val="00A52F9E"/>
    <w:rsid w:val="00A53D2B"/>
    <w:rsid w:val="00A61663"/>
    <w:rsid w:val="00A66632"/>
    <w:rsid w:val="00AE05A6"/>
    <w:rsid w:val="00AE3406"/>
    <w:rsid w:val="00AE6996"/>
    <w:rsid w:val="00B20FBA"/>
    <w:rsid w:val="00B211BF"/>
    <w:rsid w:val="00B5212D"/>
    <w:rsid w:val="00B96423"/>
    <w:rsid w:val="00BA6B3E"/>
    <w:rsid w:val="00BB39EA"/>
    <w:rsid w:val="00BC121E"/>
    <w:rsid w:val="00C04F02"/>
    <w:rsid w:val="00C10D1A"/>
    <w:rsid w:val="00C55B43"/>
    <w:rsid w:val="00CB740F"/>
    <w:rsid w:val="00CD5C0C"/>
    <w:rsid w:val="00CF7153"/>
    <w:rsid w:val="00D1631C"/>
    <w:rsid w:val="00D25C9D"/>
    <w:rsid w:val="00DA2A84"/>
    <w:rsid w:val="00DC742F"/>
    <w:rsid w:val="00DD5AD5"/>
    <w:rsid w:val="00DD60DA"/>
    <w:rsid w:val="00E15FD3"/>
    <w:rsid w:val="00E16A3F"/>
    <w:rsid w:val="00E20A90"/>
    <w:rsid w:val="00E53391"/>
    <w:rsid w:val="00E669C7"/>
    <w:rsid w:val="00E953BB"/>
    <w:rsid w:val="00EB02E7"/>
    <w:rsid w:val="00EB4EA7"/>
    <w:rsid w:val="00EC2C20"/>
    <w:rsid w:val="00ED3331"/>
    <w:rsid w:val="00F46593"/>
    <w:rsid w:val="00F467DA"/>
    <w:rsid w:val="00F87C0F"/>
    <w:rsid w:val="00FB7F00"/>
    <w:rsid w:val="00FE01AB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C69A9"/>
  <w15:docId w15:val="{BE5B7DC2-19F8-472D-986F-A228524E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7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69C7"/>
    <w:pPr>
      <w:jc w:val="center"/>
    </w:pPr>
  </w:style>
  <w:style w:type="paragraph" w:styleId="Tytu">
    <w:name w:val="Title"/>
    <w:basedOn w:val="Normalny"/>
    <w:qFormat/>
    <w:rsid w:val="00E669C7"/>
    <w:pPr>
      <w:spacing w:before="120" w:after="120"/>
      <w:jc w:val="center"/>
    </w:pPr>
    <w:rPr>
      <w:b/>
      <w:bCs/>
    </w:rPr>
  </w:style>
  <w:style w:type="paragraph" w:customStyle="1" w:styleId="Paragraf">
    <w:name w:val="Paragraf"/>
    <w:basedOn w:val="Normalny"/>
    <w:next w:val="Normalny"/>
    <w:rsid w:val="00E669C7"/>
    <w:pPr>
      <w:widowControl w:val="0"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Cs w:val="20"/>
    </w:rPr>
  </w:style>
  <w:style w:type="paragraph" w:styleId="Tekstpodstawowy3">
    <w:name w:val="Body Text 3"/>
    <w:basedOn w:val="Normalny"/>
    <w:semiHidden/>
    <w:rsid w:val="00E669C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</w:rPr>
  </w:style>
  <w:style w:type="paragraph" w:styleId="Tekstpodstawowywcity">
    <w:name w:val="Body Text Indent"/>
    <w:basedOn w:val="Normalny"/>
    <w:semiHidden/>
    <w:rsid w:val="00E669C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rFonts w:ascii="Book Antiqua" w:hAnsi="Book Antiqua"/>
      <w:szCs w:val="20"/>
    </w:rPr>
  </w:style>
  <w:style w:type="paragraph" w:styleId="Tekstpodstawowy2">
    <w:name w:val="Body Text 2"/>
    <w:basedOn w:val="Normalny"/>
    <w:semiHidden/>
    <w:rsid w:val="00E669C7"/>
    <w:pPr>
      <w:jc w:val="both"/>
    </w:pPr>
    <w:rPr>
      <w:rFonts w:ascii="Book Antiqua" w:hAnsi="Book Antiqua"/>
    </w:rPr>
  </w:style>
  <w:style w:type="paragraph" w:styleId="Tekstpodstawowywcity2">
    <w:name w:val="Body Text Indent 2"/>
    <w:basedOn w:val="Normalny"/>
    <w:semiHidden/>
    <w:rsid w:val="00E669C7"/>
    <w:pPr>
      <w:ind w:left="180" w:hanging="180"/>
      <w:jc w:val="both"/>
    </w:pPr>
  </w:style>
  <w:style w:type="paragraph" w:styleId="Podtytu">
    <w:name w:val="Subtitle"/>
    <w:basedOn w:val="Normalny"/>
    <w:qFormat/>
    <w:rsid w:val="00E669C7"/>
    <w:pPr>
      <w:jc w:val="center"/>
    </w:pPr>
    <w:rPr>
      <w:rFonts w:ascii="Verdana" w:hAnsi="Verdana"/>
      <w:b/>
      <w:bCs/>
      <w:sz w:val="20"/>
    </w:rPr>
  </w:style>
  <w:style w:type="paragraph" w:styleId="Akapitzlist">
    <w:name w:val="List Paragraph"/>
    <w:basedOn w:val="Normalny"/>
    <w:uiPriority w:val="34"/>
    <w:qFormat/>
    <w:rsid w:val="00FE65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B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3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3331"/>
  </w:style>
  <w:style w:type="character" w:styleId="Odwoanieprzypisudolnego">
    <w:name w:val="footnote reference"/>
    <w:basedOn w:val="Domylnaczcionkaakapitu"/>
    <w:uiPriority w:val="99"/>
    <w:semiHidden/>
    <w:unhideWhenUsed/>
    <w:rsid w:val="00ED33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8C98-BC04-4188-BAF7-10124491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Ochman Elżbieta</cp:lastModifiedBy>
  <cp:revision>20</cp:revision>
  <cp:lastPrinted>2026-01-14T10:33:00Z</cp:lastPrinted>
  <dcterms:created xsi:type="dcterms:W3CDTF">2021-04-23T12:03:00Z</dcterms:created>
  <dcterms:modified xsi:type="dcterms:W3CDTF">2026-01-23T12:42:00Z</dcterms:modified>
</cp:coreProperties>
</file>