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610994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B6EA5">
        <w:rPr>
          <w:sz w:val="24"/>
          <w:szCs w:val="24"/>
        </w:rPr>
        <w:t>21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94B04E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C7772" w:rsidRPr="006C7772">
        <w:rPr>
          <w:rFonts w:ascii="Verdana" w:hAnsi="Verdana"/>
          <w:sz w:val="24"/>
          <w:szCs w:val="24"/>
        </w:rPr>
        <w:t>Fundacj</w:t>
      </w:r>
      <w:r w:rsidR="006C7772">
        <w:rPr>
          <w:rFonts w:ascii="Verdana" w:hAnsi="Verdana"/>
          <w:sz w:val="24"/>
          <w:szCs w:val="24"/>
        </w:rPr>
        <w:t>i</w:t>
      </w:r>
      <w:r w:rsidR="006C7772" w:rsidRPr="006C7772">
        <w:rPr>
          <w:rFonts w:ascii="Verdana" w:hAnsi="Verdana"/>
          <w:sz w:val="24"/>
          <w:szCs w:val="24"/>
        </w:rPr>
        <w:t xml:space="preserve"> </w:t>
      </w:r>
      <w:proofErr w:type="spellStart"/>
      <w:r w:rsidR="006C7772" w:rsidRPr="006C7772">
        <w:rPr>
          <w:rFonts w:ascii="Verdana" w:hAnsi="Verdana"/>
          <w:sz w:val="24"/>
          <w:szCs w:val="24"/>
        </w:rPr>
        <w:t>Signum</w:t>
      </w:r>
      <w:proofErr w:type="spellEnd"/>
      <w:r w:rsidR="006C7772" w:rsidRPr="006C7772">
        <w:rPr>
          <w:rFonts w:ascii="Verdana" w:hAnsi="Verdana"/>
          <w:sz w:val="24"/>
          <w:szCs w:val="24"/>
        </w:rPr>
        <w:t xml:space="preserve"> - Generator Inicjatyw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6C7772" w:rsidRPr="006C7772">
        <w:rPr>
          <w:rFonts w:ascii="Verdana" w:hAnsi="Verdana"/>
          <w:sz w:val="24"/>
          <w:szCs w:val="24"/>
        </w:rPr>
        <w:t>Od Ruchu do Wyobraźni – międzypokoleniowe Jerzmanowo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C1431CB" w14:textId="2709DA6F" w:rsidR="008B6EA5" w:rsidRDefault="005C204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760A5C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141</cp:revision>
  <cp:lastPrinted>2026-01-21T08:43:00Z</cp:lastPrinted>
  <dcterms:created xsi:type="dcterms:W3CDTF">2025-02-05T07:38:00Z</dcterms:created>
  <dcterms:modified xsi:type="dcterms:W3CDTF">2026-01-21T14:03:00Z</dcterms:modified>
</cp:coreProperties>
</file>