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7D1E" w14:textId="77777777" w:rsidR="003B72AE" w:rsidRPr="006933A3" w:rsidRDefault="00E5372F" w:rsidP="006933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6933A3">
        <w:rPr>
          <w:rFonts w:ascii="Times New Roman" w:eastAsia="Times New Roman" w:hAnsi="Times New Roman" w:cs="Times New Roman"/>
          <w:bCs/>
        </w:rPr>
        <w:t>projekt</w:t>
      </w:r>
    </w:p>
    <w:p w14:paraId="1A23D7B2" w14:textId="77777777" w:rsidR="003B72AE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UCHWAŁA NR</w:t>
      </w:r>
      <w:r w:rsidR="009C0D4F">
        <w:rPr>
          <w:rFonts w:ascii="Times New Roman" w:eastAsia="Times New Roman" w:hAnsi="Times New Roman" w:cs="Times New Roman"/>
          <w:b/>
          <w:bCs/>
        </w:rPr>
        <w:t xml:space="preserve"> ......................</w:t>
      </w:r>
    </w:p>
    <w:p w14:paraId="6C167B70" w14:textId="77777777" w:rsidR="003B72AE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006933A3">
        <w:rPr>
          <w:rFonts w:ascii="Times New Roman" w:eastAsia="Times New Roman" w:hAnsi="Times New Roman" w:cs="Times New Roman"/>
          <w:b/>
          <w:bCs/>
          <w:caps/>
        </w:rPr>
        <w:t>Rady Miejskiej Wrocławia</w:t>
      </w:r>
    </w:p>
    <w:p w14:paraId="358A653C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z dnia</w:t>
      </w:r>
      <w:r w:rsidR="009C0D4F">
        <w:rPr>
          <w:rFonts w:ascii="Times New Roman" w:eastAsia="Times New Roman" w:hAnsi="Times New Roman" w:cs="Times New Roman"/>
          <w:b/>
          <w:bCs/>
        </w:rPr>
        <w:t xml:space="preserve"> ................................</w:t>
      </w:r>
    </w:p>
    <w:p w14:paraId="195A77DB" w14:textId="77777777" w:rsidR="003B72AE" w:rsidRDefault="003B72AE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EB4C3DB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w sprawie „Programu opieki nad zwierzętami bezdomnymi oraz zapobiegania bezdomności zwierząt na terenie Gminy Wrocław”</w:t>
      </w:r>
    </w:p>
    <w:p w14:paraId="37CA8459" w14:textId="77777777" w:rsidR="003B72AE" w:rsidRDefault="003B72AE" w:rsidP="006933A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44115D" w14:textId="3E2B35A6" w:rsidR="003B72AE" w:rsidRDefault="00E5372F" w:rsidP="006933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Na podstawie art. 18 ust. 2 pkt 15 ustawy z dnia 8 marca 1990 r. o samorządzie gminnym </w:t>
      </w:r>
      <w:r w:rsidRPr="006933A3">
        <w:rPr>
          <w:rFonts w:ascii="Times New Roman" w:hAnsi="Times New Roman" w:cs="Times New Roman"/>
        </w:rPr>
        <w:t xml:space="preserve">(Dz. U. z </w:t>
      </w:r>
      <w:r w:rsidR="001E055B">
        <w:rPr>
          <w:rFonts w:ascii="Times New Roman" w:hAnsi="Times New Roman"/>
          <w:color w:val="000000"/>
        </w:rPr>
        <w:t>2025 r. poz. 1153 i 1436</w:t>
      </w:r>
      <w:r w:rsidRPr="006933A3">
        <w:rPr>
          <w:rFonts w:ascii="Times New Roman" w:hAnsi="Times New Roman" w:cs="Times New Roman"/>
        </w:rPr>
        <w:t>)</w:t>
      </w:r>
      <w:r w:rsidRPr="006933A3">
        <w:rPr>
          <w:rFonts w:ascii="Times New Roman" w:eastAsia="Times New Roman" w:hAnsi="Times New Roman" w:cs="Times New Roman"/>
        </w:rPr>
        <w:t xml:space="preserve"> w związku z art. 11a ust.1, 3 i 3a ustawy z dnia 21 sierpnia 1997 r. o ochronie zwierząt (Dz. U. z 2023 r. poz. 1580</w:t>
      </w:r>
      <w:r w:rsidR="001E055B">
        <w:rPr>
          <w:rFonts w:ascii="Times New Roman" w:eastAsia="Times New Roman" w:hAnsi="Times New Roman" w:cs="Times New Roman"/>
        </w:rPr>
        <w:t xml:space="preserve"> oraz z 2025 r. poz. 1696 i 1795</w:t>
      </w:r>
      <w:r w:rsidRPr="006933A3">
        <w:rPr>
          <w:rFonts w:ascii="Times New Roman" w:eastAsia="Times New Roman" w:hAnsi="Times New Roman" w:cs="Times New Roman"/>
        </w:rPr>
        <w:t>) Rada Miejska Wrocławia uchwala, co następuje:</w:t>
      </w:r>
    </w:p>
    <w:p w14:paraId="215AFE1F" w14:textId="77777777" w:rsidR="003B72AE" w:rsidRPr="006933A3" w:rsidRDefault="003B72AE" w:rsidP="006933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AD39CF1" w14:textId="77777777" w:rsidR="003B72AE" w:rsidRPr="006933A3" w:rsidRDefault="00E5372F" w:rsidP="006933A3">
      <w:pPr>
        <w:spacing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1. </w:t>
      </w:r>
      <w:r w:rsidRPr="006933A3">
        <w:rPr>
          <w:rFonts w:ascii="Times New Roman" w:eastAsia="Times New Roman" w:hAnsi="Times New Roman" w:cs="Times New Roman"/>
        </w:rPr>
        <w:t xml:space="preserve"> Przyjmuje się „Program opieki nad zwierzętami bezdomnymi oraz zapobiegania bezdomności zwierząt na terenie Gminy Wrocław” w brzmieniu określonym w załączniku do niniejszej uchwały.</w:t>
      </w:r>
    </w:p>
    <w:p w14:paraId="63388D6F" w14:textId="77777777" w:rsidR="003B72AE" w:rsidRPr="006933A3" w:rsidRDefault="00E5372F" w:rsidP="006933A3">
      <w:pPr>
        <w:spacing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bookmarkStart w:id="0" w:name="_Hlk151546335"/>
      <w:r w:rsidRPr="006933A3">
        <w:rPr>
          <w:rFonts w:ascii="Times New Roman" w:eastAsia="Times New Roman" w:hAnsi="Times New Roman" w:cs="Times New Roman"/>
          <w:b/>
          <w:bCs/>
        </w:rPr>
        <w:t>§ 2. </w:t>
      </w:r>
      <w:r w:rsidRPr="006933A3">
        <w:rPr>
          <w:rFonts w:ascii="Times New Roman" w:eastAsia="Times New Roman" w:hAnsi="Times New Roman" w:cs="Times New Roman"/>
        </w:rPr>
        <w:t>Wykonanie uchwały powierza się Prezydentowi Wrocławia.</w:t>
      </w:r>
    </w:p>
    <w:bookmarkEnd w:id="0"/>
    <w:p w14:paraId="0B96CAE5" w14:textId="30E5B133" w:rsidR="003B72AE" w:rsidRPr="006933A3" w:rsidRDefault="00E5372F" w:rsidP="006933A3">
      <w:pPr>
        <w:spacing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3. </w:t>
      </w:r>
      <w:r w:rsidRPr="006933A3">
        <w:rPr>
          <w:rFonts w:ascii="Times New Roman" w:eastAsia="Times New Roman" w:hAnsi="Times New Roman" w:cs="Times New Roman"/>
        </w:rPr>
        <w:t xml:space="preserve">Traci moc Uchwała Nr </w:t>
      </w:r>
      <w:r w:rsidR="00A0705E">
        <w:rPr>
          <w:rFonts w:ascii="Times New Roman" w:eastAsia="Times New Roman" w:hAnsi="Times New Roman" w:cs="Times New Roman"/>
        </w:rPr>
        <w:t>XV/289/25</w:t>
      </w:r>
      <w:r w:rsidRPr="006933A3">
        <w:rPr>
          <w:rFonts w:ascii="Times New Roman" w:eastAsia="Times New Roman" w:hAnsi="Times New Roman" w:cs="Times New Roman"/>
        </w:rPr>
        <w:t xml:space="preserve"> Rady Miejskiej Wrocławia z dnia </w:t>
      </w:r>
      <w:r w:rsidR="00A0705E">
        <w:rPr>
          <w:rFonts w:ascii="Times New Roman" w:eastAsia="Times New Roman" w:hAnsi="Times New Roman" w:cs="Times New Roman"/>
        </w:rPr>
        <w:t>20</w:t>
      </w:r>
      <w:r w:rsidR="00ED6BC7">
        <w:rPr>
          <w:rFonts w:ascii="Times New Roman" w:eastAsia="Times New Roman" w:hAnsi="Times New Roman" w:cs="Times New Roman"/>
        </w:rPr>
        <w:t xml:space="preserve"> marca </w:t>
      </w:r>
      <w:r w:rsidR="00A0705E">
        <w:rPr>
          <w:rFonts w:ascii="Times New Roman" w:eastAsia="Times New Roman" w:hAnsi="Times New Roman" w:cs="Times New Roman"/>
        </w:rPr>
        <w:t xml:space="preserve">2025 r. </w:t>
      </w:r>
      <w:r w:rsidRPr="006933A3">
        <w:rPr>
          <w:rFonts w:ascii="Times New Roman" w:eastAsia="Times New Roman" w:hAnsi="Times New Roman" w:cs="Times New Roman"/>
        </w:rPr>
        <w:t>w sprawie „Programu opieki nad zwierzętami bezdomnymi oraz zapobiegania bezdomności zwierząt na terenie Gminy Wrocław” (Dz. Urz. Woj. Doln. poz.</w:t>
      </w:r>
      <w:r w:rsidR="006A36AF">
        <w:rPr>
          <w:rFonts w:ascii="Times New Roman" w:eastAsia="Times New Roman" w:hAnsi="Times New Roman" w:cs="Times New Roman"/>
        </w:rPr>
        <w:t xml:space="preserve">1681 </w:t>
      </w:r>
      <w:r w:rsidRPr="006933A3">
        <w:rPr>
          <w:rFonts w:ascii="Times New Roman" w:eastAsia="Times New Roman" w:hAnsi="Times New Roman" w:cs="Times New Roman"/>
        </w:rPr>
        <w:t>).</w:t>
      </w:r>
    </w:p>
    <w:p w14:paraId="32F2786D" w14:textId="77777777" w:rsidR="003B72AE" w:rsidRPr="006933A3" w:rsidRDefault="00E5372F" w:rsidP="006933A3">
      <w:pPr>
        <w:spacing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4. </w:t>
      </w:r>
      <w:r w:rsidRPr="006933A3">
        <w:rPr>
          <w:rFonts w:ascii="Times New Roman" w:eastAsia="Times New Roman" w:hAnsi="Times New Roman" w:cs="Times New Roman"/>
        </w:rPr>
        <w:t>Uchwała wchodzi w życie po upływie 14 dni od dnia ogłoszenia w Dzienniku Urzędowym Województwa Dolnośląskiego.</w:t>
      </w:r>
    </w:p>
    <w:p w14:paraId="1B02C125" w14:textId="77777777" w:rsidR="003B72AE" w:rsidRPr="006933A3" w:rsidRDefault="003B72AE" w:rsidP="006933A3">
      <w:pPr>
        <w:spacing w:line="240" w:lineRule="auto"/>
        <w:ind w:firstLine="340"/>
        <w:rPr>
          <w:rFonts w:ascii="Times New Roman" w:eastAsia="Times New Roman" w:hAnsi="Times New Roman" w:cs="Times New Roman"/>
        </w:rPr>
      </w:pPr>
    </w:p>
    <w:p w14:paraId="53B87039" w14:textId="77777777" w:rsidR="003B72AE" w:rsidRPr="006933A3" w:rsidRDefault="003B72AE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925"/>
      </w:tblGrid>
      <w:tr w:rsidR="00C9077A" w:rsidRPr="009C0D4F" w14:paraId="0B847536" w14:textId="77777777" w:rsidTr="00693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614FE" w14:textId="77777777" w:rsidR="003B72AE" w:rsidRPr="006933A3" w:rsidRDefault="003B72AE" w:rsidP="0069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1" w:type="dxa"/>
            <w:gridSpan w:val="2"/>
            <w:vAlign w:val="center"/>
            <w:hideMark/>
          </w:tcPr>
          <w:p w14:paraId="15504FC2" w14:textId="77777777" w:rsidR="003B72AE" w:rsidRDefault="00E5372F" w:rsidP="006933A3">
            <w:pPr>
              <w:spacing w:after="0" w:line="240" w:lineRule="auto"/>
              <w:ind w:firstLine="5888"/>
              <w:rPr>
                <w:rFonts w:ascii="Times New Roman" w:eastAsia="Times New Roman" w:hAnsi="Times New Roman" w:cs="Times New Roman"/>
              </w:rPr>
            </w:pPr>
            <w:r w:rsidRPr="006933A3">
              <w:rPr>
                <w:rFonts w:ascii="Times New Roman" w:eastAsia="Times New Roman" w:hAnsi="Times New Roman" w:cs="Times New Roman"/>
              </w:rPr>
              <w:t xml:space="preserve">Przewodniczący </w:t>
            </w:r>
          </w:p>
          <w:p w14:paraId="45108624" w14:textId="77777777" w:rsidR="003B72AE" w:rsidRPr="006933A3" w:rsidRDefault="00E5372F" w:rsidP="006933A3">
            <w:pPr>
              <w:spacing w:after="0" w:line="240" w:lineRule="auto"/>
              <w:ind w:firstLine="5888"/>
              <w:rPr>
                <w:rFonts w:ascii="Times New Roman" w:eastAsia="Times New Roman" w:hAnsi="Times New Roman" w:cs="Times New Roman"/>
              </w:rPr>
            </w:pPr>
            <w:r w:rsidRPr="006933A3">
              <w:rPr>
                <w:rFonts w:ascii="Times New Roman" w:eastAsia="Times New Roman" w:hAnsi="Times New Roman" w:cs="Times New Roman"/>
              </w:rPr>
              <w:t>Rady Miejskiej Wrocławia</w:t>
            </w:r>
          </w:p>
          <w:p w14:paraId="25F6E38E" w14:textId="77777777" w:rsidR="003B72AE" w:rsidRPr="006933A3" w:rsidRDefault="003B72AE" w:rsidP="0069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1701" w:rsidRPr="009C0D4F" w14:paraId="56951E81" w14:textId="77777777" w:rsidTr="00C9077A">
        <w:trPr>
          <w:gridAfter w:val="1"/>
          <w:wAfter w:w="8912" w:type="dxa"/>
          <w:tblCellSpacing w:w="15" w:type="dxa"/>
        </w:trPr>
        <w:tc>
          <w:tcPr>
            <w:tcW w:w="0" w:type="auto"/>
            <w:vAlign w:val="center"/>
          </w:tcPr>
          <w:p w14:paraId="73915C0D" w14:textId="77777777" w:rsidR="003B72AE" w:rsidRPr="006933A3" w:rsidRDefault="003B72AE" w:rsidP="0069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A854AD9" w14:textId="77777777" w:rsidR="003B72AE" w:rsidRPr="006933A3" w:rsidRDefault="003B72AE" w:rsidP="0069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C01321" w14:textId="77777777" w:rsidR="003B72AE" w:rsidRDefault="003B72AE" w:rsidP="006933A3">
      <w:pPr>
        <w:spacing w:line="240" w:lineRule="auto"/>
        <w:rPr>
          <w:rFonts w:ascii="Times New Roman" w:eastAsia="Times New Roman" w:hAnsi="Times New Roman" w:cs="Times New Roman"/>
        </w:rPr>
      </w:pPr>
    </w:p>
    <w:p w14:paraId="30AAB1C8" w14:textId="77777777" w:rsidR="003B72AE" w:rsidRDefault="00AC11CA" w:rsidP="006933A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F730280" w14:textId="77777777" w:rsidR="003B72AE" w:rsidRDefault="00E5372F" w:rsidP="006933A3">
      <w:pPr>
        <w:spacing w:after="0" w:line="240" w:lineRule="auto"/>
        <w:ind w:firstLine="4962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lastRenderedPageBreak/>
        <w:t xml:space="preserve">Załącznik do uchwały nr </w:t>
      </w:r>
      <w:r w:rsidR="00AC11CA">
        <w:rPr>
          <w:rFonts w:ascii="Times New Roman" w:eastAsia="Times New Roman" w:hAnsi="Times New Roman" w:cs="Times New Roman"/>
        </w:rPr>
        <w:t>....................</w:t>
      </w:r>
    </w:p>
    <w:p w14:paraId="1A33AEDC" w14:textId="77777777" w:rsidR="003B72AE" w:rsidRDefault="00E5372F" w:rsidP="006933A3">
      <w:pPr>
        <w:spacing w:after="0" w:line="240" w:lineRule="auto"/>
        <w:ind w:firstLine="4962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Rady Miejskiej Wrocławia </w:t>
      </w:r>
    </w:p>
    <w:p w14:paraId="4BC7F6E7" w14:textId="77777777" w:rsidR="003B72AE" w:rsidRPr="006933A3" w:rsidRDefault="00E5372F" w:rsidP="006933A3">
      <w:pPr>
        <w:spacing w:line="240" w:lineRule="auto"/>
        <w:ind w:firstLine="4962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z dnia </w:t>
      </w:r>
      <w:r w:rsidR="00AC11CA">
        <w:rPr>
          <w:rFonts w:ascii="Times New Roman" w:eastAsia="Times New Roman" w:hAnsi="Times New Roman" w:cs="Times New Roman"/>
        </w:rPr>
        <w:t>..................</w:t>
      </w:r>
    </w:p>
    <w:p w14:paraId="5157D29C" w14:textId="77777777" w:rsidR="003B72AE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1378A95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Program opieki nad zwierzętami bezdomnymi oraz zapobiegania bezdomności zwierząt na terenie Gminy Wrocław</w:t>
      </w:r>
    </w:p>
    <w:p w14:paraId="3ACC3CC9" w14:textId="77777777" w:rsidR="003B72AE" w:rsidRDefault="003B72AE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844CFDF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Rozdział 1</w:t>
      </w:r>
    </w:p>
    <w:p w14:paraId="12E78A96" w14:textId="77777777" w:rsidR="003B72AE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Zagadnienia ogólne</w:t>
      </w:r>
    </w:p>
    <w:p w14:paraId="57BC5789" w14:textId="77777777" w:rsidR="003B72AE" w:rsidRPr="006933A3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F7701B3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1. </w:t>
      </w:r>
      <w:r w:rsidRPr="006933A3">
        <w:rPr>
          <w:rFonts w:ascii="Times New Roman" w:eastAsia="Times New Roman" w:hAnsi="Times New Roman" w:cs="Times New Roman"/>
        </w:rPr>
        <w:t xml:space="preserve"> Celem Programu opieki nad zwierzętami bezdomnymi oraz zapobiegania bezdomności zwierząt na terenie Gminy Wrocław, zwanego dalej „Programem”, jest zapewnienie opieki bezdomnym zwierzętom, a w szczególności:</w:t>
      </w:r>
    </w:p>
    <w:p w14:paraId="4389358D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sprawowanie opieki nad zwierzętami bezdomnymi i kotami wolno żyjącymi;</w:t>
      </w:r>
    </w:p>
    <w:p w14:paraId="01D83014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humanitarne ograniczanie liczebności populacji bezdomnych zwierząt oraz kotów wolno żyjących;</w:t>
      </w:r>
    </w:p>
    <w:p w14:paraId="5DB9182D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3) edukacja w zakresie humanitarnego traktowania zwierząt.</w:t>
      </w:r>
    </w:p>
    <w:p w14:paraId="20E156EF" w14:textId="77777777" w:rsidR="00F04171" w:rsidRDefault="00F04171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</w:rPr>
      </w:pPr>
    </w:p>
    <w:p w14:paraId="7FD0DE78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2. </w:t>
      </w:r>
      <w:r w:rsidRPr="006933A3">
        <w:rPr>
          <w:rFonts w:ascii="Times New Roman" w:eastAsia="Times New Roman" w:hAnsi="Times New Roman" w:cs="Times New Roman"/>
        </w:rPr>
        <w:t xml:space="preserve"> Ilekroć w Programie jest mowa o:</w:t>
      </w:r>
    </w:p>
    <w:p w14:paraId="0AF3A506" w14:textId="02BE8CE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 ustawie – należy przez to rozumieć ustawę z dnia 21 sierpnia 1997 r. o ochronie zwierząt (</w:t>
      </w:r>
      <w:r w:rsidR="007E78E7" w:rsidRPr="006933A3">
        <w:rPr>
          <w:rFonts w:ascii="Times New Roman" w:eastAsia="Times New Roman" w:hAnsi="Times New Roman" w:cs="Times New Roman"/>
        </w:rPr>
        <w:t>Dz. U. z 2023 r. poz. 1580</w:t>
      </w:r>
      <w:r w:rsidR="007E78E7">
        <w:rPr>
          <w:rFonts w:ascii="Times New Roman" w:eastAsia="Times New Roman" w:hAnsi="Times New Roman" w:cs="Times New Roman"/>
        </w:rPr>
        <w:t xml:space="preserve"> oraz z 2025 r. poz. 1696 i 1795</w:t>
      </w:r>
      <w:r w:rsidRPr="006933A3">
        <w:rPr>
          <w:rFonts w:ascii="Times New Roman" w:eastAsia="Times New Roman" w:hAnsi="Times New Roman" w:cs="Times New Roman"/>
        </w:rPr>
        <w:t>);</w:t>
      </w:r>
    </w:p>
    <w:p w14:paraId="400E7B5F" w14:textId="77777777" w:rsidR="00F04171" w:rsidRDefault="00995677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5372F" w:rsidRPr="006933A3">
        <w:rPr>
          <w:rFonts w:ascii="Times New Roman" w:eastAsia="Times New Roman" w:hAnsi="Times New Roman" w:cs="Times New Roman"/>
        </w:rPr>
        <w:t>) Schronisku – należy przez to rozumieć Schronisko dla Bezdomnych Zwierząt przy ul. Ślazowej 2 we Wrocławiu, uczestniczące w realizacji Programu na podstawie umowy zawartej z Gminą Wrocław;</w:t>
      </w:r>
    </w:p>
    <w:p w14:paraId="069FBB17" w14:textId="77777777" w:rsidR="00F04171" w:rsidRDefault="00995677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E5372F" w:rsidRPr="006933A3">
        <w:rPr>
          <w:rFonts w:ascii="Times New Roman" w:eastAsia="Times New Roman" w:hAnsi="Times New Roman" w:cs="Times New Roman"/>
        </w:rPr>
        <w:t>) Animal Patrol – należy przez to rozumieć patrol Straży Miejskiej Wrocławia zajmujący się interwencjami w sprawie zwierząt;</w:t>
      </w:r>
    </w:p>
    <w:p w14:paraId="38D91116" w14:textId="77777777" w:rsidR="00F04171" w:rsidRDefault="00995677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E5372F" w:rsidRPr="006933A3">
        <w:rPr>
          <w:rFonts w:ascii="Times New Roman" w:eastAsia="Times New Roman" w:hAnsi="Times New Roman" w:cs="Times New Roman"/>
        </w:rPr>
        <w:t>) kotach wolno żyjących – należy przez to rozumieć zwierzęta gatunku udomowionego Felis catus, urodzone i bytujące na wolności w środowisku antropogenicznym, przy wsparciu człowieka;</w:t>
      </w:r>
    </w:p>
    <w:p w14:paraId="7A714784" w14:textId="77777777" w:rsidR="00F04171" w:rsidRDefault="00995677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E5372F" w:rsidRPr="006933A3">
        <w:rPr>
          <w:rFonts w:ascii="Times New Roman" w:eastAsia="Times New Roman" w:hAnsi="Times New Roman" w:cs="Times New Roman"/>
        </w:rPr>
        <w:t>) społecznych opiekunach kotów – należy przez to rozumieć osoby sprawujące opiekę nad kotami wolno żyjącymi, działające społecznie;</w:t>
      </w:r>
    </w:p>
    <w:p w14:paraId="66D17A94" w14:textId="77777777" w:rsidR="00F04171" w:rsidRDefault="00995677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E5372F" w:rsidRPr="006933A3">
        <w:rPr>
          <w:rFonts w:ascii="Times New Roman" w:eastAsia="Times New Roman" w:hAnsi="Times New Roman" w:cs="Times New Roman"/>
        </w:rPr>
        <w:t>) organizacjach społecznych – należy przez to rozumieć organizacje pozarządowe, których statutowym celem jest ochrona zwierząt i edukacja w zakresie humanitarnego ich traktowania.</w:t>
      </w:r>
    </w:p>
    <w:p w14:paraId="0D5861B3" w14:textId="77777777" w:rsidR="00F04171" w:rsidRDefault="00F04171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</w:rPr>
      </w:pPr>
    </w:p>
    <w:p w14:paraId="12A8D304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3. </w:t>
      </w:r>
      <w:r w:rsidRPr="006933A3">
        <w:rPr>
          <w:rFonts w:ascii="Times New Roman" w:eastAsia="Times New Roman" w:hAnsi="Times New Roman" w:cs="Times New Roman"/>
        </w:rPr>
        <w:t>Program realizuje Prezydent Wrocławia</w:t>
      </w:r>
      <w:r w:rsidR="001E055B">
        <w:rPr>
          <w:rFonts w:ascii="Times New Roman" w:eastAsia="Times New Roman" w:hAnsi="Times New Roman" w:cs="Times New Roman"/>
        </w:rPr>
        <w:t>,</w:t>
      </w:r>
      <w:r w:rsidRPr="006933A3">
        <w:rPr>
          <w:rFonts w:ascii="Times New Roman" w:eastAsia="Times New Roman" w:hAnsi="Times New Roman" w:cs="Times New Roman"/>
        </w:rPr>
        <w:t xml:space="preserve"> a w jego realizacji uczestniczą: Schronisko (na podstawie umowy zawartej z Gminą Wrocław), organizacje społeczne i społeczni opiekunowie kotów.</w:t>
      </w:r>
    </w:p>
    <w:p w14:paraId="71B402C3" w14:textId="77777777" w:rsidR="003B72AE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1DAE987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Rozdział 2</w:t>
      </w:r>
    </w:p>
    <w:p w14:paraId="663DAF17" w14:textId="77777777" w:rsidR="003B72AE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Realizacja działań</w:t>
      </w:r>
    </w:p>
    <w:p w14:paraId="6772F765" w14:textId="77777777" w:rsidR="003B72AE" w:rsidRPr="006933A3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089C910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4. </w:t>
      </w:r>
      <w:r w:rsidRPr="006933A3">
        <w:rPr>
          <w:rFonts w:ascii="Times New Roman" w:eastAsia="Times New Roman" w:hAnsi="Times New Roman" w:cs="Times New Roman"/>
        </w:rPr>
        <w:t>1. Prezydent Wrocławia, we współpracy ze Schroniskiem, organizacjami społecznymi i gabinetami weterynarii, realizuje następujące działania związane z zapewnieniem opieki zwierzętom bezdomnym na terenie Wrocławia:</w:t>
      </w:r>
    </w:p>
    <w:p w14:paraId="00F34FD2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zapewnienie zwierzętom bezdomnym z terenu Wrocławia miejsc w Schronisku oraz objęcie ich opieką pielęgnacyjną i weterynaryjną (w tym behawioralną);</w:t>
      </w:r>
    </w:p>
    <w:p w14:paraId="1149D913" w14:textId="4A83CAC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przeprowadzanie zabiegów kastracji zwierząt przebywających w Schronisku, jeśli pozwalają na to ich wiek lub stan zdrowia;</w:t>
      </w:r>
    </w:p>
    <w:p w14:paraId="591960B4" w14:textId="3D071EFE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3) zapewnienie osobom adoptującym dorosłe zwierzęta, nie poddane zabiegom kastracji przed opuszczeniem Schroniska, możliwości bezpłatnego dokonania tych zabiegów w terminie późniejszym;</w:t>
      </w:r>
    </w:p>
    <w:p w14:paraId="3D9FC493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4) trwałe elektroniczne znakowanie bezdomnych psów i kotów (poza kotami wolno żyjącymi);</w:t>
      </w:r>
    </w:p>
    <w:p w14:paraId="35452234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5) rejestrację oznakowanych psów i kotów w elektronicznej bazie danych „SafeAnimal”;</w:t>
      </w:r>
    </w:p>
    <w:p w14:paraId="383E06D3" w14:textId="77777777" w:rsidR="003B72AE" w:rsidRPr="006933A3" w:rsidRDefault="00E5372F" w:rsidP="005C2B8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lastRenderedPageBreak/>
        <w:t xml:space="preserve">6) poszukiwanie nowych właścicieli dla bezdomnych zwierząt przebywających w Schronisku lub w domach tymczasowych (we współpracy z organizacjami społecznymi) poprzez promowanie adopcji na stronie </w:t>
      </w:r>
      <w:r w:rsidR="00E4766E" w:rsidRPr="007A09B6">
        <w:rPr>
          <w:rFonts w:ascii="Times New Roman" w:eastAsia="Times New Roman" w:hAnsi="Times New Roman" w:cs="Times New Roman"/>
        </w:rPr>
        <w:t>www.wroclaw.pl</w:t>
      </w:r>
      <w:r w:rsidRPr="006933A3">
        <w:rPr>
          <w:rFonts w:ascii="Times New Roman" w:eastAsia="Times New Roman" w:hAnsi="Times New Roman" w:cs="Times New Roman"/>
        </w:rPr>
        <w:t>, w mediach społecznościowych i podczas spotkań z mieszkańcami;</w:t>
      </w:r>
    </w:p>
    <w:p w14:paraId="3E988FA3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7) zapewnienie miejsca w schronisku zwierzętom, których właściciel lub opiekun zmarł;</w:t>
      </w:r>
    </w:p>
    <w:p w14:paraId="7DCB48E3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8)  zapewnienie miejsca w schronisku zwierzętom, których właściciel lub opiekun nie może sprawować nad nimi dalszej opieki z przyczyn od niego niezależnych (np. w związku z przebywaniem w szpitalu lub zakładzie karnym), pod warunkiem jednakże, że właściciel lub opiekun oddając zwierzę podpisze akt zrzeczenia się zwierzęcia po 3 miesiącach od daty jego oddania (z możliwością jednokrotnego przedłużenia w uzasadnionych przypadkach), po którym to czasie zwierzę może zostać przekazane do adopcji;</w:t>
      </w:r>
    </w:p>
    <w:p w14:paraId="7AB82326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9) przeprowadzanie kontroli po adopcyjnych warunków bytowych i stanu zdrowia zwierząt adoptowanych ze Schroniska lub domów tymczasowych w przypadkach, które tego wymagają;</w:t>
      </w:r>
    </w:p>
    <w:p w14:paraId="05295E39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10) zapewnienie chorym, rannym lub poszkodowanym w wyniku zdarzeń drogowych zwierzętom (o których mowa w ustawie) całodobowej opieki weterynaryjnej w Schronisku;</w:t>
      </w:r>
    </w:p>
    <w:p w14:paraId="1F105619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11) humanitarne odławianie z terenu Wrocławia bezdomnych zwierząt (szczególnie chorych, rannych, poszkodowanych w wypadkach oraz w przypadku gdy zwierzę stwarza poważne zagrożenie dla ludzi lub innych zwierząt) przez przeszkolonych pracowników Schroniska, Animal Patrolu oraz organizacji społecznych. Interwencje powinny odbywać się w każdym  przypadku zgłoszenia takiej konieczności przez mieszkańców, Policję lub Straż Miejską.</w:t>
      </w:r>
    </w:p>
    <w:p w14:paraId="50C3C90F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2. Zwierzęta gospodarskie, które z przyczyn technicznych lub organizacyjnych nie mogą być umieszczone w Schronisku, umieszcza się w gospodarstwie rolnym znajdującym się przy ulicy Gromadzkiej 35, 54-007 Wrocław.</w:t>
      </w:r>
    </w:p>
    <w:p w14:paraId="02052556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3.  Schronisko niezwłocznie zamieszcza zdjęcia i informacje o znalezionych i przyjętych zwierzętach na swojej stronie internetowej oraz mediach społecznościowych.</w:t>
      </w:r>
    </w:p>
    <w:p w14:paraId="1A760267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4.  Schronisko prowadzi i aktualizuje internetową bazę wszystkich zwierząt do adopcji przebywających w Schronisku, z opisem i zdjęciem zwierzęcia a dane trwale oznakowanych psów</w:t>
      </w:r>
      <w:r w:rsidRPr="006933A3">
        <w:rPr>
          <w:rFonts w:ascii="Times New Roman" w:eastAsia="Times New Roman" w:hAnsi="Times New Roman" w:cs="Times New Roman"/>
        </w:rPr>
        <w:br/>
        <w:t>i kotów umieszcza w bazie danych „SafeAnimal”.</w:t>
      </w:r>
    </w:p>
    <w:p w14:paraId="3C46D8B3" w14:textId="553CC2ED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5. Schronisko organizuje pracę wolontariatu, w celu zapewnienia utrzymywanym zwierzętom odpowiedniej ilości kontaktów z człowiekiem i ruchu oraz podejmowania działań na rzecz adopcji zwierząt.</w:t>
      </w:r>
    </w:p>
    <w:p w14:paraId="04F42D1D" w14:textId="77777777" w:rsidR="00F04171" w:rsidRDefault="00F04171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</w:rPr>
      </w:pPr>
    </w:p>
    <w:p w14:paraId="26735C19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5. </w:t>
      </w:r>
      <w:r w:rsidRPr="006933A3">
        <w:rPr>
          <w:rFonts w:ascii="Times New Roman" w:eastAsia="Times New Roman" w:hAnsi="Times New Roman" w:cs="Times New Roman"/>
        </w:rPr>
        <w:t>Prezydent Wrocławia, we współpracy ze Schroniskiem i organizacjami społecznymi, realizuje następujące zadania w zakresie ograniczania liczby bezdomnych zwierząt:</w:t>
      </w:r>
    </w:p>
    <w:p w14:paraId="32A0E527" w14:textId="170ED0F9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prowadzenie działań edukacyjnych w zakresie propagowania kastracji chirurgicznej zwierząt, trwałego elektronicznego znakowania, a także opieki nad zwierzętami i ich humanitarnego traktowania;</w:t>
      </w:r>
    </w:p>
    <w:p w14:paraId="6183DA3D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przeprowadzanie bezpłatnej akcji trwałego elektronicznego znakowania psów i kotów będących własnością mieszkańców Wrocławia (w wyłonionych gabinetach weterynaryjnych) i ich rejestrację przez gabinety w elektronicznej bazie danych „SafeAnimal”;</w:t>
      </w:r>
    </w:p>
    <w:p w14:paraId="1A584488" w14:textId="2E738FE3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3) prowadzenie programu bezpłatnej kastracji psów i kotów należących do mieszkańców Wrocławia </w:t>
      </w:r>
    </w:p>
    <w:p w14:paraId="4749DE3D" w14:textId="6A41D06E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4) umożliwienie właścicielom zwierząt domowych bezpłatnego usypiania ślepych miotów w Schronisku. Ślepy miot zostanie poddany uśmierceniu (uśpieniu) na koszt </w:t>
      </w:r>
      <w:r w:rsidR="00995677">
        <w:rPr>
          <w:rFonts w:ascii="Times New Roman" w:eastAsia="Times New Roman" w:hAnsi="Times New Roman" w:cs="Times New Roman"/>
        </w:rPr>
        <w:t>Gminy Wrocław</w:t>
      </w:r>
      <w:r w:rsidRPr="006933A3">
        <w:rPr>
          <w:rFonts w:ascii="Times New Roman" w:eastAsia="Times New Roman" w:hAnsi="Times New Roman" w:cs="Times New Roman"/>
        </w:rPr>
        <w:t xml:space="preserve"> tylko w przypadku zobowiązania się właściciela lub opiekuna zwierzęcia, od którego miot ten pochodzi, do poddania tego zwierzęcia zabiegowi kastracji w terminie jednego tygodnia </w:t>
      </w:r>
      <w:r w:rsidR="00FE778A">
        <w:rPr>
          <w:rFonts w:ascii="Times New Roman" w:eastAsia="Times New Roman" w:hAnsi="Times New Roman" w:cs="Times New Roman"/>
        </w:rPr>
        <w:t>(d</w:t>
      </w:r>
      <w:r w:rsidRPr="006933A3">
        <w:rPr>
          <w:rFonts w:ascii="Times New Roman" w:eastAsia="Times New Roman" w:hAnsi="Times New Roman" w:cs="Times New Roman"/>
        </w:rPr>
        <w:t>otyczy to również sytuacji, jeśli właścicielem lub opiekunem zwierzęcia, od którego miot pochodzi, jest organizacja społeczna, której celem statutowym jest ochrona zwierząt</w:t>
      </w:r>
      <w:r w:rsidR="00FE778A">
        <w:rPr>
          <w:rFonts w:ascii="Times New Roman" w:eastAsia="Times New Roman" w:hAnsi="Times New Roman" w:cs="Times New Roman"/>
        </w:rPr>
        <w:t>)</w:t>
      </w:r>
      <w:r w:rsidRPr="006933A3">
        <w:rPr>
          <w:rFonts w:ascii="Times New Roman" w:eastAsia="Times New Roman" w:hAnsi="Times New Roman" w:cs="Times New Roman"/>
        </w:rPr>
        <w:t>;</w:t>
      </w:r>
    </w:p>
    <w:p w14:paraId="77DF92EA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5)  wprowadzanie ograniczeń w możliwości organizacji pokazów z użyciem materiałów pirotechnicznych niezależnie od ich organizatora, lokalizacji oraz pory roku.</w:t>
      </w:r>
    </w:p>
    <w:p w14:paraId="57140328" w14:textId="77777777" w:rsidR="00F04171" w:rsidRDefault="00F04171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</w:rPr>
      </w:pPr>
    </w:p>
    <w:p w14:paraId="35CA01F4" w14:textId="79E5EC51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lastRenderedPageBreak/>
        <w:t>§ 6. </w:t>
      </w:r>
      <w:r w:rsidRPr="006933A3">
        <w:rPr>
          <w:rFonts w:ascii="Times New Roman" w:eastAsia="Times New Roman" w:hAnsi="Times New Roman" w:cs="Times New Roman"/>
        </w:rPr>
        <w:t>Akcja kastracji psów i kotów należących do mieszkańców Wrocławia przy pełnym poszanowaniu praw właścicieli zwierząt lub innych osób, pod opieką których pozostają zwierzęta obejmuje:</w:t>
      </w:r>
    </w:p>
    <w:p w14:paraId="21B9C11D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 podpisanie umów z lecznicami weterynaryjnymi wyłonionymi zgodnie z procedurą zamówień publicznych;</w:t>
      </w:r>
    </w:p>
    <w:p w14:paraId="6E323658" w14:textId="04A7CFE6" w:rsidR="00F04171" w:rsidRDefault="00E338A1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5372F" w:rsidRPr="006933A3">
        <w:rPr>
          <w:rFonts w:ascii="Times New Roman" w:eastAsia="Times New Roman" w:hAnsi="Times New Roman" w:cs="Times New Roman"/>
        </w:rPr>
        <w:t>)  bezpłatne wykonywanie zabiegów kastracji psów i kotów według kolejności zgłoszeń i do wyczerpania środków budżetowych przeznaczonych na ten cel;</w:t>
      </w:r>
    </w:p>
    <w:p w14:paraId="175BD2BF" w14:textId="77777777" w:rsidR="00F04171" w:rsidRDefault="00E338A1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E5372F" w:rsidRPr="006933A3">
        <w:rPr>
          <w:rFonts w:ascii="Times New Roman" w:eastAsia="Times New Roman" w:hAnsi="Times New Roman" w:cs="Times New Roman"/>
        </w:rPr>
        <w:t>)  zapłatę za wykonane usługi zgodnie z treścią zawartych umów.</w:t>
      </w:r>
    </w:p>
    <w:p w14:paraId="38B097C5" w14:textId="77777777" w:rsidR="00F04171" w:rsidRDefault="00F04171" w:rsidP="007A09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69BB24C0" w14:textId="77777777" w:rsidR="00F04171" w:rsidRDefault="00E5372F" w:rsidP="007A09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7.</w:t>
      </w:r>
      <w:r w:rsidRPr="006933A3">
        <w:rPr>
          <w:rFonts w:ascii="Times New Roman" w:eastAsia="Times New Roman" w:hAnsi="Times New Roman" w:cs="Times New Roman"/>
        </w:rPr>
        <w:t xml:space="preserve"> Prezydent Wrocławia</w:t>
      </w:r>
      <w:r w:rsidR="001E055B">
        <w:rPr>
          <w:rFonts w:ascii="Times New Roman" w:eastAsia="Times New Roman" w:hAnsi="Times New Roman" w:cs="Times New Roman"/>
        </w:rPr>
        <w:t>,</w:t>
      </w:r>
      <w:r w:rsidRPr="006933A3">
        <w:rPr>
          <w:rFonts w:ascii="Times New Roman" w:eastAsia="Times New Roman" w:hAnsi="Times New Roman" w:cs="Times New Roman"/>
        </w:rPr>
        <w:t xml:space="preserve"> we współpracy ze Schroniskiem, organizacjami społecznymi oraz społecznymi opiekunami kotów realizuje zadania w zakresie opieki nad kotami wolno żyjącymi oraz humanitarnego ograniczenia liczebności ich populacji, polegające na:</w:t>
      </w:r>
    </w:p>
    <w:p w14:paraId="4B7DBED4" w14:textId="34DF5065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1) udostępnianiu przez Schronisko społecznym opiekunom kotów i organizacjom społecznym ewidencjonowanych kart kastracji (talonów) do wykorzystania w uprzednio wyłonionych lecznicach weterynaryjnych – w ramach środków budżetowych Gminy </w:t>
      </w:r>
      <w:r w:rsidR="00995677">
        <w:rPr>
          <w:rFonts w:ascii="Times New Roman" w:eastAsia="Times New Roman" w:hAnsi="Times New Roman" w:cs="Times New Roman"/>
        </w:rPr>
        <w:t xml:space="preserve">Wrocław </w:t>
      </w:r>
      <w:r w:rsidRPr="006933A3">
        <w:rPr>
          <w:rFonts w:ascii="Times New Roman" w:eastAsia="Times New Roman" w:hAnsi="Times New Roman" w:cs="Times New Roman"/>
        </w:rPr>
        <w:t>przeznaczonych na ten cel;</w:t>
      </w:r>
    </w:p>
    <w:p w14:paraId="320EA621" w14:textId="761C021D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 współpracy z Uniwersytetem Przyrodniczym we Wrocławiu, która pozwala na zwiększenie liczby kastracji kotów wolno żyjących;</w:t>
      </w:r>
    </w:p>
    <w:p w14:paraId="77081507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3) dokarmianiu kotów wolno żyjących suchą karmą wydawaną nieodpłatnie przez Schronisko społecznym opiekunom kotów </w:t>
      </w:r>
    </w:p>
    <w:p w14:paraId="0C1BB3F8" w14:textId="77777777" w:rsidR="003B72AE" w:rsidRPr="006933A3" w:rsidRDefault="00E5372F" w:rsidP="005C2B8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4) przygotowaniu i podpisaniu przez Prezydenta Wrocławia apelu kierowanego do mieszkańców, zarządców i właścicieli nieruchomości, rad osiedli, zarządów ogródków działkowych  na terenie Wrocławia o zachowanie humanitarnej postawy w stosunku  do wolno żyjących kotów i ochronę ich miejsc całorocznego bytowania a następnie opublikowaniu go w Biuletynie Informacji Publicznej, na stronach internetowych </w:t>
      </w:r>
      <w:r w:rsidR="00E4766E" w:rsidRPr="007A09B6">
        <w:rPr>
          <w:rFonts w:ascii="Times New Roman" w:eastAsia="Times New Roman" w:hAnsi="Times New Roman" w:cs="Times New Roman"/>
        </w:rPr>
        <w:t xml:space="preserve">www.wroclaw.pl </w:t>
      </w:r>
      <w:r w:rsidRPr="006933A3">
        <w:rPr>
          <w:rFonts w:ascii="Times New Roman" w:eastAsia="Times New Roman" w:hAnsi="Times New Roman" w:cs="Times New Roman"/>
        </w:rPr>
        <w:t xml:space="preserve">i </w:t>
      </w:r>
      <w:r w:rsidRPr="006933A3">
        <w:rPr>
          <w:rFonts w:ascii="Times New Roman" w:hAnsi="Times New Roman"/>
        </w:rPr>
        <w:t>www.schroniskowroclaw.pl</w:t>
      </w:r>
      <w:r w:rsidRPr="006933A3">
        <w:rPr>
          <w:rFonts w:ascii="Times New Roman" w:eastAsia="Times New Roman" w:hAnsi="Times New Roman" w:cs="Times New Roman"/>
        </w:rPr>
        <w:t xml:space="preserve"> oraz rozpowszechnianiu go drogą elektroniczną;</w:t>
      </w:r>
    </w:p>
    <w:p w14:paraId="1DD3DF7A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5) umożliwieniu przez Schronisko mieszkańcom Gminy Wrocław bezpłatnego usypiania ślepych miotów kotek wolno żyjących;</w:t>
      </w:r>
    </w:p>
    <w:p w14:paraId="64310F81" w14:textId="2B8A010E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6) udzielaniu przez Schronisko pomocy społecznym opiekunom kotów w humanitarnym odławianiu zwierząt celem ich leczenia, kastracji, a także wypożyczaniu klatek i innego sprzętu do ich wyłapywania;</w:t>
      </w:r>
    </w:p>
    <w:p w14:paraId="492CACF1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7)  prowadzenie rejestru społecznych opiekunów kotów;</w:t>
      </w:r>
    </w:p>
    <w:p w14:paraId="51F374AA" w14:textId="68574CED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8) przyjmowaniu do Schroniska kotów wolno żyjących, które wymagają opieki weterynaryjnej lub zostały odłowione w celu kastracji, a po zakończonych zabiegach umożliwienie im, we współpracy z organizacjami społecznymi opiekunami kotów, powrotu do miejsc pierwotnego bytowania;</w:t>
      </w:r>
    </w:p>
    <w:p w14:paraId="03CF72CE" w14:textId="782F0DF0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9) współpracy Prezydenta Wrocławia i Schroniska z organizacjami społecznymi w celu uzupełnienia działań prowadzonych przez społecznych opiekunów kotów w zakresie kastracji, leczenia, dokarmiania oraz poszukiwania domów adopcyjnych dla kotów, które z uwagi na stan zdrowia lub wiek nie mogą dłużej żyć na wolności.</w:t>
      </w:r>
    </w:p>
    <w:p w14:paraId="48740288" w14:textId="77777777" w:rsidR="00F04171" w:rsidRDefault="00F04171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</w:rPr>
      </w:pPr>
    </w:p>
    <w:p w14:paraId="2591F001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8. </w:t>
      </w:r>
      <w:r w:rsidRPr="006933A3">
        <w:rPr>
          <w:rFonts w:ascii="Times New Roman" w:eastAsia="Times New Roman" w:hAnsi="Times New Roman" w:cs="Times New Roman"/>
        </w:rPr>
        <w:t>1. Propagowanie odpowiedzialnych postaw względem zwierząt polega na:</w:t>
      </w:r>
    </w:p>
    <w:p w14:paraId="6AB10C9C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zamieszczaniu na stronach internetowych, w mediach, na plakatach, ulotkach i w apelach treści propagujących takie postawy;</w:t>
      </w:r>
    </w:p>
    <w:p w14:paraId="253DA9FF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prowadzeniu akcji edukacyjnych dla wszystkich zaangażowanych podmiotów (w tym Policji i Straży Miejskiej) podczas imprez plenerowych, konkursów, prelekcji, wizyt w szkołach oraz innych wydarzeń, których charakter umożliwia realizację treści zawartych w Programie;</w:t>
      </w:r>
    </w:p>
    <w:p w14:paraId="49AF4FA3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3) prowadzeniu przez Schronisko działań mających na celu zwiększenie świadomości i wiedzy wśród osób zainteresowanych adopcją zwierząt, koniecznej do odpowiedzialnej i skutecznej adopcji.</w:t>
      </w:r>
    </w:p>
    <w:p w14:paraId="658EFC4D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2. Prezydent Wrocławia realizuje zadania określone w ust. 1 w szczególności poprzez projekty „Stop bezdomności zwierząt”, „Pies w szkole”, „Service dog”, „Wrocławskie Serce dla zwierząt”, </w:t>
      </w:r>
      <w:r w:rsidRPr="006933A3">
        <w:rPr>
          <w:rFonts w:ascii="Times New Roman" w:eastAsia="Times New Roman" w:hAnsi="Times New Roman" w:cs="Times New Roman"/>
        </w:rPr>
        <w:lastRenderedPageBreak/>
        <w:t>„PETS WELCOME”, dla których wsparciem są inne projekty edukacyjne realizowane przez organizacje społeczne.</w:t>
      </w:r>
    </w:p>
    <w:p w14:paraId="3971F8E1" w14:textId="77777777" w:rsidR="003B72AE" w:rsidRPr="006933A3" w:rsidRDefault="00E5372F" w:rsidP="005C2B8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3. Prezydent</w:t>
      </w:r>
      <w:r w:rsidR="005C2B87">
        <w:rPr>
          <w:rFonts w:ascii="Times New Roman" w:eastAsia="Times New Roman" w:hAnsi="Times New Roman" w:cs="Times New Roman"/>
        </w:rPr>
        <w:t xml:space="preserve"> Wrocławia</w:t>
      </w:r>
      <w:r w:rsidRPr="006933A3">
        <w:rPr>
          <w:rFonts w:ascii="Times New Roman" w:eastAsia="Times New Roman" w:hAnsi="Times New Roman" w:cs="Times New Roman"/>
        </w:rPr>
        <w:t xml:space="preserve"> udostępnia mieszkańcom Wrocławia</w:t>
      </w:r>
      <w:r w:rsidR="005C2B87">
        <w:rPr>
          <w:rFonts w:ascii="Times New Roman" w:eastAsia="Times New Roman" w:hAnsi="Times New Roman" w:cs="Times New Roman"/>
        </w:rPr>
        <w:t>,</w:t>
      </w:r>
      <w:r w:rsidRPr="006933A3">
        <w:rPr>
          <w:rFonts w:ascii="Times New Roman" w:eastAsia="Times New Roman" w:hAnsi="Times New Roman" w:cs="Times New Roman"/>
        </w:rPr>
        <w:t xml:space="preserve"> na portalu </w:t>
      </w:r>
      <w:hyperlink r:id="rId6" w:history="1">
        <w:r w:rsidR="00E4766E" w:rsidRPr="007A09B6">
          <w:rPr>
            <w:rStyle w:val="Hipercze"/>
            <w:rFonts w:ascii="Times New Roman" w:hAnsi="Times New Roman"/>
            <w:color w:val="auto"/>
            <w:u w:val="none"/>
          </w:rPr>
          <w:t>https://www.wroclaw.pl/zielony-wroclaw/zwierzeta-we-wroclawiu</w:t>
        </w:r>
      </w:hyperlink>
      <w:r w:rsidR="005C2B87" w:rsidRPr="005C2B87">
        <w:rPr>
          <w:rFonts w:ascii="Times New Roman" w:hAnsi="Times New Roman"/>
        </w:rPr>
        <w:t xml:space="preserve">, </w:t>
      </w:r>
      <w:r w:rsidRPr="006933A3">
        <w:rPr>
          <w:rFonts w:ascii="Times New Roman" w:eastAsia="Times New Roman" w:hAnsi="Times New Roman" w:cs="Times New Roman"/>
        </w:rPr>
        <w:t>informacje o procedurach i programach dotyczących zwierząt w mieście.</w:t>
      </w:r>
    </w:p>
    <w:p w14:paraId="6465A096" w14:textId="77777777" w:rsidR="003B72AE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9CE73F5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Rozdział 3</w:t>
      </w:r>
    </w:p>
    <w:p w14:paraId="70435332" w14:textId="77777777" w:rsidR="003B72AE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Monitorowanie i finansowanie działań</w:t>
      </w:r>
    </w:p>
    <w:p w14:paraId="61DB9328" w14:textId="77777777" w:rsidR="003B72AE" w:rsidRPr="006933A3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FA9583F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9. </w:t>
      </w:r>
      <w:r w:rsidRPr="006933A3">
        <w:rPr>
          <w:rFonts w:ascii="Times New Roman" w:eastAsia="Times New Roman" w:hAnsi="Times New Roman" w:cs="Times New Roman"/>
        </w:rPr>
        <w:t xml:space="preserve"> Środki przeznaczone na realizację Programu wydawane będą: </w:t>
      </w:r>
    </w:p>
    <w:p w14:paraId="5EAB463F" w14:textId="77777777" w:rsidR="00F04171" w:rsidRDefault="00E5372F" w:rsidP="007A09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 w sposób celowy i oszczędny z zachowaniem zasad:</w:t>
      </w:r>
    </w:p>
    <w:p w14:paraId="6BB2C529" w14:textId="77777777" w:rsidR="00F04171" w:rsidRDefault="00E5372F" w:rsidP="007A09B6">
      <w:p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a)  uzyskania najlepszych efektów z danych nakładów,</w:t>
      </w:r>
    </w:p>
    <w:p w14:paraId="4442B3C6" w14:textId="77777777" w:rsidR="00F04171" w:rsidRDefault="00E5372F" w:rsidP="007A09B6">
      <w:p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b) optymalnego doboru metod i środków służących osiągnięciu założonych celów;</w:t>
      </w:r>
    </w:p>
    <w:p w14:paraId="4DF792C3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 w sposób umożliwiający terminową realizację zadań;</w:t>
      </w:r>
    </w:p>
    <w:p w14:paraId="2DC628E5" w14:textId="77777777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3) w wysokości i terminach wynikających z wcześniej zaciągniętych zobowiązań. </w:t>
      </w:r>
    </w:p>
    <w:p w14:paraId="261B9BCE" w14:textId="77777777" w:rsidR="00F04171" w:rsidRDefault="00F04171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</w:rPr>
      </w:pPr>
    </w:p>
    <w:p w14:paraId="0C34F3AC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10. </w:t>
      </w:r>
      <w:r w:rsidRPr="006933A3">
        <w:rPr>
          <w:rFonts w:ascii="Times New Roman" w:eastAsia="Times New Roman" w:hAnsi="Times New Roman" w:cs="Times New Roman"/>
        </w:rPr>
        <w:t xml:space="preserve"> Prezydent Wrocławia monitoruje Program poprzez analizowanie informacji dotyczących podejmowanych działań w odniesieniu do celów wyznaczonych przez Program.</w:t>
      </w:r>
    </w:p>
    <w:p w14:paraId="6674CC0C" w14:textId="77777777" w:rsidR="00F04171" w:rsidRDefault="00F04171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</w:rPr>
      </w:pPr>
    </w:p>
    <w:p w14:paraId="29C4DBE7" w14:textId="77777777" w:rsidR="00F04171" w:rsidRDefault="00E5372F" w:rsidP="007A09B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11. </w:t>
      </w:r>
      <w:r w:rsidRPr="006933A3">
        <w:rPr>
          <w:rFonts w:ascii="Times New Roman" w:eastAsia="Times New Roman" w:hAnsi="Times New Roman" w:cs="Times New Roman"/>
        </w:rPr>
        <w:t xml:space="preserve"> Finansowanie Programu realizowane będzie ze środków budżetowych Gminy Wrocław przeznaczonych na:</w:t>
      </w:r>
    </w:p>
    <w:p w14:paraId="0034E3D8" w14:textId="437F05A2" w:rsidR="00F04171" w:rsidRDefault="00E5372F" w:rsidP="007A09B6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prowadzenie Schroniska oraz inne zadania związane z zapewnieniem opieki nad bezdomnymi zwierzętami i kotami wolno żyjącymi –</w:t>
      </w:r>
      <w:r w:rsidR="00FF0D00">
        <w:rPr>
          <w:rFonts w:ascii="Times New Roman" w:eastAsia="Times New Roman" w:hAnsi="Times New Roman" w:cs="Times New Roman"/>
        </w:rPr>
        <w:t xml:space="preserve"> </w:t>
      </w:r>
      <w:r w:rsidR="008C3385">
        <w:rPr>
          <w:rFonts w:ascii="Times New Roman" w:eastAsia="Times New Roman" w:hAnsi="Times New Roman" w:cs="Times New Roman"/>
        </w:rPr>
        <w:t xml:space="preserve">4 800 000 </w:t>
      </w:r>
      <w:r w:rsidRPr="006933A3">
        <w:rPr>
          <w:rFonts w:ascii="Times New Roman" w:eastAsia="Times New Roman" w:hAnsi="Times New Roman" w:cs="Times New Roman"/>
        </w:rPr>
        <w:t xml:space="preserve">zł (w tym </w:t>
      </w:r>
      <w:r w:rsidR="00AC3E1A">
        <w:rPr>
          <w:rFonts w:ascii="Times New Roman" w:eastAsia="Times New Roman" w:hAnsi="Times New Roman" w:cs="Times New Roman"/>
        </w:rPr>
        <w:t>590</w:t>
      </w:r>
      <w:r w:rsidR="00546096">
        <w:rPr>
          <w:rFonts w:ascii="Times New Roman" w:eastAsia="Times New Roman" w:hAnsi="Times New Roman" w:cs="Times New Roman"/>
        </w:rPr>
        <w:t> </w:t>
      </w:r>
      <w:r w:rsidR="008C3385">
        <w:rPr>
          <w:rFonts w:ascii="Times New Roman" w:eastAsia="Times New Roman" w:hAnsi="Times New Roman" w:cs="Times New Roman"/>
        </w:rPr>
        <w:t>000</w:t>
      </w:r>
      <w:r w:rsidR="00546096">
        <w:rPr>
          <w:rFonts w:ascii="Times New Roman" w:eastAsia="Times New Roman" w:hAnsi="Times New Roman" w:cs="Times New Roman"/>
        </w:rPr>
        <w:t xml:space="preserve"> </w:t>
      </w:r>
      <w:r w:rsidRPr="006933A3">
        <w:rPr>
          <w:rFonts w:ascii="Times New Roman" w:eastAsia="Times New Roman" w:hAnsi="Times New Roman" w:cs="Times New Roman"/>
        </w:rPr>
        <w:t>zł na finansowanie zadań związanych z opieką nad wolno żyjącymi</w:t>
      </w:r>
      <w:r w:rsidR="008C3385">
        <w:rPr>
          <w:rFonts w:ascii="Times New Roman" w:eastAsia="Times New Roman" w:hAnsi="Times New Roman" w:cs="Times New Roman"/>
        </w:rPr>
        <w:t xml:space="preserve"> kotami</w:t>
      </w:r>
      <w:r w:rsidRPr="006933A3">
        <w:rPr>
          <w:rFonts w:ascii="Times New Roman" w:eastAsia="Times New Roman" w:hAnsi="Times New Roman" w:cs="Times New Roman"/>
        </w:rPr>
        <w:t>);</w:t>
      </w:r>
    </w:p>
    <w:p w14:paraId="5A0E5118" w14:textId="1C79F9E1" w:rsidR="009275D9" w:rsidRDefault="00E5372F" w:rsidP="009275D9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 wsparcie dla organizacji społecznych zajmujących się ochroną zwierząt –</w:t>
      </w:r>
      <w:r w:rsidR="00FF0D00">
        <w:rPr>
          <w:rFonts w:ascii="Times New Roman" w:eastAsia="Times New Roman" w:hAnsi="Times New Roman" w:cs="Times New Roman"/>
        </w:rPr>
        <w:t xml:space="preserve"> </w:t>
      </w:r>
      <w:r w:rsidR="008C3385">
        <w:rPr>
          <w:rFonts w:ascii="Times New Roman" w:eastAsia="Times New Roman" w:hAnsi="Times New Roman" w:cs="Times New Roman"/>
        </w:rPr>
        <w:t xml:space="preserve">350 000 </w:t>
      </w:r>
      <w:r w:rsidRPr="006933A3">
        <w:rPr>
          <w:rFonts w:ascii="Times New Roman" w:eastAsia="Times New Roman" w:hAnsi="Times New Roman" w:cs="Times New Roman"/>
        </w:rPr>
        <w:t>zł;</w:t>
      </w:r>
    </w:p>
    <w:p w14:paraId="4D4623A0" w14:textId="46094CBB" w:rsidR="009275D9" w:rsidRPr="009275D9" w:rsidRDefault="00E5372F" w:rsidP="009275D9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</w:rPr>
      </w:pPr>
      <w:r w:rsidRPr="009275D9">
        <w:rPr>
          <w:rFonts w:ascii="Times New Roman" w:eastAsia="Times New Roman" w:hAnsi="Times New Roman" w:cs="Times New Roman"/>
        </w:rPr>
        <w:t>3) </w:t>
      </w:r>
      <w:r w:rsidR="000619C3">
        <w:rPr>
          <w:rFonts w:ascii="Times New Roman" w:hAnsi="Times New Roman" w:cs="Times New Roman"/>
          <w:bCs/>
        </w:rPr>
        <w:t>p</w:t>
      </w:r>
      <w:r w:rsidR="000619C3" w:rsidRPr="000619C3">
        <w:rPr>
          <w:rFonts w:ascii="Times New Roman" w:hAnsi="Times New Roman" w:cs="Times New Roman"/>
          <w:bCs/>
        </w:rPr>
        <w:t>rogram trwałego znakowania i rejestracji oraz bezpłatnej kastracji psów i kotów będących pod opieką mieszkańców Wrocławia</w:t>
      </w:r>
      <w:r w:rsidR="000619C3">
        <w:rPr>
          <w:rFonts w:ascii="Times New Roman" w:hAnsi="Times New Roman" w:cs="Times New Roman"/>
          <w:bCs/>
        </w:rPr>
        <w:t xml:space="preserve"> </w:t>
      </w:r>
      <w:r w:rsidR="009275D9" w:rsidRPr="009275D9">
        <w:rPr>
          <w:rFonts w:ascii="Times New Roman" w:eastAsia="Times New Roman" w:hAnsi="Times New Roman" w:cs="Times New Roman"/>
        </w:rPr>
        <w:t xml:space="preserve">– 580 000 zł. </w:t>
      </w:r>
    </w:p>
    <w:p w14:paraId="16D19BE7" w14:textId="77777777" w:rsidR="009275D9" w:rsidRPr="001D3746" w:rsidRDefault="009275D9" w:rsidP="009275D9">
      <w:pPr>
        <w:rPr>
          <w:rFonts w:ascii="Verdana" w:hAnsi="Verdana"/>
          <w:sz w:val="20"/>
          <w:szCs w:val="20"/>
        </w:rPr>
      </w:pPr>
    </w:p>
    <w:p w14:paraId="6D79FD46" w14:textId="02569A2E" w:rsidR="00F04171" w:rsidRDefault="00F04171" w:rsidP="009275D9">
      <w:p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</w:p>
    <w:sectPr w:rsidR="00F04171" w:rsidSect="003B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D5440"/>
    <w:multiLevelType w:val="hybridMultilevel"/>
    <w:tmpl w:val="FB9A08D4"/>
    <w:lvl w:ilvl="0" w:tplc="B50C3FB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7A"/>
    <w:rsid w:val="00032F18"/>
    <w:rsid w:val="0003352C"/>
    <w:rsid w:val="0005243D"/>
    <w:rsid w:val="000619C3"/>
    <w:rsid w:val="00061CCA"/>
    <w:rsid w:val="00065750"/>
    <w:rsid w:val="0007662E"/>
    <w:rsid w:val="000E5DAC"/>
    <w:rsid w:val="00141D44"/>
    <w:rsid w:val="00153600"/>
    <w:rsid w:val="00172E92"/>
    <w:rsid w:val="001B2B0A"/>
    <w:rsid w:val="001C6E1C"/>
    <w:rsid w:val="001E055B"/>
    <w:rsid w:val="001F2C1D"/>
    <w:rsid w:val="002242FE"/>
    <w:rsid w:val="002A00F1"/>
    <w:rsid w:val="002D5FCC"/>
    <w:rsid w:val="002E61F3"/>
    <w:rsid w:val="00381A9C"/>
    <w:rsid w:val="00386718"/>
    <w:rsid w:val="003B1132"/>
    <w:rsid w:val="003B5124"/>
    <w:rsid w:val="003B64E5"/>
    <w:rsid w:val="003B72AE"/>
    <w:rsid w:val="00401885"/>
    <w:rsid w:val="00430EC1"/>
    <w:rsid w:val="00436E7D"/>
    <w:rsid w:val="00437671"/>
    <w:rsid w:val="00437959"/>
    <w:rsid w:val="00493470"/>
    <w:rsid w:val="004A6951"/>
    <w:rsid w:val="004E7784"/>
    <w:rsid w:val="004F36E7"/>
    <w:rsid w:val="00522781"/>
    <w:rsid w:val="005342FE"/>
    <w:rsid w:val="00546096"/>
    <w:rsid w:val="00584838"/>
    <w:rsid w:val="005962D0"/>
    <w:rsid w:val="005B7E3A"/>
    <w:rsid w:val="005C0C7C"/>
    <w:rsid w:val="005C2B87"/>
    <w:rsid w:val="005C43AD"/>
    <w:rsid w:val="005C63E9"/>
    <w:rsid w:val="00607211"/>
    <w:rsid w:val="006933A3"/>
    <w:rsid w:val="006A1F26"/>
    <w:rsid w:val="006A36AF"/>
    <w:rsid w:val="006A5E5C"/>
    <w:rsid w:val="006B5E29"/>
    <w:rsid w:val="006C67A9"/>
    <w:rsid w:val="006E4497"/>
    <w:rsid w:val="006E597A"/>
    <w:rsid w:val="006E7A89"/>
    <w:rsid w:val="007245CC"/>
    <w:rsid w:val="00750865"/>
    <w:rsid w:val="00764B3E"/>
    <w:rsid w:val="007A09B6"/>
    <w:rsid w:val="007E6179"/>
    <w:rsid w:val="007E78E7"/>
    <w:rsid w:val="007F3768"/>
    <w:rsid w:val="00802BC6"/>
    <w:rsid w:val="00812055"/>
    <w:rsid w:val="00847148"/>
    <w:rsid w:val="008514BD"/>
    <w:rsid w:val="00887E5C"/>
    <w:rsid w:val="008972C0"/>
    <w:rsid w:val="008B0DA8"/>
    <w:rsid w:val="008C3385"/>
    <w:rsid w:val="00905F25"/>
    <w:rsid w:val="00926F3B"/>
    <w:rsid w:val="009275D9"/>
    <w:rsid w:val="0093637D"/>
    <w:rsid w:val="00974692"/>
    <w:rsid w:val="00995677"/>
    <w:rsid w:val="009B74E4"/>
    <w:rsid w:val="009C0D4F"/>
    <w:rsid w:val="00A01701"/>
    <w:rsid w:val="00A047FD"/>
    <w:rsid w:val="00A0705E"/>
    <w:rsid w:val="00A15634"/>
    <w:rsid w:val="00A15A42"/>
    <w:rsid w:val="00A17AA4"/>
    <w:rsid w:val="00A350DC"/>
    <w:rsid w:val="00A40BB3"/>
    <w:rsid w:val="00A92E00"/>
    <w:rsid w:val="00AC11CA"/>
    <w:rsid w:val="00AC3E1A"/>
    <w:rsid w:val="00AD2F56"/>
    <w:rsid w:val="00AF1C9F"/>
    <w:rsid w:val="00B54E1F"/>
    <w:rsid w:val="00B8796F"/>
    <w:rsid w:val="00BB0C61"/>
    <w:rsid w:val="00BB1AD8"/>
    <w:rsid w:val="00BC0576"/>
    <w:rsid w:val="00C00EF4"/>
    <w:rsid w:val="00C070E6"/>
    <w:rsid w:val="00C30EA5"/>
    <w:rsid w:val="00C4570E"/>
    <w:rsid w:val="00C47F2A"/>
    <w:rsid w:val="00C53CC7"/>
    <w:rsid w:val="00C9077A"/>
    <w:rsid w:val="00CB402C"/>
    <w:rsid w:val="00CD61E9"/>
    <w:rsid w:val="00D206A1"/>
    <w:rsid w:val="00D31910"/>
    <w:rsid w:val="00D3423E"/>
    <w:rsid w:val="00D55013"/>
    <w:rsid w:val="00D86C99"/>
    <w:rsid w:val="00D8735B"/>
    <w:rsid w:val="00DA11DD"/>
    <w:rsid w:val="00DA2212"/>
    <w:rsid w:val="00DD0A27"/>
    <w:rsid w:val="00E22348"/>
    <w:rsid w:val="00E338A1"/>
    <w:rsid w:val="00E41DF9"/>
    <w:rsid w:val="00E42535"/>
    <w:rsid w:val="00E46B77"/>
    <w:rsid w:val="00E4766E"/>
    <w:rsid w:val="00E5372F"/>
    <w:rsid w:val="00EA0311"/>
    <w:rsid w:val="00EA586D"/>
    <w:rsid w:val="00EC40AE"/>
    <w:rsid w:val="00ED6BC7"/>
    <w:rsid w:val="00F04171"/>
    <w:rsid w:val="00F055F2"/>
    <w:rsid w:val="00F24D3F"/>
    <w:rsid w:val="00F4790A"/>
    <w:rsid w:val="00F5694A"/>
    <w:rsid w:val="00F67BF2"/>
    <w:rsid w:val="00F842B5"/>
    <w:rsid w:val="00F9495B"/>
    <w:rsid w:val="00FE778A"/>
    <w:rsid w:val="00FF0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E1A"/>
  <w15:docId w15:val="{0A4E465B-4E85-4487-9F5D-6A88D1CC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77A"/>
    <w:rPr>
      <w:b/>
      <w:bCs/>
    </w:rPr>
  </w:style>
  <w:style w:type="paragraph" w:customStyle="1" w:styleId="podstawa-prawna">
    <w:name w:val="podstawa-prawn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">
    <w:name w:val="paragraf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pis">
    <w:name w:val="podpis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">
    <w:name w:val="zalacznik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l">
    <w:name w:val="tytul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dzial">
    <w:name w:val="rozdzial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">
    <w:name w:val="punkt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-inline">
    <w:name w:val="paragraf-inline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agment">
    <w:name w:val="fragment"/>
    <w:basedOn w:val="Domylnaczcionkaakapitu"/>
    <w:rsid w:val="00C9077A"/>
  </w:style>
  <w:style w:type="character" w:styleId="Hipercze">
    <w:name w:val="Hyperlink"/>
    <w:basedOn w:val="Domylnaczcionkaakapitu"/>
    <w:uiPriority w:val="99"/>
    <w:unhideWhenUsed/>
    <w:rsid w:val="00C9077A"/>
    <w:rPr>
      <w:color w:val="0000FF"/>
      <w:u w:val="single"/>
    </w:rPr>
  </w:style>
  <w:style w:type="paragraph" w:customStyle="1" w:styleId="ustep">
    <w:name w:val="ustep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era">
    <w:name w:val="liter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6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B5E2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27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roclaw.pl/zielony-wroclaw/zwierzeta-we-wroclawi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0D3B-A8A0-4BCF-96E2-1C4CBE2D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1839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umdogo02</dc:creator>
  <cp:lastModifiedBy>Lasmanowicz Katarzyna</cp:lastModifiedBy>
  <cp:revision>7</cp:revision>
  <cp:lastPrinted>2023-11-27T07:33:00Z</cp:lastPrinted>
  <dcterms:created xsi:type="dcterms:W3CDTF">2025-12-23T07:12:00Z</dcterms:created>
  <dcterms:modified xsi:type="dcterms:W3CDTF">2025-12-29T10:17:00Z</dcterms:modified>
</cp:coreProperties>
</file>