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746375EB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55170A" w:rsidRPr="0055170A">
        <w:rPr>
          <w:rFonts w:ascii="Verdana" w:hAnsi="Verdana" w:cs="Verdana"/>
          <w:b w:val="0"/>
          <w:sz w:val="22"/>
          <w:szCs w:val="22"/>
        </w:rPr>
        <w:t xml:space="preserve">z dnia </w:t>
      </w:r>
      <w:r w:rsidR="004D35E3">
        <w:rPr>
          <w:rFonts w:ascii="Verdana" w:hAnsi="Verdana" w:cs="Verdana"/>
          <w:b w:val="0"/>
          <w:sz w:val="22"/>
          <w:szCs w:val="22"/>
        </w:rPr>
        <w:t>30</w:t>
      </w:r>
      <w:r w:rsidR="0055170A" w:rsidRPr="0055170A">
        <w:rPr>
          <w:rFonts w:ascii="Verdana" w:hAnsi="Verdana" w:cs="Verdana"/>
          <w:b w:val="0"/>
          <w:sz w:val="22"/>
          <w:szCs w:val="22"/>
        </w:rPr>
        <w:t xml:space="preserve"> grudnia 2025 r. na realizację zadania publicznego pod nazwą </w:t>
      </w:r>
      <w:r w:rsidR="00893137" w:rsidRPr="00893137">
        <w:rPr>
          <w:rFonts w:ascii="Verdana" w:hAnsi="Verdana" w:cs="Verdana"/>
          <w:b w:val="0"/>
          <w:sz w:val="22"/>
          <w:szCs w:val="22"/>
        </w:rPr>
        <w:t>„Prowadzenie edukacji, poradnictwa, działań środowiskowych oraz programów ograniczania szkód zdrowotnych i społecznych wśród osób zagrożonych uzależnieniem i uzależnionych od narkotyków oraz członków ich rodzin na terenie osiedla Nadodrze”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11D1C9BF" w14:textId="77777777" w:rsidR="000E2780" w:rsidRDefault="00384E4D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5213D1C3" w14:textId="2D257A4E" w:rsidR="000E2780" w:rsidRPr="000E2780" w:rsidRDefault="000E2780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E2780">
        <w:rPr>
          <w:rFonts w:ascii="Verdana" w:hAnsi="Verdana"/>
        </w:rPr>
        <w:t>Oferent nie zalega z płatnościami na rzecz Gminy Wrocław (czynsz, zwrot dotacji lub jej części, etc.);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066979"/>
    <w:rsid w:val="000E2780"/>
    <w:rsid w:val="001F0819"/>
    <w:rsid w:val="003662CF"/>
    <w:rsid w:val="00384E4D"/>
    <w:rsid w:val="0040288F"/>
    <w:rsid w:val="0048772D"/>
    <w:rsid w:val="004D35E3"/>
    <w:rsid w:val="0055170A"/>
    <w:rsid w:val="005619C9"/>
    <w:rsid w:val="0057556D"/>
    <w:rsid w:val="005E0C13"/>
    <w:rsid w:val="00741A1C"/>
    <w:rsid w:val="00785B72"/>
    <w:rsid w:val="007F572F"/>
    <w:rsid w:val="00893137"/>
    <w:rsid w:val="00897CAB"/>
    <w:rsid w:val="00927775"/>
    <w:rsid w:val="00B13D45"/>
    <w:rsid w:val="00BA094C"/>
    <w:rsid w:val="00BE4059"/>
    <w:rsid w:val="00C72102"/>
    <w:rsid w:val="00D61471"/>
    <w:rsid w:val="00D9399A"/>
    <w:rsid w:val="00DB31D3"/>
    <w:rsid w:val="00DD67D8"/>
    <w:rsid w:val="00E3188C"/>
    <w:rsid w:val="00F10F39"/>
    <w:rsid w:val="00FB5612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2</cp:revision>
  <cp:lastPrinted>2024-12-17T12:59:00Z</cp:lastPrinted>
  <dcterms:created xsi:type="dcterms:W3CDTF">2025-12-30T07:54:00Z</dcterms:created>
  <dcterms:modified xsi:type="dcterms:W3CDTF">2025-12-30T07:54:00Z</dcterms:modified>
</cp:coreProperties>
</file>