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C082" w14:textId="45A7410E" w:rsidR="000D7DC9" w:rsidRPr="008C7511" w:rsidRDefault="00046C26" w:rsidP="00CA70DF">
      <w:pPr>
        <w:pStyle w:val="Nagwek1"/>
        <w:tabs>
          <w:tab w:val="left" w:pos="9072"/>
        </w:tabs>
        <w:spacing w:line="288" w:lineRule="auto"/>
        <w:ind w:left="4111" w:right="-681"/>
        <w:rPr>
          <w:sz w:val="20"/>
          <w:szCs w:val="20"/>
        </w:rPr>
      </w:pPr>
      <w:r w:rsidRPr="008C7511">
        <w:rPr>
          <w:b w:val="0"/>
          <w:bCs/>
          <w:sz w:val="20"/>
          <w:szCs w:val="20"/>
          <w:lang w:val="pl-PL"/>
        </w:rPr>
        <w:t xml:space="preserve">Wykaz na podstawie art.35 </w:t>
      </w:r>
      <w:r w:rsidR="00054482">
        <w:rPr>
          <w:b w:val="0"/>
          <w:bCs/>
          <w:sz w:val="20"/>
          <w:szCs w:val="20"/>
          <w:lang w:val="pl-PL"/>
        </w:rPr>
        <w:t xml:space="preserve">ust.1 i ust.2 </w:t>
      </w:r>
      <w:r w:rsidRPr="008C7511">
        <w:rPr>
          <w:b w:val="0"/>
          <w:bCs/>
          <w:sz w:val="20"/>
          <w:szCs w:val="20"/>
          <w:lang w:val="pl-PL"/>
        </w:rPr>
        <w:t xml:space="preserve">ustawy </w:t>
      </w:r>
      <w:r w:rsidR="00A55B10" w:rsidRPr="008C7511">
        <w:rPr>
          <w:b w:val="0"/>
          <w:bCs/>
          <w:sz w:val="20"/>
          <w:szCs w:val="20"/>
          <w:lang w:val="pl-PL"/>
        </w:rPr>
        <w:br/>
      </w:r>
      <w:r w:rsidRPr="008C7511">
        <w:rPr>
          <w:b w:val="0"/>
          <w:bCs/>
          <w:sz w:val="20"/>
          <w:szCs w:val="20"/>
          <w:lang w:val="pl-PL"/>
        </w:rPr>
        <w:t>z  21.08.1997 r. o gospodarce</w:t>
      </w:r>
      <w:r w:rsidR="00A55B10" w:rsidRPr="008C7511">
        <w:rPr>
          <w:b w:val="0"/>
          <w:bCs/>
          <w:sz w:val="20"/>
          <w:szCs w:val="20"/>
          <w:lang w:val="pl-PL"/>
        </w:rPr>
        <w:t xml:space="preserve"> </w:t>
      </w:r>
      <w:r w:rsidRPr="008C7511">
        <w:rPr>
          <w:b w:val="0"/>
          <w:bCs/>
          <w:sz w:val="20"/>
          <w:szCs w:val="20"/>
          <w:lang w:val="pl-PL"/>
        </w:rPr>
        <w:t>nieruchomościami (Dz.</w:t>
      </w:r>
      <w:r w:rsidR="001875DD" w:rsidRPr="008C7511">
        <w:rPr>
          <w:b w:val="0"/>
          <w:bCs/>
          <w:sz w:val="20"/>
          <w:szCs w:val="20"/>
          <w:lang w:val="pl-PL"/>
        </w:rPr>
        <w:t xml:space="preserve"> </w:t>
      </w:r>
      <w:r w:rsidR="00B737C2">
        <w:rPr>
          <w:b w:val="0"/>
          <w:bCs/>
          <w:sz w:val="20"/>
          <w:szCs w:val="20"/>
          <w:lang w:val="pl-PL"/>
        </w:rPr>
        <w:t>U. z 202</w:t>
      </w:r>
      <w:r w:rsidR="009E78E2">
        <w:rPr>
          <w:b w:val="0"/>
          <w:bCs/>
          <w:sz w:val="20"/>
          <w:szCs w:val="20"/>
          <w:lang w:val="pl-PL"/>
        </w:rPr>
        <w:t>4</w:t>
      </w:r>
      <w:r w:rsidR="001875DD" w:rsidRPr="008C7511">
        <w:rPr>
          <w:b w:val="0"/>
          <w:bCs/>
          <w:sz w:val="20"/>
          <w:szCs w:val="20"/>
          <w:lang w:val="pl-PL"/>
        </w:rPr>
        <w:t xml:space="preserve"> </w:t>
      </w:r>
      <w:r w:rsidR="00B874EA">
        <w:rPr>
          <w:b w:val="0"/>
          <w:bCs/>
          <w:sz w:val="20"/>
          <w:szCs w:val="20"/>
          <w:lang w:val="pl-PL"/>
        </w:rPr>
        <w:t xml:space="preserve">r. poz. </w:t>
      </w:r>
      <w:r w:rsidR="009E78E2">
        <w:rPr>
          <w:b w:val="0"/>
          <w:bCs/>
          <w:sz w:val="20"/>
          <w:szCs w:val="20"/>
          <w:lang w:val="pl-PL"/>
        </w:rPr>
        <w:t>1145</w:t>
      </w:r>
      <w:r w:rsidRPr="008C7511">
        <w:rPr>
          <w:b w:val="0"/>
          <w:bCs/>
          <w:sz w:val="20"/>
          <w:szCs w:val="20"/>
          <w:lang w:val="pl-PL"/>
        </w:rPr>
        <w:t xml:space="preserve">) </w:t>
      </w:r>
    </w:p>
    <w:p w14:paraId="07120F13" w14:textId="77777777" w:rsidR="000D7DC9" w:rsidRPr="008C7511" w:rsidRDefault="000D7DC9" w:rsidP="000D7DC9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</w:p>
    <w:p w14:paraId="5AD90931" w14:textId="77777777" w:rsidR="008536AF" w:rsidRPr="008C7511" w:rsidRDefault="008536AF" w:rsidP="008536AF">
      <w:pPr>
        <w:pStyle w:val="Nagwek3"/>
        <w:spacing w:line="288" w:lineRule="auto"/>
        <w:rPr>
          <w:szCs w:val="20"/>
        </w:rPr>
      </w:pPr>
      <w:r w:rsidRPr="008C7511">
        <w:rPr>
          <w:szCs w:val="20"/>
        </w:rPr>
        <w:t>P R E Z Y D E N T   W R O C Ł A W I A</w:t>
      </w:r>
    </w:p>
    <w:p w14:paraId="53428CF8" w14:textId="77777777" w:rsidR="008536AF" w:rsidRPr="008C7511" w:rsidRDefault="008536AF" w:rsidP="00A55B10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  <w:r w:rsidRPr="008C7511">
        <w:rPr>
          <w:bCs/>
          <w:sz w:val="20"/>
          <w:szCs w:val="20"/>
          <w:lang w:val="pl-PL"/>
        </w:rPr>
        <w:t>wykonujący zadanie z zakresu adminis</w:t>
      </w:r>
      <w:r w:rsidR="008C7511">
        <w:rPr>
          <w:bCs/>
          <w:sz w:val="20"/>
          <w:szCs w:val="20"/>
          <w:lang w:val="pl-PL"/>
        </w:rPr>
        <w:t xml:space="preserve">tracji rządowej </w:t>
      </w:r>
      <w:r w:rsidRPr="008C7511">
        <w:rPr>
          <w:bCs/>
          <w:sz w:val="20"/>
          <w:szCs w:val="20"/>
          <w:lang w:val="pl-PL"/>
        </w:rPr>
        <w:t>podaje do publicznej wiadomości</w:t>
      </w:r>
    </w:p>
    <w:p w14:paraId="3B26DCB6" w14:textId="6A40C7E6" w:rsidR="000D7DC9" w:rsidRPr="008C7511" w:rsidRDefault="008536AF" w:rsidP="000D7DC9">
      <w:pPr>
        <w:pStyle w:val="Nagwek2"/>
        <w:spacing w:line="288" w:lineRule="auto"/>
        <w:rPr>
          <w:szCs w:val="20"/>
          <w:u w:val="none"/>
        </w:rPr>
      </w:pPr>
      <w:r w:rsidRPr="008C7511">
        <w:rPr>
          <w:szCs w:val="20"/>
          <w:u w:val="none"/>
        </w:rPr>
        <w:t xml:space="preserve">WYKAZ </w:t>
      </w:r>
      <w:r w:rsidR="007F79EF" w:rsidRPr="008C7511">
        <w:rPr>
          <w:szCs w:val="20"/>
          <w:u w:val="none"/>
        </w:rPr>
        <w:t>nr WSP/ZZZ.</w:t>
      </w:r>
      <w:r w:rsidR="00A53A58">
        <w:rPr>
          <w:szCs w:val="20"/>
          <w:u w:val="none"/>
        </w:rPr>
        <w:t>2</w:t>
      </w:r>
      <w:r w:rsidR="009E78E2">
        <w:rPr>
          <w:szCs w:val="20"/>
          <w:u w:val="none"/>
        </w:rPr>
        <w:t>4</w:t>
      </w:r>
      <w:r w:rsidR="00F84BF6" w:rsidRPr="00820ACF">
        <w:rPr>
          <w:szCs w:val="20"/>
          <w:u w:val="none"/>
        </w:rPr>
        <w:t>/</w:t>
      </w:r>
      <w:r w:rsidR="00F84BF6">
        <w:rPr>
          <w:szCs w:val="20"/>
          <w:u w:val="none"/>
        </w:rPr>
        <w:t>2</w:t>
      </w:r>
      <w:r w:rsidR="00A53A58">
        <w:rPr>
          <w:szCs w:val="20"/>
          <w:u w:val="none"/>
        </w:rPr>
        <w:t>5</w:t>
      </w:r>
    </w:p>
    <w:p w14:paraId="5CEE0B0E" w14:textId="77777777" w:rsidR="0077791D" w:rsidRPr="008C7511" w:rsidRDefault="008536AF" w:rsidP="000D7DC9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 xml:space="preserve">nieruchomości </w:t>
      </w:r>
      <w:r w:rsidR="00374A11" w:rsidRPr="008C7511">
        <w:rPr>
          <w:rFonts w:ascii="Verdana" w:hAnsi="Verdana"/>
          <w:b/>
          <w:sz w:val="20"/>
          <w:szCs w:val="20"/>
        </w:rPr>
        <w:t xml:space="preserve">zabudowanej </w:t>
      </w:r>
      <w:r w:rsidRPr="008C7511">
        <w:rPr>
          <w:rFonts w:ascii="Verdana" w:hAnsi="Verdana"/>
          <w:b/>
          <w:sz w:val="20"/>
          <w:szCs w:val="20"/>
        </w:rPr>
        <w:t xml:space="preserve">stanowiącej własność Skarbu Państwa przeznaczonej do </w:t>
      </w:r>
      <w:r w:rsidR="005019A0">
        <w:rPr>
          <w:rFonts w:ascii="Verdana" w:hAnsi="Verdana"/>
          <w:b/>
          <w:sz w:val="20"/>
          <w:szCs w:val="20"/>
        </w:rPr>
        <w:t xml:space="preserve">sprzedaży </w:t>
      </w:r>
      <w:r w:rsidRPr="008C7511">
        <w:rPr>
          <w:rFonts w:ascii="Verdana" w:hAnsi="Verdana"/>
          <w:b/>
          <w:sz w:val="20"/>
          <w:szCs w:val="20"/>
        </w:rPr>
        <w:t xml:space="preserve">w trybie </w:t>
      </w:r>
      <w:r w:rsidR="000B1C4B">
        <w:rPr>
          <w:rFonts w:ascii="Verdana" w:hAnsi="Verdana"/>
          <w:b/>
          <w:sz w:val="20"/>
          <w:szCs w:val="20"/>
        </w:rPr>
        <w:t>art.198g ust.1 ustawy o gospodarce nieruchomościami,</w:t>
      </w:r>
      <w:r w:rsidR="005019A0">
        <w:rPr>
          <w:rFonts w:ascii="Verdana" w:hAnsi="Verdana"/>
          <w:b/>
          <w:sz w:val="20"/>
          <w:szCs w:val="20"/>
        </w:rPr>
        <w:t xml:space="preserve"> na rzecz jej użytkownika wieczystego</w:t>
      </w:r>
    </w:p>
    <w:p w14:paraId="332B093B" w14:textId="77777777" w:rsidR="00474E49" w:rsidRPr="008C7511" w:rsidRDefault="0077791D" w:rsidP="0077791D">
      <w:pPr>
        <w:spacing w:line="288" w:lineRule="auto"/>
        <w:jc w:val="center"/>
        <w:rPr>
          <w:rFonts w:ascii="Verdana" w:hAnsi="Verdana"/>
          <w:b/>
          <w:color w:val="FF0000"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>WYKAZ OGŁASZA SIĘ NA OKRES 21 DNI</w:t>
      </w:r>
      <w:r w:rsidR="00CC12AA" w:rsidRPr="008C7511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14:paraId="150DDA8D" w14:textId="1EE0A2AB" w:rsidR="0077791D" w:rsidRPr="008C7511" w:rsidRDefault="0077791D" w:rsidP="0077791D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 xml:space="preserve">od </w:t>
      </w:r>
      <w:r w:rsidR="005A60F9">
        <w:rPr>
          <w:rFonts w:ascii="Verdana" w:hAnsi="Verdana"/>
          <w:b/>
          <w:sz w:val="20"/>
          <w:szCs w:val="20"/>
        </w:rPr>
        <w:t xml:space="preserve">  </w:t>
      </w:r>
      <w:r w:rsidR="00D42126">
        <w:rPr>
          <w:rFonts w:ascii="Verdana" w:hAnsi="Verdana"/>
          <w:b/>
          <w:sz w:val="20"/>
          <w:szCs w:val="20"/>
        </w:rPr>
        <w:t xml:space="preserve">   </w:t>
      </w:r>
      <w:r w:rsidR="00855384">
        <w:rPr>
          <w:rFonts w:ascii="Verdana" w:hAnsi="Verdana"/>
          <w:b/>
          <w:sz w:val="20"/>
          <w:szCs w:val="20"/>
        </w:rPr>
        <w:t>28.11.</w:t>
      </w:r>
      <w:r w:rsidR="005019A0" w:rsidRPr="005A60F9">
        <w:rPr>
          <w:rFonts w:ascii="Verdana" w:hAnsi="Verdana"/>
          <w:b/>
          <w:sz w:val="20"/>
          <w:szCs w:val="20"/>
        </w:rPr>
        <w:t>202</w:t>
      </w:r>
      <w:r w:rsidR="00D42126">
        <w:rPr>
          <w:rFonts w:ascii="Verdana" w:hAnsi="Verdana"/>
          <w:b/>
          <w:sz w:val="20"/>
          <w:szCs w:val="20"/>
        </w:rPr>
        <w:t>5</w:t>
      </w:r>
      <w:r w:rsidRPr="005A60F9">
        <w:rPr>
          <w:rFonts w:ascii="Verdana" w:hAnsi="Verdana"/>
          <w:b/>
          <w:sz w:val="20"/>
          <w:szCs w:val="20"/>
        </w:rPr>
        <w:t xml:space="preserve"> r. do </w:t>
      </w:r>
      <w:r w:rsidR="005A60F9">
        <w:rPr>
          <w:rFonts w:ascii="Verdana" w:hAnsi="Verdana"/>
          <w:b/>
          <w:sz w:val="20"/>
          <w:szCs w:val="20"/>
        </w:rPr>
        <w:t xml:space="preserve">  </w:t>
      </w:r>
      <w:r w:rsidR="005019A0" w:rsidRPr="005A60F9">
        <w:rPr>
          <w:rFonts w:ascii="Verdana" w:hAnsi="Verdana"/>
          <w:b/>
          <w:sz w:val="20"/>
          <w:szCs w:val="20"/>
        </w:rPr>
        <w:t xml:space="preserve"> </w:t>
      </w:r>
      <w:r w:rsidR="00D42126">
        <w:rPr>
          <w:rFonts w:ascii="Verdana" w:hAnsi="Verdana"/>
          <w:b/>
          <w:sz w:val="20"/>
          <w:szCs w:val="20"/>
        </w:rPr>
        <w:t xml:space="preserve">     </w:t>
      </w:r>
      <w:r w:rsidR="00855384">
        <w:rPr>
          <w:rFonts w:ascii="Verdana" w:hAnsi="Verdana"/>
          <w:b/>
          <w:sz w:val="20"/>
          <w:szCs w:val="20"/>
        </w:rPr>
        <w:t>19.12.</w:t>
      </w:r>
      <w:r w:rsidR="005019A0" w:rsidRPr="005A60F9">
        <w:rPr>
          <w:rFonts w:ascii="Verdana" w:hAnsi="Verdana"/>
          <w:b/>
          <w:sz w:val="20"/>
          <w:szCs w:val="20"/>
        </w:rPr>
        <w:t xml:space="preserve"> 202</w:t>
      </w:r>
      <w:r w:rsidR="00D42126">
        <w:rPr>
          <w:rFonts w:ascii="Verdana" w:hAnsi="Verdana"/>
          <w:b/>
          <w:sz w:val="20"/>
          <w:szCs w:val="20"/>
        </w:rPr>
        <w:t>5</w:t>
      </w:r>
      <w:r w:rsidRPr="005A60F9">
        <w:rPr>
          <w:rFonts w:ascii="Verdana" w:hAnsi="Verdana"/>
          <w:b/>
          <w:sz w:val="20"/>
          <w:szCs w:val="20"/>
        </w:rPr>
        <w:t xml:space="preserve"> r.</w:t>
      </w:r>
    </w:p>
    <w:p w14:paraId="4F861CF4" w14:textId="77777777" w:rsidR="00CD30C3" w:rsidRPr="008C7511" w:rsidRDefault="00CD30C3" w:rsidP="00A55B10">
      <w:pPr>
        <w:spacing w:line="288" w:lineRule="auto"/>
        <w:ind w:right="-540"/>
        <w:jc w:val="both"/>
        <w:rPr>
          <w:rFonts w:ascii="Verdana" w:hAnsi="Verdana"/>
          <w:sz w:val="20"/>
          <w:szCs w:val="20"/>
        </w:rPr>
      </w:pPr>
    </w:p>
    <w:p w14:paraId="67118C4A" w14:textId="545B49A0" w:rsidR="00CD30C3" w:rsidRPr="008C7511" w:rsidRDefault="00CD30C3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8C7511">
        <w:rPr>
          <w:rFonts w:ascii="Verdana" w:hAnsi="Verdana"/>
          <w:sz w:val="20"/>
          <w:szCs w:val="20"/>
        </w:rPr>
        <w:t xml:space="preserve">Nieruchomość z oznaczeniem księgi </w:t>
      </w:r>
      <w:r w:rsidRPr="005A60F9">
        <w:rPr>
          <w:rFonts w:ascii="Verdana" w:hAnsi="Verdana"/>
          <w:sz w:val="20"/>
          <w:szCs w:val="20"/>
        </w:rPr>
        <w:t>wieczystej:</w:t>
      </w:r>
      <w:r w:rsidR="00200259" w:rsidRPr="005A60F9">
        <w:rPr>
          <w:rFonts w:ascii="Verdana" w:hAnsi="Verdana"/>
          <w:sz w:val="20"/>
          <w:szCs w:val="20"/>
        </w:rPr>
        <w:t xml:space="preserve"> </w:t>
      </w:r>
      <w:r w:rsidR="009B652D" w:rsidRPr="005A60F9">
        <w:rPr>
          <w:rFonts w:ascii="Verdana" w:hAnsi="Verdana"/>
          <w:b/>
          <w:sz w:val="20"/>
          <w:szCs w:val="20"/>
        </w:rPr>
        <w:t xml:space="preserve">ul. </w:t>
      </w:r>
      <w:r w:rsidR="005E6FFE">
        <w:rPr>
          <w:rFonts w:ascii="Verdana" w:hAnsi="Verdana"/>
          <w:b/>
          <w:sz w:val="20"/>
          <w:szCs w:val="20"/>
        </w:rPr>
        <w:t>Metalowców</w:t>
      </w:r>
      <w:r w:rsidR="005A60F9" w:rsidRPr="005A60F9">
        <w:rPr>
          <w:rFonts w:ascii="Verdana" w:hAnsi="Verdana"/>
          <w:b/>
          <w:sz w:val="20"/>
          <w:szCs w:val="20"/>
        </w:rPr>
        <w:t>,</w:t>
      </w:r>
      <w:r w:rsidR="00200259" w:rsidRPr="005A60F9">
        <w:rPr>
          <w:rFonts w:ascii="Verdana" w:hAnsi="Verdana"/>
          <w:b/>
          <w:sz w:val="20"/>
          <w:szCs w:val="20"/>
        </w:rPr>
        <w:t xml:space="preserve"> </w:t>
      </w:r>
      <w:r w:rsidR="005E6FFE" w:rsidRPr="009E78E2">
        <w:rPr>
          <w:rFonts w:ascii="Verdana" w:hAnsi="Verdana" w:cs="Open Sans"/>
          <w:b/>
          <w:bCs/>
          <w:color w:val="222222"/>
          <w:sz w:val="20"/>
          <w:szCs w:val="20"/>
          <w:shd w:val="clear" w:color="auto" w:fill="F5F5F5"/>
        </w:rPr>
        <w:t>WR1K/00145852/5</w:t>
      </w:r>
      <w:r w:rsidR="00200259" w:rsidRPr="009E78E2">
        <w:rPr>
          <w:rFonts w:ascii="Verdana" w:hAnsi="Verdana"/>
          <w:b/>
          <w:sz w:val="20"/>
          <w:szCs w:val="20"/>
        </w:rPr>
        <w:t>;</w:t>
      </w:r>
    </w:p>
    <w:p w14:paraId="273FCFF2" w14:textId="77777777" w:rsidR="00CD30C3" w:rsidRPr="008C7511" w:rsidRDefault="00CD30C3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56194151" w14:textId="5420D6D7" w:rsidR="009C58EC" w:rsidRPr="008C7511" w:rsidRDefault="009C58EC" w:rsidP="00A217BC">
      <w:pPr>
        <w:pStyle w:val="Nagwek1"/>
        <w:spacing w:line="288" w:lineRule="auto"/>
        <w:ind w:right="-540"/>
        <w:rPr>
          <w:rFonts w:cs="Times New Roman"/>
          <w:b w:val="0"/>
          <w:bCs/>
          <w:sz w:val="20"/>
          <w:szCs w:val="20"/>
          <w:lang w:val="pl-PL"/>
        </w:rPr>
      </w:pPr>
      <w:r w:rsidRPr="008C7511">
        <w:rPr>
          <w:rFonts w:cs="Times New Roman"/>
          <w:b w:val="0"/>
          <w:bCs/>
          <w:sz w:val="20"/>
          <w:szCs w:val="20"/>
          <w:lang w:val="pl-PL"/>
        </w:rPr>
        <w:t>Oznaczenie nieru</w:t>
      </w:r>
      <w:r w:rsidR="00C46DEC" w:rsidRPr="008C7511">
        <w:rPr>
          <w:rFonts w:cs="Times New Roman"/>
          <w:b w:val="0"/>
          <w:bCs/>
          <w:sz w:val="20"/>
          <w:szCs w:val="20"/>
          <w:lang w:val="pl-PL"/>
        </w:rPr>
        <w:t>chomości wg danych ewidencji</w:t>
      </w:r>
      <w:r w:rsidRPr="008C7511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Pr="005A60F9">
        <w:rPr>
          <w:rFonts w:cs="Times New Roman"/>
          <w:b w:val="0"/>
          <w:bCs/>
          <w:sz w:val="20"/>
          <w:szCs w:val="20"/>
          <w:lang w:val="pl-PL"/>
        </w:rPr>
        <w:t>gruntów:</w:t>
      </w:r>
      <w:r w:rsidR="00AF7267" w:rsidRPr="005A60F9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bookmarkStart w:id="0" w:name="_Hlk214879426"/>
      <w:r w:rsidR="0097734F" w:rsidRPr="005A60F9">
        <w:rPr>
          <w:rFonts w:cs="Times New Roman"/>
          <w:bCs/>
          <w:sz w:val="20"/>
          <w:szCs w:val="20"/>
          <w:lang w:val="pl-PL"/>
        </w:rPr>
        <w:t xml:space="preserve">obręb </w:t>
      </w:r>
      <w:r w:rsidR="005E6FFE">
        <w:rPr>
          <w:rFonts w:cs="Times New Roman"/>
          <w:bCs/>
          <w:sz w:val="20"/>
          <w:szCs w:val="20"/>
          <w:lang w:val="pl-PL"/>
        </w:rPr>
        <w:t>Gądów Mały</w:t>
      </w:r>
      <w:r w:rsidR="00FF5069">
        <w:rPr>
          <w:rFonts w:cs="Times New Roman"/>
          <w:bCs/>
          <w:sz w:val="20"/>
          <w:szCs w:val="20"/>
          <w:lang w:val="pl-PL"/>
        </w:rPr>
        <w:t>,</w:t>
      </w:r>
      <w:r w:rsidR="00A53A58">
        <w:rPr>
          <w:rFonts w:cs="Times New Roman"/>
          <w:bCs/>
          <w:sz w:val="20"/>
          <w:szCs w:val="20"/>
          <w:lang w:val="pl-PL"/>
        </w:rPr>
        <w:t xml:space="preserve"> AM-</w:t>
      </w:r>
      <w:r w:rsidR="005E6FFE">
        <w:rPr>
          <w:rFonts w:cs="Times New Roman"/>
          <w:bCs/>
          <w:sz w:val="20"/>
          <w:szCs w:val="20"/>
          <w:lang w:val="pl-PL"/>
        </w:rPr>
        <w:t>2</w:t>
      </w:r>
      <w:r w:rsidR="00A53A58">
        <w:rPr>
          <w:rFonts w:cs="Times New Roman"/>
          <w:bCs/>
          <w:sz w:val="20"/>
          <w:szCs w:val="20"/>
          <w:lang w:val="pl-PL"/>
        </w:rPr>
        <w:t xml:space="preserve">, dz. nr </w:t>
      </w:r>
      <w:r w:rsidR="005E6FFE">
        <w:rPr>
          <w:rFonts w:cs="Times New Roman"/>
          <w:bCs/>
          <w:sz w:val="20"/>
          <w:szCs w:val="20"/>
          <w:lang w:val="pl-PL"/>
        </w:rPr>
        <w:t>4/18</w:t>
      </w:r>
    </w:p>
    <w:bookmarkEnd w:id="0"/>
    <w:p w14:paraId="21EBA86E" w14:textId="60830FC3" w:rsidR="009C58EC" w:rsidRPr="008C7511" w:rsidRDefault="009C58EC" w:rsidP="00A217B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  <w:r w:rsidRPr="008C7511">
        <w:rPr>
          <w:rFonts w:cs="Times New Roman"/>
          <w:b w:val="0"/>
          <w:bCs/>
          <w:sz w:val="20"/>
          <w:szCs w:val="20"/>
          <w:lang w:val="pl-PL"/>
        </w:rPr>
        <w:t xml:space="preserve">Powierzchnia </w:t>
      </w:r>
      <w:r w:rsidRPr="005A60F9">
        <w:rPr>
          <w:rFonts w:cs="Times New Roman"/>
          <w:b w:val="0"/>
          <w:bCs/>
          <w:sz w:val="20"/>
          <w:szCs w:val="20"/>
          <w:lang w:val="pl-PL"/>
        </w:rPr>
        <w:t xml:space="preserve">nieruchomości: </w:t>
      </w:r>
      <w:r w:rsidR="00AF7267" w:rsidRPr="005A60F9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5E6FFE">
        <w:rPr>
          <w:rFonts w:cs="Times New Roman"/>
          <w:bCs/>
          <w:sz w:val="20"/>
          <w:szCs w:val="20"/>
          <w:lang w:val="pl-PL"/>
        </w:rPr>
        <w:t>77</w:t>
      </w:r>
      <w:r w:rsidRPr="005A60F9">
        <w:rPr>
          <w:rFonts w:cs="Times New Roman"/>
          <w:bCs/>
          <w:sz w:val="20"/>
          <w:szCs w:val="20"/>
          <w:lang w:val="pl-PL"/>
        </w:rPr>
        <w:t xml:space="preserve"> m²</w:t>
      </w:r>
    </w:p>
    <w:p w14:paraId="68A93BEE" w14:textId="77777777" w:rsidR="009C58EC" w:rsidRPr="008C7511" w:rsidRDefault="009C58EC" w:rsidP="00A217B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</w:p>
    <w:p w14:paraId="3F6D0D9A" w14:textId="19A7C442" w:rsidR="009C58EC" w:rsidRDefault="009C58EC" w:rsidP="00A217BC">
      <w:pPr>
        <w:pStyle w:val="Nagwek1"/>
        <w:spacing w:line="288" w:lineRule="auto"/>
        <w:ind w:right="-540"/>
        <w:rPr>
          <w:rFonts w:cs="Times New Roman"/>
          <w:b w:val="0"/>
          <w:bCs/>
          <w:sz w:val="20"/>
          <w:szCs w:val="20"/>
          <w:lang w:val="pl-PL"/>
        </w:rPr>
      </w:pPr>
      <w:r w:rsidRPr="004D1C17">
        <w:rPr>
          <w:rFonts w:cs="Times New Roman"/>
          <w:b w:val="0"/>
          <w:bCs/>
          <w:sz w:val="20"/>
          <w:szCs w:val="20"/>
          <w:lang w:val="pl-PL"/>
        </w:rPr>
        <w:t xml:space="preserve">Opis nieruchomości: </w:t>
      </w:r>
      <w:r w:rsidR="007700A1" w:rsidRPr="004D1C17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054482" w:rsidRPr="004D1C17">
        <w:rPr>
          <w:rFonts w:cs="Times New Roman"/>
          <w:b w:val="0"/>
          <w:bCs/>
          <w:sz w:val="20"/>
          <w:szCs w:val="20"/>
          <w:lang w:val="pl-PL"/>
        </w:rPr>
        <w:t>nieruchomość zabudowana budyn</w:t>
      </w:r>
      <w:r w:rsidR="00B24E85">
        <w:rPr>
          <w:rFonts w:cs="Times New Roman"/>
          <w:b w:val="0"/>
          <w:bCs/>
          <w:sz w:val="20"/>
          <w:szCs w:val="20"/>
          <w:lang w:val="pl-PL"/>
        </w:rPr>
        <w:t>kiem</w:t>
      </w:r>
      <w:r w:rsidR="004D1C17" w:rsidRPr="004D1C17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B606BE">
        <w:rPr>
          <w:rFonts w:cs="Times New Roman"/>
          <w:b w:val="0"/>
          <w:bCs/>
          <w:sz w:val="20"/>
          <w:szCs w:val="20"/>
          <w:lang w:val="pl-PL"/>
        </w:rPr>
        <w:t>nie</w:t>
      </w:r>
      <w:r w:rsidR="004D1C17" w:rsidRPr="004D1C17">
        <w:rPr>
          <w:rFonts w:cs="Times New Roman"/>
          <w:b w:val="0"/>
          <w:bCs/>
          <w:sz w:val="20"/>
          <w:szCs w:val="20"/>
          <w:lang w:val="pl-PL"/>
        </w:rPr>
        <w:t>mieszkalnym</w:t>
      </w:r>
      <w:r w:rsidR="00B24E85">
        <w:rPr>
          <w:rFonts w:cs="Times New Roman"/>
          <w:b w:val="0"/>
          <w:bCs/>
          <w:sz w:val="20"/>
          <w:szCs w:val="20"/>
          <w:lang w:val="pl-PL"/>
        </w:rPr>
        <w:t xml:space="preserve"> (usługowym).</w:t>
      </w:r>
    </w:p>
    <w:p w14:paraId="1D6B16E0" w14:textId="77777777" w:rsidR="00B24E85" w:rsidRPr="00B24E85" w:rsidRDefault="00B24E85" w:rsidP="00B24E85"/>
    <w:p w14:paraId="039811EE" w14:textId="77777777" w:rsidR="003B5D3F" w:rsidRPr="009E78E2" w:rsidRDefault="009C58EC" w:rsidP="003B5D3F">
      <w:pPr>
        <w:pStyle w:val="Style6"/>
        <w:spacing w:line="360" w:lineRule="auto"/>
        <w:rPr>
          <w:rFonts w:cs="Arial"/>
          <w:sz w:val="20"/>
          <w:szCs w:val="20"/>
        </w:rPr>
      </w:pPr>
      <w:r w:rsidRPr="009E78E2">
        <w:rPr>
          <w:color w:val="000000" w:themeColor="text1"/>
          <w:sz w:val="20"/>
          <w:szCs w:val="20"/>
        </w:rPr>
        <w:t>Przeznaczenie nieruchomości</w:t>
      </w:r>
      <w:r w:rsidR="00652AC2" w:rsidRPr="009E78E2">
        <w:rPr>
          <w:color w:val="000000" w:themeColor="text1"/>
          <w:sz w:val="20"/>
          <w:szCs w:val="20"/>
        </w:rPr>
        <w:t xml:space="preserve">: </w:t>
      </w:r>
      <w:r w:rsidR="003B5D3F" w:rsidRPr="009E78E2">
        <w:rPr>
          <w:rFonts w:cs="Arial"/>
          <w:sz w:val="20"/>
          <w:szCs w:val="20"/>
        </w:rPr>
        <w:t xml:space="preserve">Według Miejscowego Planu Zagospodarowania Przestrzennego w </w:t>
      </w:r>
      <w:r w:rsidR="003B5D3F" w:rsidRPr="009E78E2">
        <w:rPr>
          <w:rFonts w:cs="Arial"/>
          <w:sz w:val="20"/>
          <w:szCs w:val="20"/>
          <w:lang w:val="x-none"/>
        </w:rPr>
        <w:t>rejonie ulic Lotniczej i Metalowców</w:t>
      </w:r>
      <w:r w:rsidR="003B5D3F" w:rsidRPr="009E78E2">
        <w:rPr>
          <w:rFonts w:cs="Arial"/>
          <w:sz w:val="20"/>
          <w:szCs w:val="20"/>
        </w:rPr>
        <w:t xml:space="preserve"> przyjętego uchwałą nr XXI/695/08 Rady Miejskiej Wrocławia z dnia 15 maja 2008r. </w:t>
      </w:r>
      <w:r w:rsidR="003B5D3F" w:rsidRPr="009E78E2">
        <w:rPr>
          <w:rFonts w:cs="Arial"/>
          <w:bCs/>
          <w:sz w:val="20"/>
          <w:szCs w:val="20"/>
        </w:rPr>
        <w:t xml:space="preserve">(Dz. Urz. Woj. </w:t>
      </w:r>
      <w:proofErr w:type="spellStart"/>
      <w:r w:rsidR="003B5D3F" w:rsidRPr="009E78E2">
        <w:rPr>
          <w:rFonts w:cs="Arial"/>
          <w:bCs/>
          <w:sz w:val="20"/>
          <w:szCs w:val="20"/>
        </w:rPr>
        <w:t>Doln</w:t>
      </w:r>
      <w:proofErr w:type="spellEnd"/>
      <w:r w:rsidR="003B5D3F" w:rsidRPr="009E78E2">
        <w:rPr>
          <w:rFonts w:cs="Arial"/>
          <w:bCs/>
          <w:sz w:val="20"/>
          <w:szCs w:val="20"/>
        </w:rPr>
        <w:t>. z dnia 25 lipca 2008r., nr 176 poz. 1980)</w:t>
      </w:r>
      <w:r w:rsidR="003B5D3F" w:rsidRPr="009E78E2">
        <w:rPr>
          <w:rFonts w:cs="Arial"/>
          <w:sz w:val="20"/>
          <w:szCs w:val="20"/>
        </w:rPr>
        <w:t xml:space="preserve">,  - działka nr 4/18 położona jest na terenie oznaczonym symbolem: </w:t>
      </w:r>
      <w:r w:rsidR="003B5D3F" w:rsidRPr="009E78E2">
        <w:rPr>
          <w:rFonts w:cs="Arial"/>
          <w:b/>
          <w:bCs/>
          <w:sz w:val="20"/>
          <w:szCs w:val="20"/>
        </w:rPr>
        <w:t>„</w:t>
      </w:r>
      <w:r w:rsidR="003B5D3F" w:rsidRPr="009E78E2">
        <w:rPr>
          <w:rFonts w:cs="Arial"/>
          <w:b/>
          <w:sz w:val="20"/>
          <w:szCs w:val="20"/>
        </w:rPr>
        <w:t>1KD-Z”</w:t>
      </w:r>
      <w:r w:rsidR="003B5D3F" w:rsidRPr="009E78E2">
        <w:rPr>
          <w:rFonts w:cs="Arial"/>
          <w:sz w:val="20"/>
          <w:szCs w:val="20"/>
        </w:rPr>
        <w:t xml:space="preserve"> – pod ulice.</w:t>
      </w:r>
    </w:p>
    <w:p w14:paraId="4BFD9CF4" w14:textId="00478666" w:rsidR="00652AC2" w:rsidRPr="009E78E2" w:rsidRDefault="00774EEA" w:rsidP="00A217BC">
      <w:pPr>
        <w:spacing w:line="288" w:lineRule="auto"/>
        <w:ind w:right="-540"/>
        <w:rPr>
          <w:rFonts w:ascii="Verdana" w:hAnsi="Verdana"/>
          <w:color w:val="FF0000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 xml:space="preserve">Nieruchomość </w:t>
      </w:r>
      <w:r w:rsidR="003F4C31" w:rsidRPr="009E78E2">
        <w:rPr>
          <w:rFonts w:ascii="Verdana" w:hAnsi="Verdana"/>
          <w:color w:val="000000" w:themeColor="text1"/>
          <w:sz w:val="20"/>
          <w:szCs w:val="20"/>
        </w:rPr>
        <w:t>skla</w:t>
      </w:r>
      <w:r w:rsidRPr="009E78E2">
        <w:rPr>
          <w:rFonts w:ascii="Verdana" w:hAnsi="Verdana"/>
          <w:color w:val="000000" w:themeColor="text1"/>
          <w:sz w:val="20"/>
          <w:szCs w:val="20"/>
        </w:rPr>
        <w:t xml:space="preserve">syfikowana jest jako </w:t>
      </w:r>
      <w:r w:rsidRPr="009E78E2">
        <w:rPr>
          <w:rFonts w:ascii="Verdana" w:hAnsi="Verdana"/>
          <w:sz w:val="20"/>
          <w:szCs w:val="20"/>
        </w:rPr>
        <w:t>użytek B</w:t>
      </w:r>
      <w:r w:rsidR="00A53A58" w:rsidRPr="009E78E2">
        <w:rPr>
          <w:rFonts w:ascii="Verdana" w:hAnsi="Verdana"/>
          <w:sz w:val="20"/>
          <w:szCs w:val="20"/>
        </w:rPr>
        <w:t>a</w:t>
      </w:r>
      <w:r w:rsidRPr="009E78E2">
        <w:rPr>
          <w:rFonts w:ascii="Verdana" w:hAnsi="Verdana"/>
          <w:sz w:val="20"/>
          <w:szCs w:val="20"/>
        </w:rPr>
        <w:t xml:space="preserve"> – </w:t>
      </w:r>
      <w:r w:rsidR="00A53A58" w:rsidRPr="009E78E2">
        <w:rPr>
          <w:rFonts w:ascii="Verdana" w:hAnsi="Verdana"/>
          <w:sz w:val="20"/>
          <w:szCs w:val="20"/>
        </w:rPr>
        <w:t>tereny przemysłowe</w:t>
      </w:r>
      <w:r w:rsidRPr="009E78E2">
        <w:rPr>
          <w:rFonts w:ascii="Verdana" w:hAnsi="Verdana"/>
          <w:sz w:val="20"/>
          <w:szCs w:val="20"/>
        </w:rPr>
        <w:t>.</w:t>
      </w:r>
      <w:r w:rsidRPr="009E78E2">
        <w:rPr>
          <w:rFonts w:ascii="Verdana" w:hAnsi="Verdana"/>
          <w:color w:val="FF0000"/>
          <w:sz w:val="20"/>
          <w:szCs w:val="20"/>
        </w:rPr>
        <w:t xml:space="preserve"> </w:t>
      </w:r>
    </w:p>
    <w:p w14:paraId="5B7B1B46" w14:textId="77777777" w:rsidR="00774EEA" w:rsidRPr="009E78E2" w:rsidRDefault="00774EEA" w:rsidP="00A217BC">
      <w:pPr>
        <w:spacing w:line="288" w:lineRule="auto"/>
        <w:ind w:right="-540"/>
        <w:rPr>
          <w:rFonts w:ascii="Verdana" w:hAnsi="Verdana"/>
          <w:color w:val="FF0000"/>
          <w:sz w:val="20"/>
          <w:szCs w:val="20"/>
        </w:rPr>
      </w:pPr>
    </w:p>
    <w:p w14:paraId="1CD23615" w14:textId="77777777" w:rsidR="0077657E" w:rsidRPr="009E78E2" w:rsidRDefault="007D3ED1" w:rsidP="0077657E">
      <w:pPr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 xml:space="preserve">Forma </w:t>
      </w:r>
      <w:r w:rsidR="00BC31D4" w:rsidRPr="009E78E2">
        <w:rPr>
          <w:rFonts w:ascii="Verdana" w:hAnsi="Verdana"/>
          <w:color w:val="000000" w:themeColor="text1"/>
          <w:sz w:val="20"/>
          <w:szCs w:val="20"/>
        </w:rPr>
        <w:t xml:space="preserve">zbycia: </w:t>
      </w:r>
      <w:r w:rsidR="0077657E" w:rsidRPr="009E78E2">
        <w:rPr>
          <w:rFonts w:ascii="Verdana" w:hAnsi="Verdana"/>
          <w:color w:val="000000" w:themeColor="text1"/>
          <w:sz w:val="20"/>
          <w:szCs w:val="20"/>
        </w:rPr>
        <w:t>sprzedaż bezprze</w:t>
      </w:r>
      <w:r w:rsidR="00E4322C" w:rsidRPr="009E78E2">
        <w:rPr>
          <w:rFonts w:ascii="Verdana" w:hAnsi="Verdana"/>
          <w:color w:val="000000" w:themeColor="text1"/>
          <w:sz w:val="20"/>
          <w:szCs w:val="20"/>
        </w:rPr>
        <w:t>targowa na rzecz jej</w:t>
      </w:r>
      <w:r w:rsidR="0077657E" w:rsidRPr="009E78E2">
        <w:rPr>
          <w:rFonts w:ascii="Verdana" w:hAnsi="Verdana"/>
          <w:color w:val="000000" w:themeColor="text1"/>
          <w:sz w:val="20"/>
          <w:szCs w:val="20"/>
        </w:rPr>
        <w:t xml:space="preserve"> użytkownika wieczystego. </w:t>
      </w:r>
    </w:p>
    <w:p w14:paraId="47717B73" w14:textId="77777777" w:rsidR="0077657E" w:rsidRPr="009E78E2" w:rsidRDefault="0077657E" w:rsidP="00A217BC">
      <w:pPr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6799D0FA" w14:textId="01734DC3" w:rsidR="006C7F97" w:rsidRPr="009E78E2" w:rsidRDefault="00D42A08" w:rsidP="00A217BC">
      <w:pPr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>Cena</w:t>
      </w:r>
      <w:r w:rsidR="00703AAC" w:rsidRPr="009E78E2">
        <w:rPr>
          <w:rFonts w:ascii="Verdana" w:hAnsi="Verdana"/>
          <w:color w:val="000000" w:themeColor="text1"/>
          <w:sz w:val="20"/>
          <w:szCs w:val="20"/>
        </w:rPr>
        <w:t xml:space="preserve"> nieruchomości</w:t>
      </w:r>
      <w:r w:rsidR="00F02ED7" w:rsidRPr="009E78E2">
        <w:rPr>
          <w:rFonts w:ascii="Verdana" w:hAnsi="Verdana"/>
          <w:color w:val="000000" w:themeColor="text1"/>
          <w:sz w:val="20"/>
          <w:szCs w:val="20"/>
        </w:rPr>
        <w:t xml:space="preserve"> wyliczona zgodnie z dyspozycją art. 198h, ustawy z dnia 21 sierpnia 1997 r. o gospodarce nieruchomościami</w:t>
      </w:r>
      <w:r w:rsidR="007952AD" w:rsidRPr="009E78E2">
        <w:rPr>
          <w:rFonts w:ascii="Verdana" w:hAnsi="Verdana"/>
          <w:color w:val="000000" w:themeColor="text1"/>
          <w:sz w:val="20"/>
          <w:szCs w:val="20"/>
        </w:rPr>
        <w:t xml:space="preserve">: </w:t>
      </w:r>
      <w:r w:rsidR="002E0293" w:rsidRPr="009E78E2">
        <w:rPr>
          <w:rFonts w:ascii="Verdana" w:hAnsi="Verdana"/>
          <w:b/>
          <w:color w:val="000000" w:themeColor="text1"/>
          <w:sz w:val="20"/>
          <w:szCs w:val="20"/>
        </w:rPr>
        <w:t>19</w:t>
      </w:r>
      <w:r w:rsidR="006B3B38" w:rsidRPr="009E78E2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2E0293" w:rsidRPr="009E78E2">
        <w:rPr>
          <w:rFonts w:ascii="Verdana" w:hAnsi="Verdana"/>
          <w:b/>
          <w:color w:val="000000" w:themeColor="text1"/>
          <w:sz w:val="20"/>
          <w:szCs w:val="20"/>
        </w:rPr>
        <w:t>380</w:t>
      </w:r>
      <w:r w:rsidR="00B606BE" w:rsidRPr="009E78E2">
        <w:rPr>
          <w:rFonts w:ascii="Verdana" w:hAnsi="Verdana"/>
          <w:b/>
          <w:color w:val="000000" w:themeColor="text1"/>
          <w:sz w:val="20"/>
          <w:szCs w:val="20"/>
        </w:rPr>
        <w:t>,00</w:t>
      </w:r>
      <w:r w:rsidR="00B606BE" w:rsidRPr="009E78E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606BE" w:rsidRPr="009E78E2">
        <w:rPr>
          <w:rFonts w:ascii="Verdana" w:hAnsi="Verdana"/>
          <w:b/>
          <w:color w:val="000000" w:themeColor="text1"/>
          <w:sz w:val="20"/>
          <w:szCs w:val="20"/>
        </w:rPr>
        <w:t xml:space="preserve">zł </w:t>
      </w:r>
      <w:r w:rsidR="00B606BE" w:rsidRPr="009E78E2">
        <w:rPr>
          <w:rFonts w:ascii="Verdana" w:hAnsi="Verdana"/>
          <w:color w:val="000000" w:themeColor="text1"/>
          <w:sz w:val="20"/>
          <w:szCs w:val="20"/>
        </w:rPr>
        <w:t>(</w:t>
      </w:r>
      <w:r w:rsidR="00B606BE" w:rsidRPr="00FF5069">
        <w:rPr>
          <w:rFonts w:ascii="Verdana" w:hAnsi="Verdana"/>
          <w:color w:val="000000" w:themeColor="text1"/>
          <w:sz w:val="20"/>
          <w:szCs w:val="20"/>
        </w:rPr>
        <w:t>słownie</w:t>
      </w:r>
      <w:r w:rsidR="006B3B38" w:rsidRPr="00FF5069">
        <w:rPr>
          <w:rFonts w:ascii="Verdana" w:hAnsi="Verdana"/>
          <w:color w:val="000000" w:themeColor="text1"/>
          <w:sz w:val="20"/>
          <w:szCs w:val="20"/>
        </w:rPr>
        <w:t xml:space="preserve">: </w:t>
      </w:r>
      <w:r w:rsidR="006B3B38" w:rsidRPr="00FF5069">
        <w:rPr>
          <w:rFonts w:ascii="Verdana" w:hAnsi="Verdana"/>
          <w:color w:val="0A0A0A"/>
          <w:sz w:val="20"/>
          <w:szCs w:val="20"/>
          <w:shd w:val="clear" w:color="auto" w:fill="FFFFFF"/>
        </w:rPr>
        <w:t>dziewiętnaście tysięcy trzysta osiemdziesiąt złotych</w:t>
      </w:r>
      <w:r w:rsidR="00B606BE" w:rsidRPr="00FF5069">
        <w:rPr>
          <w:rFonts w:ascii="Verdana" w:hAnsi="Verdana"/>
          <w:color w:val="000000" w:themeColor="text1"/>
          <w:sz w:val="20"/>
          <w:szCs w:val="20"/>
        </w:rPr>
        <w:t>)</w:t>
      </w:r>
      <w:r w:rsidR="00EC61AE" w:rsidRPr="009E78E2">
        <w:rPr>
          <w:rFonts w:ascii="Verdana" w:hAnsi="Verdana"/>
          <w:color w:val="000000" w:themeColor="text1"/>
          <w:sz w:val="20"/>
          <w:szCs w:val="20"/>
        </w:rPr>
        <w:t>.</w:t>
      </w:r>
      <w:r w:rsidR="00DF0CF0" w:rsidRPr="009E78E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21BA6" w:rsidRPr="009E78E2">
        <w:rPr>
          <w:rFonts w:ascii="Verdana" w:hAnsi="Verdana"/>
          <w:color w:val="000000" w:themeColor="text1"/>
          <w:sz w:val="20"/>
          <w:szCs w:val="20"/>
        </w:rPr>
        <w:t>Warunki płatności</w:t>
      </w:r>
      <w:r w:rsidR="003B0A47" w:rsidRPr="009E78E2">
        <w:rPr>
          <w:rFonts w:ascii="Verdana" w:hAnsi="Verdana"/>
          <w:color w:val="000000" w:themeColor="text1"/>
          <w:sz w:val="20"/>
          <w:szCs w:val="20"/>
        </w:rPr>
        <w:t xml:space="preserve"> ceny</w:t>
      </w:r>
      <w:r w:rsidR="00621BA6" w:rsidRPr="009E78E2">
        <w:rPr>
          <w:rFonts w:ascii="Verdana" w:hAnsi="Verdana"/>
          <w:color w:val="000000" w:themeColor="text1"/>
          <w:sz w:val="20"/>
          <w:szCs w:val="20"/>
        </w:rPr>
        <w:t xml:space="preserve"> i termin </w:t>
      </w:r>
      <w:r w:rsidR="00DD1E9E" w:rsidRPr="009E78E2">
        <w:rPr>
          <w:rFonts w:ascii="Verdana" w:hAnsi="Verdana"/>
          <w:color w:val="000000" w:themeColor="text1"/>
          <w:sz w:val="20"/>
          <w:szCs w:val="20"/>
        </w:rPr>
        <w:t xml:space="preserve">wnoszenia: </w:t>
      </w:r>
    </w:p>
    <w:p w14:paraId="12F2FDBC" w14:textId="77777777" w:rsidR="00004BF6" w:rsidRPr="009E78E2" w:rsidRDefault="00004BF6" w:rsidP="00A217BC">
      <w:pPr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  <w:highlight w:val="yellow"/>
        </w:rPr>
      </w:pPr>
    </w:p>
    <w:p w14:paraId="0EFCD2E4" w14:textId="77777777" w:rsidR="003F6AFF" w:rsidRPr="009E78E2" w:rsidRDefault="00AB2AC3" w:rsidP="00A217BC">
      <w:pPr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>Cena sprzedaży</w:t>
      </w:r>
      <w:r w:rsidR="00004BF6" w:rsidRPr="009E78E2">
        <w:rPr>
          <w:rFonts w:ascii="Verdana" w:hAnsi="Verdana"/>
          <w:color w:val="000000" w:themeColor="text1"/>
          <w:sz w:val="20"/>
          <w:szCs w:val="20"/>
        </w:rPr>
        <w:t xml:space="preserve"> nieruchomości gruntowej</w:t>
      </w:r>
      <w:r w:rsidR="00302707" w:rsidRPr="009E78E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D3809" w:rsidRPr="009E78E2">
        <w:rPr>
          <w:rFonts w:ascii="Verdana" w:hAnsi="Verdana"/>
          <w:color w:val="000000" w:themeColor="text1"/>
          <w:sz w:val="20"/>
          <w:szCs w:val="20"/>
        </w:rPr>
        <w:t xml:space="preserve">płatna jest najpóźniej </w:t>
      </w:r>
      <w:r w:rsidR="004F25AA" w:rsidRPr="009E78E2">
        <w:rPr>
          <w:rFonts w:ascii="Verdana" w:hAnsi="Verdana"/>
          <w:color w:val="000000" w:themeColor="text1"/>
          <w:sz w:val="20"/>
          <w:szCs w:val="20"/>
        </w:rPr>
        <w:t>d</w:t>
      </w:r>
      <w:r w:rsidR="00807C51" w:rsidRPr="009E78E2">
        <w:rPr>
          <w:rFonts w:ascii="Verdana" w:hAnsi="Verdana"/>
          <w:color w:val="000000" w:themeColor="text1"/>
          <w:sz w:val="20"/>
          <w:szCs w:val="20"/>
        </w:rPr>
        <w:t>wa dni</w:t>
      </w:r>
      <w:r w:rsidR="004F25AA" w:rsidRPr="009E78E2">
        <w:rPr>
          <w:rFonts w:ascii="Verdana" w:hAnsi="Verdana"/>
          <w:color w:val="000000" w:themeColor="text1"/>
          <w:sz w:val="20"/>
          <w:szCs w:val="20"/>
        </w:rPr>
        <w:t xml:space="preserve"> przed wyznaczoną datą zawarcia </w:t>
      </w:r>
      <w:r w:rsidR="003F6AFF" w:rsidRPr="009E78E2">
        <w:rPr>
          <w:rFonts w:ascii="Verdana" w:hAnsi="Verdana"/>
          <w:color w:val="000000" w:themeColor="text1"/>
          <w:sz w:val="20"/>
          <w:szCs w:val="20"/>
        </w:rPr>
        <w:t>umowy notarialnej.</w:t>
      </w:r>
      <w:r w:rsidR="00335A09" w:rsidRPr="009E78E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4333425" w14:textId="77777777" w:rsidR="00335A09" w:rsidRPr="009E78E2" w:rsidRDefault="00335A09" w:rsidP="00A217BC">
      <w:pPr>
        <w:spacing w:line="288" w:lineRule="auto"/>
        <w:ind w:right="-540"/>
        <w:rPr>
          <w:rFonts w:ascii="Verdana" w:hAnsi="Verdana"/>
          <w:b/>
          <w:color w:val="000000" w:themeColor="text1"/>
          <w:sz w:val="20"/>
          <w:szCs w:val="20"/>
        </w:rPr>
      </w:pPr>
      <w:r w:rsidRPr="009E78E2">
        <w:rPr>
          <w:rFonts w:ascii="Verdana" w:hAnsi="Verdana"/>
          <w:color w:val="000000" w:themeColor="text1"/>
          <w:sz w:val="20"/>
          <w:szCs w:val="20"/>
        </w:rPr>
        <w:t>Datą dokonania zapłaty ceny jest data uznania rachunku bankowego Gminy</w:t>
      </w:r>
      <w:r w:rsidR="0073326C" w:rsidRPr="009E78E2">
        <w:rPr>
          <w:rFonts w:ascii="Verdana" w:hAnsi="Verdana"/>
          <w:color w:val="000000" w:themeColor="text1"/>
          <w:sz w:val="20"/>
          <w:szCs w:val="20"/>
        </w:rPr>
        <w:t>.</w:t>
      </w:r>
      <w:r w:rsidRPr="009E78E2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0B643594" w14:textId="726AD1BC" w:rsidR="00216286" w:rsidRPr="00820ACF" w:rsidRDefault="00216286" w:rsidP="00652AC2">
      <w:pPr>
        <w:spacing w:line="288" w:lineRule="auto"/>
        <w:ind w:right="-540"/>
        <w:jc w:val="both"/>
        <w:rPr>
          <w:rFonts w:ascii="Verdana" w:hAnsi="Verdana"/>
          <w:color w:val="FF0000"/>
          <w:sz w:val="22"/>
          <w:szCs w:val="22"/>
        </w:rPr>
      </w:pPr>
    </w:p>
    <w:p w14:paraId="1E6822D8" w14:textId="10CE24CF" w:rsidR="00224E87" w:rsidRPr="00820ACF" w:rsidRDefault="00B24E85" w:rsidP="00652AC2">
      <w:pPr>
        <w:spacing w:line="288" w:lineRule="auto"/>
        <w:ind w:right="-540"/>
        <w:jc w:val="both"/>
        <w:rPr>
          <w:rFonts w:ascii="Verdana" w:hAnsi="Verdana"/>
          <w:color w:val="FF0000"/>
          <w:sz w:val="22"/>
          <w:szCs w:val="22"/>
        </w:rPr>
      </w:pPr>
      <w:r w:rsidRPr="00B24E85">
        <w:rPr>
          <w:rFonts w:ascii="Verdana" w:hAnsi="Verdana"/>
          <w:noProof/>
          <w:color w:val="FF0000"/>
          <w:sz w:val="22"/>
          <w:szCs w:val="22"/>
        </w:rPr>
        <w:drawing>
          <wp:inline distT="0" distB="0" distL="0" distR="0" wp14:anchorId="0236494F" wp14:editId="1A9224C6">
            <wp:extent cx="5328285" cy="4474845"/>
            <wp:effectExtent l="0" t="0" r="5715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447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79B0D" w14:textId="77777777" w:rsidR="009E78E2" w:rsidRDefault="009E78E2" w:rsidP="009E78E2">
      <w:pPr>
        <w:pStyle w:val="Nagwek3"/>
        <w:shd w:val="clear" w:color="auto" w:fill="FFFFFF"/>
        <w:rPr>
          <w:color w:val="000000" w:themeColor="text1"/>
          <w:szCs w:val="20"/>
        </w:rPr>
      </w:pPr>
    </w:p>
    <w:p w14:paraId="1E3F568B" w14:textId="77777777" w:rsidR="009E78E2" w:rsidRDefault="009E78E2" w:rsidP="009E78E2">
      <w:pPr>
        <w:pStyle w:val="Nagwek3"/>
        <w:shd w:val="clear" w:color="auto" w:fill="FFFFFF"/>
        <w:rPr>
          <w:color w:val="000000" w:themeColor="text1"/>
          <w:szCs w:val="20"/>
        </w:rPr>
      </w:pPr>
    </w:p>
    <w:p w14:paraId="1C0D752A" w14:textId="119863F5" w:rsidR="00216286" w:rsidRPr="009E78E2" w:rsidRDefault="00652AC2" w:rsidP="009E78E2">
      <w:pPr>
        <w:pStyle w:val="Nagwek3"/>
        <w:shd w:val="clear" w:color="auto" w:fill="FFFFFF"/>
        <w:rPr>
          <w:rFonts w:cs="Open Sans"/>
          <w:color w:val="333333"/>
          <w:szCs w:val="20"/>
        </w:rPr>
      </w:pPr>
      <w:r w:rsidRPr="009E78E2">
        <w:rPr>
          <w:color w:val="000000" w:themeColor="text1"/>
          <w:szCs w:val="20"/>
        </w:rPr>
        <w:t xml:space="preserve">Uwagi: </w:t>
      </w:r>
      <w:r w:rsidR="0077657E" w:rsidRPr="009E78E2">
        <w:rPr>
          <w:color w:val="000000" w:themeColor="text1"/>
          <w:szCs w:val="20"/>
        </w:rPr>
        <w:t xml:space="preserve">sprzedaż następuje w trybie art.198g ust.1 ustawy </w:t>
      </w:r>
      <w:r w:rsidRPr="009E78E2">
        <w:rPr>
          <w:color w:val="000000" w:themeColor="text1"/>
          <w:szCs w:val="20"/>
        </w:rPr>
        <w:t>z 21 sierpnia 1997 r. o gospodar</w:t>
      </w:r>
      <w:r w:rsidR="00A2229F" w:rsidRPr="009E78E2">
        <w:rPr>
          <w:color w:val="000000" w:themeColor="text1"/>
          <w:szCs w:val="20"/>
        </w:rPr>
        <w:t xml:space="preserve">ce nieruchomościami (t. j. </w:t>
      </w:r>
      <w:r w:rsidR="009E78E2" w:rsidRPr="009E78E2">
        <w:rPr>
          <w:rStyle w:val="ng-binding"/>
          <w:rFonts w:cs="Open Sans"/>
          <w:color w:val="333333"/>
          <w:szCs w:val="20"/>
        </w:rPr>
        <w:t xml:space="preserve">Dz.U.2024.1145 </w:t>
      </w:r>
      <w:proofErr w:type="spellStart"/>
      <w:r w:rsidR="009E78E2" w:rsidRPr="009E78E2">
        <w:rPr>
          <w:rStyle w:val="ng-binding"/>
          <w:rFonts w:cs="Open Sans"/>
          <w:color w:val="333333"/>
          <w:szCs w:val="20"/>
        </w:rPr>
        <w:t>t.j</w:t>
      </w:r>
      <w:proofErr w:type="spellEnd"/>
      <w:r w:rsidR="009E78E2" w:rsidRPr="009E78E2">
        <w:rPr>
          <w:rStyle w:val="ng-binding"/>
          <w:rFonts w:cs="Open Sans"/>
          <w:color w:val="333333"/>
          <w:szCs w:val="20"/>
        </w:rPr>
        <w:t>.</w:t>
      </w:r>
      <w:r w:rsidR="0077657E" w:rsidRPr="009E78E2">
        <w:rPr>
          <w:color w:val="000000" w:themeColor="text1"/>
          <w:szCs w:val="20"/>
        </w:rPr>
        <w:t>), na rzecz jej użytkownika wieczystego.</w:t>
      </w:r>
      <w:r w:rsidR="009A4AB2" w:rsidRPr="009E78E2">
        <w:rPr>
          <w:color w:val="000000" w:themeColor="text1"/>
          <w:szCs w:val="20"/>
        </w:rPr>
        <w:t xml:space="preserve"> </w:t>
      </w:r>
    </w:p>
    <w:p w14:paraId="4B5484AE" w14:textId="77777777" w:rsidR="00190992" w:rsidRPr="009E78E2" w:rsidRDefault="00190992" w:rsidP="00216286">
      <w:pPr>
        <w:spacing w:line="288" w:lineRule="auto"/>
        <w:ind w:right="-540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0472D870" w14:textId="77777777" w:rsidR="00AC65E9" w:rsidRPr="00820ACF" w:rsidRDefault="0077657E" w:rsidP="00AC65E9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20ACF">
        <w:rPr>
          <w:rFonts w:ascii="Verdana" w:hAnsi="Verdana"/>
          <w:color w:val="000000" w:themeColor="text1"/>
          <w:sz w:val="20"/>
          <w:szCs w:val="20"/>
        </w:rPr>
        <w:t>1</w:t>
      </w:r>
      <w:r w:rsidR="002544E3" w:rsidRPr="00820ACF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60146A" w:rsidRPr="00820ACF">
        <w:rPr>
          <w:rFonts w:ascii="Verdana" w:hAnsi="Verdana"/>
          <w:color w:val="000000" w:themeColor="text1"/>
          <w:sz w:val="20"/>
          <w:szCs w:val="20"/>
        </w:rPr>
        <w:t>Nabywca przejmuje nieruchomość w stanie istniejącym.</w:t>
      </w:r>
    </w:p>
    <w:p w14:paraId="44E5F044" w14:textId="77777777" w:rsidR="00AC65E9" w:rsidRPr="00820ACF" w:rsidRDefault="00E03ABB" w:rsidP="00A217BC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20ACF">
        <w:rPr>
          <w:rFonts w:ascii="Verdana" w:hAnsi="Verdana"/>
          <w:color w:val="000000" w:themeColor="text1"/>
          <w:sz w:val="20"/>
          <w:szCs w:val="20"/>
        </w:rPr>
        <w:t>2</w:t>
      </w:r>
      <w:r w:rsidR="00255B35" w:rsidRPr="00820ACF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AC65E9" w:rsidRPr="00820ACF">
        <w:rPr>
          <w:rFonts w:ascii="Verdana" w:hAnsi="Verdana"/>
          <w:color w:val="000000" w:themeColor="text1"/>
          <w:sz w:val="20"/>
          <w:szCs w:val="20"/>
        </w:rPr>
        <w:t xml:space="preserve">Koszty zawarcia aktu notarialnego oraz koszty wpisów sądowych ponosi Nabywca. </w:t>
      </w:r>
    </w:p>
    <w:p w14:paraId="443F47A8" w14:textId="29AEEE64" w:rsidR="005736BB" w:rsidRPr="00820ACF" w:rsidRDefault="00E03ABB" w:rsidP="003A038F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20ACF">
        <w:rPr>
          <w:rFonts w:ascii="Verdana" w:hAnsi="Verdana"/>
          <w:color w:val="000000" w:themeColor="text1"/>
          <w:sz w:val="20"/>
          <w:szCs w:val="20"/>
        </w:rPr>
        <w:t>3</w:t>
      </w:r>
      <w:r w:rsidR="00401666" w:rsidRPr="00820ACF">
        <w:rPr>
          <w:rFonts w:ascii="Verdana" w:hAnsi="Verdana"/>
          <w:color w:val="000000" w:themeColor="text1"/>
          <w:sz w:val="20"/>
          <w:szCs w:val="20"/>
        </w:rPr>
        <w:t>. Informacje o nieruchomości można uzyskać w Wydziale Nieruchomości Skarbu Państwa, tel. 71 799-69-</w:t>
      </w:r>
      <w:r w:rsidR="005E6FFE">
        <w:rPr>
          <w:rFonts w:ascii="Verdana" w:hAnsi="Verdana"/>
          <w:color w:val="000000" w:themeColor="text1"/>
          <w:sz w:val="20"/>
          <w:szCs w:val="20"/>
        </w:rPr>
        <w:t>25</w:t>
      </w:r>
      <w:r w:rsidR="00401666" w:rsidRPr="00820ACF">
        <w:rPr>
          <w:rFonts w:ascii="Verdana" w:hAnsi="Verdana"/>
          <w:color w:val="000000" w:themeColor="text1"/>
          <w:sz w:val="20"/>
          <w:szCs w:val="20"/>
        </w:rPr>
        <w:t>.</w:t>
      </w:r>
    </w:p>
    <w:p w14:paraId="4AACC189" w14:textId="77777777" w:rsidR="002F31CF" w:rsidRPr="00820ACF" w:rsidRDefault="002F31CF" w:rsidP="003A038F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  <w:r w:rsidRPr="00820ACF">
        <w:rPr>
          <w:rFonts w:ascii="Verdana" w:hAnsi="Verdana"/>
          <w:color w:val="000000" w:themeColor="text1"/>
          <w:sz w:val="20"/>
          <w:szCs w:val="20"/>
        </w:rPr>
        <w:t xml:space="preserve">Niniejszy wykaz podlega wywieszeniu na okres 21 dni na tablicy ogłoszeń Urzędu Miejskiego Wrocławia, pl. nowy Targ 1-8 oraz na stronach internetowych urzędu, a także na stronie BIP Wojewody Dolnośląskiego. </w:t>
      </w:r>
    </w:p>
    <w:p w14:paraId="608985E0" w14:textId="77777777" w:rsidR="00E622D9" w:rsidRPr="00820ACF" w:rsidRDefault="00E622D9" w:rsidP="003A038F">
      <w:pPr>
        <w:pStyle w:val="Tekstpodstawowy3"/>
        <w:spacing w:line="288" w:lineRule="auto"/>
        <w:ind w:right="-540"/>
        <w:rPr>
          <w:rFonts w:ascii="Verdana" w:hAnsi="Verdana"/>
          <w:color w:val="000000" w:themeColor="text1"/>
          <w:sz w:val="20"/>
          <w:szCs w:val="20"/>
        </w:rPr>
      </w:pPr>
    </w:p>
    <w:p w14:paraId="16E1CBCD" w14:textId="77777777" w:rsidR="00E622D9" w:rsidRPr="00E622D9" w:rsidRDefault="00E622D9" w:rsidP="0098118E">
      <w:pPr>
        <w:spacing w:line="288" w:lineRule="auto"/>
        <w:ind w:left="3540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</w:t>
      </w:r>
    </w:p>
    <w:p w14:paraId="6F5440C0" w14:textId="77777777" w:rsidR="007700A1" w:rsidRDefault="00C11BC1" w:rsidP="00BC1D0F">
      <w:pPr>
        <w:spacing w:line="288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</w:t>
      </w:r>
      <w:r w:rsidR="00D94387">
        <w:rPr>
          <w:rFonts w:ascii="Verdana" w:hAnsi="Verdana"/>
          <w:b/>
          <w:bCs/>
          <w:sz w:val="22"/>
          <w:szCs w:val="22"/>
        </w:rPr>
        <w:t xml:space="preserve"> </w:t>
      </w:r>
    </w:p>
    <w:p w14:paraId="0E44F852" w14:textId="77777777" w:rsidR="00E03ABB" w:rsidRPr="008C7511" w:rsidRDefault="00E03ABB" w:rsidP="00E03ABB">
      <w:pPr>
        <w:spacing w:line="288" w:lineRule="auto"/>
        <w:rPr>
          <w:rFonts w:ascii="Verdana" w:hAnsi="Verdana"/>
          <w:sz w:val="20"/>
          <w:szCs w:val="20"/>
        </w:rPr>
      </w:pPr>
    </w:p>
    <w:p w14:paraId="06F70AEE" w14:textId="77777777" w:rsidR="00675D0A" w:rsidRPr="00BC1D0F" w:rsidRDefault="00675D0A" w:rsidP="00BC1D0F">
      <w:pPr>
        <w:spacing w:line="288" w:lineRule="auto"/>
        <w:rPr>
          <w:rFonts w:ascii="Verdana" w:hAnsi="Verdana"/>
          <w:sz w:val="22"/>
          <w:szCs w:val="22"/>
        </w:rPr>
      </w:pPr>
    </w:p>
    <w:p w14:paraId="4E6AF539" w14:textId="77777777" w:rsidR="007952AD" w:rsidRPr="009C58EC" w:rsidRDefault="007952AD" w:rsidP="009C58EC">
      <w:pPr>
        <w:spacing w:line="288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</w:p>
    <w:p w14:paraId="784E5E5A" w14:textId="77777777" w:rsidR="00474E49" w:rsidRPr="009C58EC" w:rsidRDefault="00474E49" w:rsidP="009C58EC">
      <w:pPr>
        <w:spacing w:line="288" w:lineRule="auto"/>
        <w:rPr>
          <w:rFonts w:ascii="Verdana" w:hAnsi="Verdana"/>
          <w:sz w:val="20"/>
          <w:szCs w:val="20"/>
        </w:rPr>
      </w:pPr>
    </w:p>
    <w:sectPr w:rsidR="00474E49" w:rsidRPr="009C58EC" w:rsidSect="00E326FE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F881" w14:textId="77777777" w:rsidR="00AE17B3" w:rsidRDefault="00AE17B3">
      <w:r>
        <w:separator/>
      </w:r>
    </w:p>
  </w:endnote>
  <w:endnote w:type="continuationSeparator" w:id="0">
    <w:p w14:paraId="57A37300" w14:textId="77777777" w:rsidR="00AE17B3" w:rsidRDefault="00AE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838F" w14:textId="77777777" w:rsidR="00AE17B3" w:rsidRDefault="00AE17B3" w:rsidP="00FE568E">
    <w:pPr>
      <w:pStyle w:val="Stopka"/>
      <w:jc w:val="left"/>
      <w:rPr>
        <w:sz w:val="14"/>
        <w:szCs w:val="14"/>
      </w:rPr>
    </w:pPr>
  </w:p>
  <w:p w14:paraId="050DEAC8" w14:textId="77777777" w:rsidR="00AE17B3" w:rsidRPr="004D6885" w:rsidRDefault="00AE17B3" w:rsidP="00FE568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>
      <w:rPr>
        <w:sz w:val="14"/>
        <w:szCs w:val="14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ACCF" w14:textId="77777777" w:rsidR="00AE17B3" w:rsidRDefault="00AE17B3" w:rsidP="00F261E5">
    <w:pPr>
      <w:pStyle w:val="Stopka"/>
    </w:pPr>
  </w:p>
  <w:p w14:paraId="56DC6D3F" w14:textId="77777777" w:rsidR="00AE17B3" w:rsidRPr="004D6885" w:rsidRDefault="00AE17B3" w:rsidP="000176E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E53FA4"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E53FA4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  <w:p w14:paraId="6157E107" w14:textId="77777777" w:rsidR="00AE17B3" w:rsidRDefault="00AE17B3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7A39" w14:textId="77777777" w:rsidR="00AE17B3" w:rsidRDefault="00AE17B3">
      <w:r>
        <w:separator/>
      </w:r>
    </w:p>
  </w:footnote>
  <w:footnote w:type="continuationSeparator" w:id="0">
    <w:p w14:paraId="588462C5" w14:textId="77777777" w:rsidR="00AE17B3" w:rsidRDefault="00AE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0E247" w14:textId="77777777" w:rsidR="00AE17B3" w:rsidRDefault="00855384">
    <w:r>
      <w:rPr>
        <w:noProof/>
      </w:rPr>
      <w:pict w14:anchorId="5A60B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A9DB" w14:textId="77777777" w:rsidR="00AE17B3" w:rsidRDefault="00AE17B3" w:rsidP="00A27F20">
    <w:pPr>
      <w:pStyle w:val="Stopka"/>
      <w:rPr>
        <w:noProof/>
      </w:rPr>
    </w:pPr>
  </w:p>
  <w:p w14:paraId="5BF6EFE1" w14:textId="77777777" w:rsidR="00AE17B3" w:rsidRDefault="00AE17B3" w:rsidP="00A27F20">
    <w:pPr>
      <w:pStyle w:val="Stopka"/>
      <w:rPr>
        <w:noProof/>
      </w:rPr>
    </w:pPr>
  </w:p>
  <w:p w14:paraId="2B5D79DC" w14:textId="77777777" w:rsidR="00AE17B3" w:rsidRDefault="00AE17B3" w:rsidP="00A27F20">
    <w:pPr>
      <w:pStyle w:val="Stopka"/>
      <w:rPr>
        <w:noProof/>
      </w:rPr>
    </w:pPr>
  </w:p>
  <w:p w14:paraId="3C18AEB6" w14:textId="77777777" w:rsidR="00AE17B3" w:rsidRDefault="00AE17B3" w:rsidP="00A27F20">
    <w:pPr>
      <w:pStyle w:val="Stopka"/>
      <w:rPr>
        <w:noProof/>
      </w:rPr>
    </w:pPr>
  </w:p>
  <w:p w14:paraId="19F34207" w14:textId="77777777" w:rsidR="00AE17B3" w:rsidRDefault="00AE17B3" w:rsidP="00A27F20">
    <w:pPr>
      <w:pStyle w:val="Stopka"/>
      <w:rPr>
        <w:noProof/>
      </w:rPr>
    </w:pPr>
  </w:p>
  <w:p w14:paraId="2438CC14" w14:textId="77777777" w:rsidR="00AE17B3" w:rsidRDefault="00AE17B3" w:rsidP="00A27F20">
    <w:pPr>
      <w:pStyle w:val="Stopka"/>
      <w:rPr>
        <w:noProof/>
      </w:rPr>
    </w:pPr>
  </w:p>
  <w:p w14:paraId="31F9E452" w14:textId="77777777" w:rsidR="00AE17B3" w:rsidRDefault="00AE17B3" w:rsidP="00A27F20">
    <w:pPr>
      <w:pStyle w:val="Stopka"/>
      <w:rPr>
        <w:noProof/>
      </w:rPr>
    </w:pPr>
  </w:p>
  <w:p w14:paraId="5AB8FB73" w14:textId="77777777" w:rsidR="00AE17B3" w:rsidRDefault="00AE17B3" w:rsidP="00A27F20">
    <w:pPr>
      <w:pStyle w:val="Stopka"/>
      <w:rPr>
        <w:noProof/>
      </w:rPr>
    </w:pPr>
  </w:p>
  <w:p w14:paraId="05934692" w14:textId="77777777" w:rsidR="00AE17B3" w:rsidRDefault="00AE17B3" w:rsidP="00A27F20">
    <w:pPr>
      <w:pStyle w:val="Stopka"/>
      <w:rPr>
        <w:noProof/>
      </w:rPr>
    </w:pPr>
  </w:p>
  <w:p w14:paraId="7E06EFB4" w14:textId="77777777" w:rsidR="00AE17B3" w:rsidRDefault="00AE17B3" w:rsidP="00A27F20">
    <w:pPr>
      <w:pStyle w:val="Stopka"/>
      <w:rPr>
        <w:noProof/>
      </w:rPr>
    </w:pPr>
  </w:p>
  <w:p w14:paraId="6B26D415" w14:textId="77777777" w:rsidR="00AE17B3" w:rsidRDefault="00AE17B3" w:rsidP="00A27F20">
    <w:pPr>
      <w:pStyle w:val="Stopka"/>
      <w:rPr>
        <w:noProof/>
      </w:rPr>
    </w:pPr>
  </w:p>
  <w:p w14:paraId="4BA32808" w14:textId="77777777" w:rsidR="00AE17B3" w:rsidRDefault="00AE17B3" w:rsidP="00A27F20">
    <w:pPr>
      <w:pStyle w:val="Stopka"/>
      <w:rPr>
        <w:noProof/>
      </w:rPr>
    </w:pPr>
  </w:p>
  <w:p w14:paraId="4D43A53B" w14:textId="77777777" w:rsidR="00AE17B3" w:rsidRDefault="00AE17B3" w:rsidP="00A27F20">
    <w:pPr>
      <w:pStyle w:val="Stopka"/>
      <w:rPr>
        <w:noProof/>
      </w:rPr>
    </w:pPr>
  </w:p>
  <w:p w14:paraId="3726989C" w14:textId="77777777" w:rsidR="00AE17B3" w:rsidRDefault="00AE17B3" w:rsidP="00A27F20">
    <w:pPr>
      <w:pStyle w:val="Stopka"/>
      <w:rPr>
        <w:noProof/>
      </w:rPr>
    </w:pPr>
  </w:p>
  <w:p w14:paraId="5EB959C8" w14:textId="77777777" w:rsidR="00AE17B3" w:rsidRDefault="00AE17B3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 fillcolor="none [1609]">
      <v:fill color="none [1609]" opacity="11141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8E"/>
    <w:rsid w:val="000015F3"/>
    <w:rsid w:val="0000326A"/>
    <w:rsid w:val="00004BF6"/>
    <w:rsid w:val="00004E6F"/>
    <w:rsid w:val="000176EF"/>
    <w:rsid w:val="00022185"/>
    <w:rsid w:val="00022330"/>
    <w:rsid w:val="00023F54"/>
    <w:rsid w:val="0002478E"/>
    <w:rsid w:val="00036E50"/>
    <w:rsid w:val="00037C53"/>
    <w:rsid w:val="000410BA"/>
    <w:rsid w:val="00046C26"/>
    <w:rsid w:val="00047D85"/>
    <w:rsid w:val="00050F1B"/>
    <w:rsid w:val="00051B02"/>
    <w:rsid w:val="00054482"/>
    <w:rsid w:val="000630D9"/>
    <w:rsid w:val="00064B13"/>
    <w:rsid w:val="0006504E"/>
    <w:rsid w:val="00071D2A"/>
    <w:rsid w:val="00073FFE"/>
    <w:rsid w:val="00074F61"/>
    <w:rsid w:val="0008084C"/>
    <w:rsid w:val="00085249"/>
    <w:rsid w:val="0008725A"/>
    <w:rsid w:val="00094D3E"/>
    <w:rsid w:val="0009503F"/>
    <w:rsid w:val="00097AEF"/>
    <w:rsid w:val="000A1433"/>
    <w:rsid w:val="000A7424"/>
    <w:rsid w:val="000B1C4B"/>
    <w:rsid w:val="000B4829"/>
    <w:rsid w:val="000B6C59"/>
    <w:rsid w:val="000C2A50"/>
    <w:rsid w:val="000C744E"/>
    <w:rsid w:val="000D1055"/>
    <w:rsid w:val="000D5307"/>
    <w:rsid w:val="000D7DC9"/>
    <w:rsid w:val="000E1FA9"/>
    <w:rsid w:val="000E373D"/>
    <w:rsid w:val="000E7058"/>
    <w:rsid w:val="000E7D34"/>
    <w:rsid w:val="000F0060"/>
    <w:rsid w:val="000F06C5"/>
    <w:rsid w:val="000F3318"/>
    <w:rsid w:val="000F3358"/>
    <w:rsid w:val="000F408A"/>
    <w:rsid w:val="000F63F9"/>
    <w:rsid w:val="00100AA7"/>
    <w:rsid w:val="00101472"/>
    <w:rsid w:val="0010268E"/>
    <w:rsid w:val="0010335C"/>
    <w:rsid w:val="00105501"/>
    <w:rsid w:val="00110A14"/>
    <w:rsid w:val="00117786"/>
    <w:rsid w:val="0012425A"/>
    <w:rsid w:val="001267E1"/>
    <w:rsid w:val="00133072"/>
    <w:rsid w:val="001337FE"/>
    <w:rsid w:val="001418DA"/>
    <w:rsid w:val="0014385E"/>
    <w:rsid w:val="00143A44"/>
    <w:rsid w:val="00143BDE"/>
    <w:rsid w:val="001451CD"/>
    <w:rsid w:val="00147FC3"/>
    <w:rsid w:val="00150E77"/>
    <w:rsid w:val="00151F5F"/>
    <w:rsid w:val="0015390B"/>
    <w:rsid w:val="001562FD"/>
    <w:rsid w:val="00156613"/>
    <w:rsid w:val="00162A05"/>
    <w:rsid w:val="00164940"/>
    <w:rsid w:val="001733C2"/>
    <w:rsid w:val="00173852"/>
    <w:rsid w:val="00180DF6"/>
    <w:rsid w:val="0018191A"/>
    <w:rsid w:val="00182982"/>
    <w:rsid w:val="00182E0B"/>
    <w:rsid w:val="001835E9"/>
    <w:rsid w:val="00185A14"/>
    <w:rsid w:val="001875DD"/>
    <w:rsid w:val="00190992"/>
    <w:rsid w:val="00190BAD"/>
    <w:rsid w:val="00190D4E"/>
    <w:rsid w:val="0019111A"/>
    <w:rsid w:val="00192979"/>
    <w:rsid w:val="001933AF"/>
    <w:rsid w:val="001A07B6"/>
    <w:rsid w:val="001A2F2D"/>
    <w:rsid w:val="001A4271"/>
    <w:rsid w:val="001A5859"/>
    <w:rsid w:val="001B1D70"/>
    <w:rsid w:val="001B4D92"/>
    <w:rsid w:val="001C01C3"/>
    <w:rsid w:val="001C2B1E"/>
    <w:rsid w:val="001D2843"/>
    <w:rsid w:val="001D4452"/>
    <w:rsid w:val="001E117F"/>
    <w:rsid w:val="001E157F"/>
    <w:rsid w:val="001E63D0"/>
    <w:rsid w:val="001F1114"/>
    <w:rsid w:val="001F42C9"/>
    <w:rsid w:val="001F568A"/>
    <w:rsid w:val="001F5986"/>
    <w:rsid w:val="001F5DBA"/>
    <w:rsid w:val="001F765D"/>
    <w:rsid w:val="001F7C8C"/>
    <w:rsid w:val="00200259"/>
    <w:rsid w:val="00200577"/>
    <w:rsid w:val="00201054"/>
    <w:rsid w:val="002018DC"/>
    <w:rsid w:val="00202A3F"/>
    <w:rsid w:val="00203F5B"/>
    <w:rsid w:val="00213485"/>
    <w:rsid w:val="002151AE"/>
    <w:rsid w:val="00216286"/>
    <w:rsid w:val="00217180"/>
    <w:rsid w:val="002172B7"/>
    <w:rsid w:val="00221B59"/>
    <w:rsid w:val="00224E87"/>
    <w:rsid w:val="00230FBB"/>
    <w:rsid w:val="00232126"/>
    <w:rsid w:val="002333F9"/>
    <w:rsid w:val="00240681"/>
    <w:rsid w:val="0024075D"/>
    <w:rsid w:val="00240B29"/>
    <w:rsid w:val="00240C31"/>
    <w:rsid w:val="0024395A"/>
    <w:rsid w:val="00244183"/>
    <w:rsid w:val="00244769"/>
    <w:rsid w:val="00247069"/>
    <w:rsid w:val="0024726D"/>
    <w:rsid w:val="002476A0"/>
    <w:rsid w:val="00247D53"/>
    <w:rsid w:val="00247E17"/>
    <w:rsid w:val="002544E3"/>
    <w:rsid w:val="00255AAA"/>
    <w:rsid w:val="00255B35"/>
    <w:rsid w:val="00255BAC"/>
    <w:rsid w:val="00256655"/>
    <w:rsid w:val="00257727"/>
    <w:rsid w:val="00260C37"/>
    <w:rsid w:val="00275D9F"/>
    <w:rsid w:val="002771B9"/>
    <w:rsid w:val="002777DC"/>
    <w:rsid w:val="00277AA5"/>
    <w:rsid w:val="0028067B"/>
    <w:rsid w:val="00280E34"/>
    <w:rsid w:val="0028488D"/>
    <w:rsid w:val="002872C4"/>
    <w:rsid w:val="00287D45"/>
    <w:rsid w:val="002937F6"/>
    <w:rsid w:val="00294E31"/>
    <w:rsid w:val="00295DA4"/>
    <w:rsid w:val="00295FED"/>
    <w:rsid w:val="00296C79"/>
    <w:rsid w:val="002970A6"/>
    <w:rsid w:val="002A27C6"/>
    <w:rsid w:val="002A49B1"/>
    <w:rsid w:val="002B1B20"/>
    <w:rsid w:val="002B28DF"/>
    <w:rsid w:val="002B435B"/>
    <w:rsid w:val="002B53ED"/>
    <w:rsid w:val="002B6140"/>
    <w:rsid w:val="002B76CC"/>
    <w:rsid w:val="002B7EEC"/>
    <w:rsid w:val="002C1F4B"/>
    <w:rsid w:val="002C337B"/>
    <w:rsid w:val="002C3EF3"/>
    <w:rsid w:val="002C578E"/>
    <w:rsid w:val="002D118B"/>
    <w:rsid w:val="002D2913"/>
    <w:rsid w:val="002D448F"/>
    <w:rsid w:val="002D44BA"/>
    <w:rsid w:val="002D6414"/>
    <w:rsid w:val="002E0293"/>
    <w:rsid w:val="002E0650"/>
    <w:rsid w:val="002E15CD"/>
    <w:rsid w:val="002E19EE"/>
    <w:rsid w:val="002E1BFA"/>
    <w:rsid w:val="002E507C"/>
    <w:rsid w:val="002F108C"/>
    <w:rsid w:val="002F292D"/>
    <w:rsid w:val="002F2CEB"/>
    <w:rsid w:val="002F31CF"/>
    <w:rsid w:val="00301419"/>
    <w:rsid w:val="00302707"/>
    <w:rsid w:val="00302760"/>
    <w:rsid w:val="00302811"/>
    <w:rsid w:val="003039E0"/>
    <w:rsid w:val="0030607F"/>
    <w:rsid w:val="003106B6"/>
    <w:rsid w:val="00316326"/>
    <w:rsid w:val="00317688"/>
    <w:rsid w:val="00323052"/>
    <w:rsid w:val="00323369"/>
    <w:rsid w:val="0032343B"/>
    <w:rsid w:val="00324B7C"/>
    <w:rsid w:val="00325451"/>
    <w:rsid w:val="00331961"/>
    <w:rsid w:val="00335A09"/>
    <w:rsid w:val="00336A48"/>
    <w:rsid w:val="00341F5F"/>
    <w:rsid w:val="00342BF6"/>
    <w:rsid w:val="00345256"/>
    <w:rsid w:val="003462B9"/>
    <w:rsid w:val="0035150E"/>
    <w:rsid w:val="0035381F"/>
    <w:rsid w:val="003556B8"/>
    <w:rsid w:val="0036253D"/>
    <w:rsid w:val="003639B4"/>
    <w:rsid w:val="00363A5F"/>
    <w:rsid w:val="00365606"/>
    <w:rsid w:val="00371950"/>
    <w:rsid w:val="00374A11"/>
    <w:rsid w:val="00375CAE"/>
    <w:rsid w:val="003800B6"/>
    <w:rsid w:val="003839C8"/>
    <w:rsid w:val="00383BB2"/>
    <w:rsid w:val="00385347"/>
    <w:rsid w:val="00385844"/>
    <w:rsid w:val="00385864"/>
    <w:rsid w:val="00394CBC"/>
    <w:rsid w:val="00396884"/>
    <w:rsid w:val="003A038F"/>
    <w:rsid w:val="003A4C48"/>
    <w:rsid w:val="003A610D"/>
    <w:rsid w:val="003B0A47"/>
    <w:rsid w:val="003B28FC"/>
    <w:rsid w:val="003B2D98"/>
    <w:rsid w:val="003B4793"/>
    <w:rsid w:val="003B5546"/>
    <w:rsid w:val="003B5D3F"/>
    <w:rsid w:val="003C25CF"/>
    <w:rsid w:val="003C7708"/>
    <w:rsid w:val="003D2925"/>
    <w:rsid w:val="003D4264"/>
    <w:rsid w:val="003D741A"/>
    <w:rsid w:val="003E0C8C"/>
    <w:rsid w:val="003E6CB6"/>
    <w:rsid w:val="003E6DD4"/>
    <w:rsid w:val="003E7D7A"/>
    <w:rsid w:val="003F04CC"/>
    <w:rsid w:val="003F1AC9"/>
    <w:rsid w:val="003F20D6"/>
    <w:rsid w:val="003F2BA9"/>
    <w:rsid w:val="003F4C31"/>
    <w:rsid w:val="003F5FCB"/>
    <w:rsid w:val="003F6AFF"/>
    <w:rsid w:val="0040150C"/>
    <w:rsid w:val="00401666"/>
    <w:rsid w:val="0041083B"/>
    <w:rsid w:val="00410A92"/>
    <w:rsid w:val="004152E0"/>
    <w:rsid w:val="00416843"/>
    <w:rsid w:val="00416DBC"/>
    <w:rsid w:val="00416E6D"/>
    <w:rsid w:val="00417AD3"/>
    <w:rsid w:val="004209A7"/>
    <w:rsid w:val="004230FA"/>
    <w:rsid w:val="0042761A"/>
    <w:rsid w:val="00435471"/>
    <w:rsid w:val="0044480B"/>
    <w:rsid w:val="0044579B"/>
    <w:rsid w:val="00445F39"/>
    <w:rsid w:val="004508B6"/>
    <w:rsid w:val="004516B9"/>
    <w:rsid w:val="0045275A"/>
    <w:rsid w:val="00452D9B"/>
    <w:rsid w:val="00460C4B"/>
    <w:rsid w:val="004611B9"/>
    <w:rsid w:val="00463C53"/>
    <w:rsid w:val="004641E3"/>
    <w:rsid w:val="004700CB"/>
    <w:rsid w:val="00470E52"/>
    <w:rsid w:val="0047212F"/>
    <w:rsid w:val="00473517"/>
    <w:rsid w:val="00474E49"/>
    <w:rsid w:val="00482314"/>
    <w:rsid w:val="004830CD"/>
    <w:rsid w:val="00483EFC"/>
    <w:rsid w:val="00487818"/>
    <w:rsid w:val="00492EE4"/>
    <w:rsid w:val="00495983"/>
    <w:rsid w:val="004970CB"/>
    <w:rsid w:val="004A21ED"/>
    <w:rsid w:val="004A6EFF"/>
    <w:rsid w:val="004B0486"/>
    <w:rsid w:val="004B20D5"/>
    <w:rsid w:val="004B283B"/>
    <w:rsid w:val="004B29D0"/>
    <w:rsid w:val="004B522F"/>
    <w:rsid w:val="004B770B"/>
    <w:rsid w:val="004C36C0"/>
    <w:rsid w:val="004C375B"/>
    <w:rsid w:val="004C40FA"/>
    <w:rsid w:val="004C59A4"/>
    <w:rsid w:val="004D1C17"/>
    <w:rsid w:val="004D6885"/>
    <w:rsid w:val="004D73B4"/>
    <w:rsid w:val="004E021D"/>
    <w:rsid w:val="004E14B0"/>
    <w:rsid w:val="004E2EF7"/>
    <w:rsid w:val="004E4B61"/>
    <w:rsid w:val="004E5C8D"/>
    <w:rsid w:val="004E7D2C"/>
    <w:rsid w:val="004F02E9"/>
    <w:rsid w:val="004F22BB"/>
    <w:rsid w:val="004F25AA"/>
    <w:rsid w:val="004F2C9C"/>
    <w:rsid w:val="004F53EC"/>
    <w:rsid w:val="005019A0"/>
    <w:rsid w:val="00506BCA"/>
    <w:rsid w:val="005077EC"/>
    <w:rsid w:val="00511710"/>
    <w:rsid w:val="005131AE"/>
    <w:rsid w:val="0051523F"/>
    <w:rsid w:val="005159AF"/>
    <w:rsid w:val="00516709"/>
    <w:rsid w:val="00532E1D"/>
    <w:rsid w:val="00541B49"/>
    <w:rsid w:val="00542E5C"/>
    <w:rsid w:val="005457FA"/>
    <w:rsid w:val="00552882"/>
    <w:rsid w:val="005606C4"/>
    <w:rsid w:val="0056266C"/>
    <w:rsid w:val="00571EC1"/>
    <w:rsid w:val="00572BF0"/>
    <w:rsid w:val="005736BB"/>
    <w:rsid w:val="00574B93"/>
    <w:rsid w:val="0058484C"/>
    <w:rsid w:val="00587D87"/>
    <w:rsid w:val="0059557E"/>
    <w:rsid w:val="00597269"/>
    <w:rsid w:val="005A2771"/>
    <w:rsid w:val="005A3893"/>
    <w:rsid w:val="005A4A17"/>
    <w:rsid w:val="005A60F9"/>
    <w:rsid w:val="005B459B"/>
    <w:rsid w:val="005B5EB6"/>
    <w:rsid w:val="005B5F51"/>
    <w:rsid w:val="005B6CE6"/>
    <w:rsid w:val="005C3489"/>
    <w:rsid w:val="005C5E14"/>
    <w:rsid w:val="005C7859"/>
    <w:rsid w:val="005D0C1C"/>
    <w:rsid w:val="005D157B"/>
    <w:rsid w:val="005D18D1"/>
    <w:rsid w:val="005D3A1B"/>
    <w:rsid w:val="005D4592"/>
    <w:rsid w:val="005D51D2"/>
    <w:rsid w:val="005D7762"/>
    <w:rsid w:val="005E16F0"/>
    <w:rsid w:val="005E2853"/>
    <w:rsid w:val="005E3000"/>
    <w:rsid w:val="005E5A0D"/>
    <w:rsid w:val="005E6FFE"/>
    <w:rsid w:val="005F01F6"/>
    <w:rsid w:val="005F167C"/>
    <w:rsid w:val="005F66BB"/>
    <w:rsid w:val="005F69FC"/>
    <w:rsid w:val="005F7267"/>
    <w:rsid w:val="0060146A"/>
    <w:rsid w:val="00601E2D"/>
    <w:rsid w:val="0060506A"/>
    <w:rsid w:val="0060666A"/>
    <w:rsid w:val="00606E5A"/>
    <w:rsid w:val="006070F4"/>
    <w:rsid w:val="00607B17"/>
    <w:rsid w:val="00613E95"/>
    <w:rsid w:val="00616EC2"/>
    <w:rsid w:val="00621BA6"/>
    <w:rsid w:val="00622CF5"/>
    <w:rsid w:val="00636CFB"/>
    <w:rsid w:val="0064055A"/>
    <w:rsid w:val="006407FE"/>
    <w:rsid w:val="00641731"/>
    <w:rsid w:val="00643F88"/>
    <w:rsid w:val="00644268"/>
    <w:rsid w:val="0065091D"/>
    <w:rsid w:val="00652AC2"/>
    <w:rsid w:val="0065420E"/>
    <w:rsid w:val="006555A4"/>
    <w:rsid w:val="0065648A"/>
    <w:rsid w:val="00662953"/>
    <w:rsid w:val="006666EF"/>
    <w:rsid w:val="00666C7B"/>
    <w:rsid w:val="006739B9"/>
    <w:rsid w:val="00675D0A"/>
    <w:rsid w:val="00682CB4"/>
    <w:rsid w:val="0068608A"/>
    <w:rsid w:val="00687CC9"/>
    <w:rsid w:val="0069008D"/>
    <w:rsid w:val="00690AF6"/>
    <w:rsid w:val="00691A14"/>
    <w:rsid w:val="00692123"/>
    <w:rsid w:val="0069541A"/>
    <w:rsid w:val="00696E36"/>
    <w:rsid w:val="006977B0"/>
    <w:rsid w:val="006A0FBB"/>
    <w:rsid w:val="006A27F2"/>
    <w:rsid w:val="006A303C"/>
    <w:rsid w:val="006A5AD9"/>
    <w:rsid w:val="006A5DF7"/>
    <w:rsid w:val="006A6C51"/>
    <w:rsid w:val="006A7B46"/>
    <w:rsid w:val="006A7BD8"/>
    <w:rsid w:val="006B2095"/>
    <w:rsid w:val="006B3038"/>
    <w:rsid w:val="006B3B38"/>
    <w:rsid w:val="006B5FB7"/>
    <w:rsid w:val="006B76AA"/>
    <w:rsid w:val="006C0BD0"/>
    <w:rsid w:val="006C2A91"/>
    <w:rsid w:val="006C35E9"/>
    <w:rsid w:val="006C3C21"/>
    <w:rsid w:val="006C6843"/>
    <w:rsid w:val="006C7F97"/>
    <w:rsid w:val="006D1259"/>
    <w:rsid w:val="006D521E"/>
    <w:rsid w:val="006D696C"/>
    <w:rsid w:val="006E04F9"/>
    <w:rsid w:val="006E0D07"/>
    <w:rsid w:val="006E36B3"/>
    <w:rsid w:val="006E385A"/>
    <w:rsid w:val="006E3B88"/>
    <w:rsid w:val="006E5F32"/>
    <w:rsid w:val="006E6AC8"/>
    <w:rsid w:val="006F0BBA"/>
    <w:rsid w:val="006F27ED"/>
    <w:rsid w:val="006F2F27"/>
    <w:rsid w:val="006F6D8B"/>
    <w:rsid w:val="00700355"/>
    <w:rsid w:val="00701FA2"/>
    <w:rsid w:val="0070396B"/>
    <w:rsid w:val="00703AAC"/>
    <w:rsid w:val="00703B3C"/>
    <w:rsid w:val="007149B2"/>
    <w:rsid w:val="00715431"/>
    <w:rsid w:val="00715E81"/>
    <w:rsid w:val="0071731F"/>
    <w:rsid w:val="0071798A"/>
    <w:rsid w:val="00720D3A"/>
    <w:rsid w:val="00721165"/>
    <w:rsid w:val="007222DD"/>
    <w:rsid w:val="007261F1"/>
    <w:rsid w:val="00726FFD"/>
    <w:rsid w:val="007279E6"/>
    <w:rsid w:val="0073326C"/>
    <w:rsid w:val="00733552"/>
    <w:rsid w:val="007366A3"/>
    <w:rsid w:val="00740DB9"/>
    <w:rsid w:val="00741EAB"/>
    <w:rsid w:val="007458D1"/>
    <w:rsid w:val="007468C5"/>
    <w:rsid w:val="00751254"/>
    <w:rsid w:val="00752236"/>
    <w:rsid w:val="007611AA"/>
    <w:rsid w:val="007700A1"/>
    <w:rsid w:val="00774923"/>
    <w:rsid w:val="00774EEA"/>
    <w:rsid w:val="0077657E"/>
    <w:rsid w:val="00777649"/>
    <w:rsid w:val="0077791D"/>
    <w:rsid w:val="00780BA1"/>
    <w:rsid w:val="00780C20"/>
    <w:rsid w:val="00782251"/>
    <w:rsid w:val="00785327"/>
    <w:rsid w:val="007878BA"/>
    <w:rsid w:val="00791C7E"/>
    <w:rsid w:val="007943F9"/>
    <w:rsid w:val="007952AD"/>
    <w:rsid w:val="007A117D"/>
    <w:rsid w:val="007A3CF7"/>
    <w:rsid w:val="007A43C7"/>
    <w:rsid w:val="007A4AA3"/>
    <w:rsid w:val="007A6FD5"/>
    <w:rsid w:val="007B059C"/>
    <w:rsid w:val="007B11EF"/>
    <w:rsid w:val="007B2AFF"/>
    <w:rsid w:val="007B3E04"/>
    <w:rsid w:val="007B4264"/>
    <w:rsid w:val="007C0189"/>
    <w:rsid w:val="007C0528"/>
    <w:rsid w:val="007C0C5A"/>
    <w:rsid w:val="007C5560"/>
    <w:rsid w:val="007C7DD9"/>
    <w:rsid w:val="007D34A0"/>
    <w:rsid w:val="007D3ED1"/>
    <w:rsid w:val="007D50D0"/>
    <w:rsid w:val="007D51DF"/>
    <w:rsid w:val="007E0064"/>
    <w:rsid w:val="007E0B9E"/>
    <w:rsid w:val="007E1D24"/>
    <w:rsid w:val="007E2198"/>
    <w:rsid w:val="007E48E2"/>
    <w:rsid w:val="007E7B97"/>
    <w:rsid w:val="007F1692"/>
    <w:rsid w:val="007F1B42"/>
    <w:rsid w:val="007F36B2"/>
    <w:rsid w:val="007F548A"/>
    <w:rsid w:val="007F5AB6"/>
    <w:rsid w:val="007F79EF"/>
    <w:rsid w:val="00805BAC"/>
    <w:rsid w:val="00807C51"/>
    <w:rsid w:val="00810E36"/>
    <w:rsid w:val="00812036"/>
    <w:rsid w:val="00814EF8"/>
    <w:rsid w:val="00820ACF"/>
    <w:rsid w:val="0082136A"/>
    <w:rsid w:val="00822C90"/>
    <w:rsid w:val="00833218"/>
    <w:rsid w:val="0083508C"/>
    <w:rsid w:val="008353FB"/>
    <w:rsid w:val="00835829"/>
    <w:rsid w:val="008363E7"/>
    <w:rsid w:val="00840819"/>
    <w:rsid w:val="00840D87"/>
    <w:rsid w:val="008412FB"/>
    <w:rsid w:val="008420B5"/>
    <w:rsid w:val="00845DD6"/>
    <w:rsid w:val="008473DC"/>
    <w:rsid w:val="008536AF"/>
    <w:rsid w:val="008544FC"/>
    <w:rsid w:val="00854E4F"/>
    <w:rsid w:val="00855384"/>
    <w:rsid w:val="008564FF"/>
    <w:rsid w:val="00860E0E"/>
    <w:rsid w:val="00861886"/>
    <w:rsid w:val="00864E9A"/>
    <w:rsid w:val="00867DB7"/>
    <w:rsid w:val="008714DC"/>
    <w:rsid w:val="00874153"/>
    <w:rsid w:val="0087600E"/>
    <w:rsid w:val="00876490"/>
    <w:rsid w:val="0088160D"/>
    <w:rsid w:val="00881908"/>
    <w:rsid w:val="0088359E"/>
    <w:rsid w:val="00883BFC"/>
    <w:rsid w:val="008867D9"/>
    <w:rsid w:val="00887719"/>
    <w:rsid w:val="0089002C"/>
    <w:rsid w:val="008900A0"/>
    <w:rsid w:val="008958F1"/>
    <w:rsid w:val="008A0354"/>
    <w:rsid w:val="008A0AD5"/>
    <w:rsid w:val="008A42DE"/>
    <w:rsid w:val="008A721C"/>
    <w:rsid w:val="008C4805"/>
    <w:rsid w:val="008C4AEB"/>
    <w:rsid w:val="008C7511"/>
    <w:rsid w:val="008D0C10"/>
    <w:rsid w:val="008D0F5D"/>
    <w:rsid w:val="008D227D"/>
    <w:rsid w:val="008D2C00"/>
    <w:rsid w:val="008E5163"/>
    <w:rsid w:val="008E7338"/>
    <w:rsid w:val="008F2F2F"/>
    <w:rsid w:val="008F38B8"/>
    <w:rsid w:val="008F7D65"/>
    <w:rsid w:val="00902D01"/>
    <w:rsid w:val="009039E3"/>
    <w:rsid w:val="009074EF"/>
    <w:rsid w:val="00911E60"/>
    <w:rsid w:val="00914BA3"/>
    <w:rsid w:val="00916B2A"/>
    <w:rsid w:val="00917D3E"/>
    <w:rsid w:val="00920104"/>
    <w:rsid w:val="00920FF9"/>
    <w:rsid w:val="00923196"/>
    <w:rsid w:val="00924240"/>
    <w:rsid w:val="00934BE1"/>
    <w:rsid w:val="00934DBE"/>
    <w:rsid w:val="0094441D"/>
    <w:rsid w:val="00945E42"/>
    <w:rsid w:val="00945E9E"/>
    <w:rsid w:val="00946987"/>
    <w:rsid w:val="00947BF6"/>
    <w:rsid w:val="00954060"/>
    <w:rsid w:val="00965545"/>
    <w:rsid w:val="00966079"/>
    <w:rsid w:val="00970967"/>
    <w:rsid w:val="0097242D"/>
    <w:rsid w:val="00972705"/>
    <w:rsid w:val="009765D0"/>
    <w:rsid w:val="0097734F"/>
    <w:rsid w:val="0098118E"/>
    <w:rsid w:val="00984C07"/>
    <w:rsid w:val="00984F47"/>
    <w:rsid w:val="009907CB"/>
    <w:rsid w:val="00991268"/>
    <w:rsid w:val="00991D32"/>
    <w:rsid w:val="00994031"/>
    <w:rsid w:val="009A0E74"/>
    <w:rsid w:val="009A2FB3"/>
    <w:rsid w:val="009A31F2"/>
    <w:rsid w:val="009A360C"/>
    <w:rsid w:val="009A3A6D"/>
    <w:rsid w:val="009A419A"/>
    <w:rsid w:val="009A4AB2"/>
    <w:rsid w:val="009A4CE1"/>
    <w:rsid w:val="009A5D7F"/>
    <w:rsid w:val="009B212B"/>
    <w:rsid w:val="009B239A"/>
    <w:rsid w:val="009B281E"/>
    <w:rsid w:val="009B3D77"/>
    <w:rsid w:val="009B3E73"/>
    <w:rsid w:val="009B652D"/>
    <w:rsid w:val="009C0E84"/>
    <w:rsid w:val="009C2EAB"/>
    <w:rsid w:val="009C5787"/>
    <w:rsid w:val="009C58EC"/>
    <w:rsid w:val="009D14B8"/>
    <w:rsid w:val="009E13DB"/>
    <w:rsid w:val="009E5076"/>
    <w:rsid w:val="009E563E"/>
    <w:rsid w:val="009E78E2"/>
    <w:rsid w:val="009F00C6"/>
    <w:rsid w:val="009F1379"/>
    <w:rsid w:val="009F215C"/>
    <w:rsid w:val="009F7510"/>
    <w:rsid w:val="00A005FB"/>
    <w:rsid w:val="00A00BA9"/>
    <w:rsid w:val="00A016BF"/>
    <w:rsid w:val="00A07069"/>
    <w:rsid w:val="00A10589"/>
    <w:rsid w:val="00A1268A"/>
    <w:rsid w:val="00A16948"/>
    <w:rsid w:val="00A20509"/>
    <w:rsid w:val="00A217BC"/>
    <w:rsid w:val="00A2229F"/>
    <w:rsid w:val="00A2479F"/>
    <w:rsid w:val="00A24912"/>
    <w:rsid w:val="00A27F20"/>
    <w:rsid w:val="00A3403E"/>
    <w:rsid w:val="00A44702"/>
    <w:rsid w:val="00A46465"/>
    <w:rsid w:val="00A53A58"/>
    <w:rsid w:val="00A55B10"/>
    <w:rsid w:val="00A56438"/>
    <w:rsid w:val="00A56DD8"/>
    <w:rsid w:val="00A576A1"/>
    <w:rsid w:val="00A61737"/>
    <w:rsid w:val="00A71E37"/>
    <w:rsid w:val="00A7628F"/>
    <w:rsid w:val="00A816F2"/>
    <w:rsid w:val="00A846F4"/>
    <w:rsid w:val="00A857C0"/>
    <w:rsid w:val="00A868F5"/>
    <w:rsid w:val="00A86D58"/>
    <w:rsid w:val="00A873AA"/>
    <w:rsid w:val="00A91716"/>
    <w:rsid w:val="00A959C7"/>
    <w:rsid w:val="00AA29E5"/>
    <w:rsid w:val="00AA519F"/>
    <w:rsid w:val="00AA5AF9"/>
    <w:rsid w:val="00AB10E1"/>
    <w:rsid w:val="00AB19F9"/>
    <w:rsid w:val="00AB2AC3"/>
    <w:rsid w:val="00AB3CB4"/>
    <w:rsid w:val="00AB56BE"/>
    <w:rsid w:val="00AB5885"/>
    <w:rsid w:val="00AB60B5"/>
    <w:rsid w:val="00AC01D6"/>
    <w:rsid w:val="00AC4B37"/>
    <w:rsid w:val="00AC4BF7"/>
    <w:rsid w:val="00AC6083"/>
    <w:rsid w:val="00AC65E9"/>
    <w:rsid w:val="00AD4272"/>
    <w:rsid w:val="00AD42D4"/>
    <w:rsid w:val="00AE17B3"/>
    <w:rsid w:val="00AE7E69"/>
    <w:rsid w:val="00AF062E"/>
    <w:rsid w:val="00AF094C"/>
    <w:rsid w:val="00AF1360"/>
    <w:rsid w:val="00AF2BE7"/>
    <w:rsid w:val="00AF7267"/>
    <w:rsid w:val="00B006FA"/>
    <w:rsid w:val="00B02AD0"/>
    <w:rsid w:val="00B11671"/>
    <w:rsid w:val="00B11B7F"/>
    <w:rsid w:val="00B14058"/>
    <w:rsid w:val="00B1534F"/>
    <w:rsid w:val="00B15A9F"/>
    <w:rsid w:val="00B20AA2"/>
    <w:rsid w:val="00B213BE"/>
    <w:rsid w:val="00B21606"/>
    <w:rsid w:val="00B2396C"/>
    <w:rsid w:val="00B24E85"/>
    <w:rsid w:val="00B25B2D"/>
    <w:rsid w:val="00B26686"/>
    <w:rsid w:val="00B31859"/>
    <w:rsid w:val="00B32FAF"/>
    <w:rsid w:val="00B33E0D"/>
    <w:rsid w:val="00B3551B"/>
    <w:rsid w:val="00B36F98"/>
    <w:rsid w:val="00B37B2A"/>
    <w:rsid w:val="00B4259E"/>
    <w:rsid w:val="00B437AD"/>
    <w:rsid w:val="00B44A93"/>
    <w:rsid w:val="00B476E7"/>
    <w:rsid w:val="00B47B7D"/>
    <w:rsid w:val="00B554AC"/>
    <w:rsid w:val="00B57193"/>
    <w:rsid w:val="00B606BE"/>
    <w:rsid w:val="00B632E6"/>
    <w:rsid w:val="00B737C2"/>
    <w:rsid w:val="00B73AF4"/>
    <w:rsid w:val="00B73B65"/>
    <w:rsid w:val="00B812D0"/>
    <w:rsid w:val="00B81B31"/>
    <w:rsid w:val="00B83204"/>
    <w:rsid w:val="00B83FCE"/>
    <w:rsid w:val="00B85A73"/>
    <w:rsid w:val="00B874EA"/>
    <w:rsid w:val="00B87AAB"/>
    <w:rsid w:val="00B87D4D"/>
    <w:rsid w:val="00B906E7"/>
    <w:rsid w:val="00B93CD8"/>
    <w:rsid w:val="00BA66BB"/>
    <w:rsid w:val="00BA6831"/>
    <w:rsid w:val="00BB0273"/>
    <w:rsid w:val="00BB389F"/>
    <w:rsid w:val="00BB46FB"/>
    <w:rsid w:val="00BC1CB9"/>
    <w:rsid w:val="00BC1D0F"/>
    <w:rsid w:val="00BC31D4"/>
    <w:rsid w:val="00BC3ACA"/>
    <w:rsid w:val="00BC4D9E"/>
    <w:rsid w:val="00BC6148"/>
    <w:rsid w:val="00BC6E76"/>
    <w:rsid w:val="00BD035E"/>
    <w:rsid w:val="00BD1520"/>
    <w:rsid w:val="00BD3809"/>
    <w:rsid w:val="00BD407E"/>
    <w:rsid w:val="00BD5934"/>
    <w:rsid w:val="00BD6AA7"/>
    <w:rsid w:val="00BD6BD2"/>
    <w:rsid w:val="00BD77E7"/>
    <w:rsid w:val="00BE0277"/>
    <w:rsid w:val="00BE4689"/>
    <w:rsid w:val="00BE56BE"/>
    <w:rsid w:val="00BF77B6"/>
    <w:rsid w:val="00BF7E4F"/>
    <w:rsid w:val="00C02812"/>
    <w:rsid w:val="00C02A99"/>
    <w:rsid w:val="00C11BC1"/>
    <w:rsid w:val="00C135B0"/>
    <w:rsid w:val="00C13817"/>
    <w:rsid w:val="00C157D5"/>
    <w:rsid w:val="00C2127D"/>
    <w:rsid w:val="00C21CAF"/>
    <w:rsid w:val="00C22ACD"/>
    <w:rsid w:val="00C22FE7"/>
    <w:rsid w:val="00C243CB"/>
    <w:rsid w:val="00C32EFB"/>
    <w:rsid w:val="00C3463E"/>
    <w:rsid w:val="00C36593"/>
    <w:rsid w:val="00C44A46"/>
    <w:rsid w:val="00C46C72"/>
    <w:rsid w:val="00C46DEC"/>
    <w:rsid w:val="00C5239C"/>
    <w:rsid w:val="00C532AC"/>
    <w:rsid w:val="00C53C41"/>
    <w:rsid w:val="00C61871"/>
    <w:rsid w:val="00C61D3C"/>
    <w:rsid w:val="00C625F7"/>
    <w:rsid w:val="00C65993"/>
    <w:rsid w:val="00C70D05"/>
    <w:rsid w:val="00C7269F"/>
    <w:rsid w:val="00C77A0A"/>
    <w:rsid w:val="00C83470"/>
    <w:rsid w:val="00C84905"/>
    <w:rsid w:val="00C8728A"/>
    <w:rsid w:val="00C90AF7"/>
    <w:rsid w:val="00C915F0"/>
    <w:rsid w:val="00C91628"/>
    <w:rsid w:val="00C91830"/>
    <w:rsid w:val="00C92B3B"/>
    <w:rsid w:val="00C96240"/>
    <w:rsid w:val="00CA3D81"/>
    <w:rsid w:val="00CA70DF"/>
    <w:rsid w:val="00CA7416"/>
    <w:rsid w:val="00CB488D"/>
    <w:rsid w:val="00CB4D55"/>
    <w:rsid w:val="00CB4F95"/>
    <w:rsid w:val="00CB72FF"/>
    <w:rsid w:val="00CC0C59"/>
    <w:rsid w:val="00CC0F52"/>
    <w:rsid w:val="00CC1016"/>
    <w:rsid w:val="00CC12AA"/>
    <w:rsid w:val="00CC2273"/>
    <w:rsid w:val="00CC3BDB"/>
    <w:rsid w:val="00CD100A"/>
    <w:rsid w:val="00CD2329"/>
    <w:rsid w:val="00CD26BE"/>
    <w:rsid w:val="00CD30C3"/>
    <w:rsid w:val="00CD3833"/>
    <w:rsid w:val="00CD4006"/>
    <w:rsid w:val="00CD4AC9"/>
    <w:rsid w:val="00CD5743"/>
    <w:rsid w:val="00CD6B2A"/>
    <w:rsid w:val="00CD6C43"/>
    <w:rsid w:val="00CD7EAA"/>
    <w:rsid w:val="00CE08F2"/>
    <w:rsid w:val="00CE4BC7"/>
    <w:rsid w:val="00CE6584"/>
    <w:rsid w:val="00CE7E39"/>
    <w:rsid w:val="00CF0D00"/>
    <w:rsid w:val="00CF5278"/>
    <w:rsid w:val="00D01C28"/>
    <w:rsid w:val="00D02D8A"/>
    <w:rsid w:val="00D05152"/>
    <w:rsid w:val="00D060AA"/>
    <w:rsid w:val="00D07183"/>
    <w:rsid w:val="00D1218A"/>
    <w:rsid w:val="00D142D1"/>
    <w:rsid w:val="00D15E5A"/>
    <w:rsid w:val="00D176D4"/>
    <w:rsid w:val="00D17E9F"/>
    <w:rsid w:val="00D20601"/>
    <w:rsid w:val="00D21758"/>
    <w:rsid w:val="00D23966"/>
    <w:rsid w:val="00D32735"/>
    <w:rsid w:val="00D33992"/>
    <w:rsid w:val="00D342AE"/>
    <w:rsid w:val="00D3606C"/>
    <w:rsid w:val="00D364C8"/>
    <w:rsid w:val="00D42126"/>
    <w:rsid w:val="00D42A08"/>
    <w:rsid w:val="00D43B6E"/>
    <w:rsid w:val="00D4587C"/>
    <w:rsid w:val="00D5051B"/>
    <w:rsid w:val="00D52DE0"/>
    <w:rsid w:val="00D53F57"/>
    <w:rsid w:val="00D54504"/>
    <w:rsid w:val="00D559D6"/>
    <w:rsid w:val="00D56C0A"/>
    <w:rsid w:val="00D619DA"/>
    <w:rsid w:val="00D6273C"/>
    <w:rsid w:val="00D627A1"/>
    <w:rsid w:val="00D72946"/>
    <w:rsid w:val="00D73953"/>
    <w:rsid w:val="00D80B62"/>
    <w:rsid w:val="00D81AFC"/>
    <w:rsid w:val="00D8547D"/>
    <w:rsid w:val="00D8605C"/>
    <w:rsid w:val="00D86CD8"/>
    <w:rsid w:val="00D877AC"/>
    <w:rsid w:val="00D91DE9"/>
    <w:rsid w:val="00D91F98"/>
    <w:rsid w:val="00D94387"/>
    <w:rsid w:val="00DA0BE1"/>
    <w:rsid w:val="00DA43C7"/>
    <w:rsid w:val="00DA79D4"/>
    <w:rsid w:val="00DA7DFD"/>
    <w:rsid w:val="00DB314A"/>
    <w:rsid w:val="00DC01D4"/>
    <w:rsid w:val="00DC1719"/>
    <w:rsid w:val="00DC17C9"/>
    <w:rsid w:val="00DC191D"/>
    <w:rsid w:val="00DC37D3"/>
    <w:rsid w:val="00DC74FF"/>
    <w:rsid w:val="00DD1E9E"/>
    <w:rsid w:val="00DD3EFC"/>
    <w:rsid w:val="00DD5448"/>
    <w:rsid w:val="00DE0E92"/>
    <w:rsid w:val="00DE2E90"/>
    <w:rsid w:val="00DF0CF0"/>
    <w:rsid w:val="00DF6B05"/>
    <w:rsid w:val="00DF7CD6"/>
    <w:rsid w:val="00E03ABB"/>
    <w:rsid w:val="00E07CE2"/>
    <w:rsid w:val="00E14CBB"/>
    <w:rsid w:val="00E22400"/>
    <w:rsid w:val="00E25E6A"/>
    <w:rsid w:val="00E26994"/>
    <w:rsid w:val="00E27361"/>
    <w:rsid w:val="00E27FC4"/>
    <w:rsid w:val="00E3192B"/>
    <w:rsid w:val="00E326FE"/>
    <w:rsid w:val="00E33EAA"/>
    <w:rsid w:val="00E35A19"/>
    <w:rsid w:val="00E41C4C"/>
    <w:rsid w:val="00E42500"/>
    <w:rsid w:val="00E4322C"/>
    <w:rsid w:val="00E45155"/>
    <w:rsid w:val="00E519E9"/>
    <w:rsid w:val="00E52576"/>
    <w:rsid w:val="00E53FA4"/>
    <w:rsid w:val="00E54DFB"/>
    <w:rsid w:val="00E54E41"/>
    <w:rsid w:val="00E57A56"/>
    <w:rsid w:val="00E60B8C"/>
    <w:rsid w:val="00E622D9"/>
    <w:rsid w:val="00E72700"/>
    <w:rsid w:val="00E74F62"/>
    <w:rsid w:val="00E7580A"/>
    <w:rsid w:val="00E80EFF"/>
    <w:rsid w:val="00E82036"/>
    <w:rsid w:val="00E85323"/>
    <w:rsid w:val="00E93ABD"/>
    <w:rsid w:val="00E95CEA"/>
    <w:rsid w:val="00EA5E11"/>
    <w:rsid w:val="00EB0AD3"/>
    <w:rsid w:val="00EB7EE3"/>
    <w:rsid w:val="00EC0393"/>
    <w:rsid w:val="00EC1D1C"/>
    <w:rsid w:val="00EC32CC"/>
    <w:rsid w:val="00EC61AE"/>
    <w:rsid w:val="00EC7A79"/>
    <w:rsid w:val="00ED06EF"/>
    <w:rsid w:val="00ED0920"/>
    <w:rsid w:val="00ED1D03"/>
    <w:rsid w:val="00ED1FDC"/>
    <w:rsid w:val="00ED2DBA"/>
    <w:rsid w:val="00ED3E79"/>
    <w:rsid w:val="00ED4173"/>
    <w:rsid w:val="00ED4435"/>
    <w:rsid w:val="00EE0DAB"/>
    <w:rsid w:val="00EE4568"/>
    <w:rsid w:val="00EE628A"/>
    <w:rsid w:val="00EE79EF"/>
    <w:rsid w:val="00EF1B34"/>
    <w:rsid w:val="00EF2012"/>
    <w:rsid w:val="00EF2AA5"/>
    <w:rsid w:val="00EF61C0"/>
    <w:rsid w:val="00F0185D"/>
    <w:rsid w:val="00F02ED7"/>
    <w:rsid w:val="00F036FE"/>
    <w:rsid w:val="00F070EC"/>
    <w:rsid w:val="00F104A4"/>
    <w:rsid w:val="00F10C06"/>
    <w:rsid w:val="00F16704"/>
    <w:rsid w:val="00F229EB"/>
    <w:rsid w:val="00F23C77"/>
    <w:rsid w:val="00F259B7"/>
    <w:rsid w:val="00F25CD5"/>
    <w:rsid w:val="00F261E5"/>
    <w:rsid w:val="00F272D4"/>
    <w:rsid w:val="00F31827"/>
    <w:rsid w:val="00F337B4"/>
    <w:rsid w:val="00F33865"/>
    <w:rsid w:val="00F342E4"/>
    <w:rsid w:val="00F34695"/>
    <w:rsid w:val="00F40755"/>
    <w:rsid w:val="00F426EA"/>
    <w:rsid w:val="00F45770"/>
    <w:rsid w:val="00F458E6"/>
    <w:rsid w:val="00F502FA"/>
    <w:rsid w:val="00F56D48"/>
    <w:rsid w:val="00F65612"/>
    <w:rsid w:val="00F65C15"/>
    <w:rsid w:val="00F71EE8"/>
    <w:rsid w:val="00F73A8F"/>
    <w:rsid w:val="00F7490C"/>
    <w:rsid w:val="00F74C3D"/>
    <w:rsid w:val="00F81297"/>
    <w:rsid w:val="00F8165E"/>
    <w:rsid w:val="00F82BC0"/>
    <w:rsid w:val="00F840F5"/>
    <w:rsid w:val="00F84BF6"/>
    <w:rsid w:val="00F84E51"/>
    <w:rsid w:val="00F85246"/>
    <w:rsid w:val="00F8620E"/>
    <w:rsid w:val="00F90C33"/>
    <w:rsid w:val="00F950A8"/>
    <w:rsid w:val="00F951D7"/>
    <w:rsid w:val="00F96028"/>
    <w:rsid w:val="00FA06AE"/>
    <w:rsid w:val="00FA177E"/>
    <w:rsid w:val="00FA2B75"/>
    <w:rsid w:val="00FA53A8"/>
    <w:rsid w:val="00FA5BCA"/>
    <w:rsid w:val="00FA5BDB"/>
    <w:rsid w:val="00FB0CA4"/>
    <w:rsid w:val="00FB2224"/>
    <w:rsid w:val="00FB2F82"/>
    <w:rsid w:val="00FB3C6C"/>
    <w:rsid w:val="00FB68B6"/>
    <w:rsid w:val="00FB7E24"/>
    <w:rsid w:val="00FC60B4"/>
    <w:rsid w:val="00FD0948"/>
    <w:rsid w:val="00FD11A0"/>
    <w:rsid w:val="00FE0589"/>
    <w:rsid w:val="00FE568E"/>
    <w:rsid w:val="00FE76AE"/>
    <w:rsid w:val="00FF15FE"/>
    <w:rsid w:val="00FF234C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none [1609]">
      <v:fill color="none [1609]" opacity="11141f"/>
    </o:shapedefaults>
    <o:shapelayout v:ext="edit">
      <o:idmap v:ext="edit" data="1"/>
    </o:shapelayout>
  </w:shapeDefaults>
  <w:decimalSymbol w:val=","/>
  <w:listSeparator w:val=";"/>
  <w14:docId w14:val="5B00F791"/>
  <w15:docId w15:val="{90C16D74-ADDF-4257-847F-D954CB51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2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7DC9"/>
    <w:pPr>
      <w:keepNext/>
      <w:outlineLvl w:val="0"/>
    </w:pPr>
    <w:rPr>
      <w:rFonts w:ascii="Verdana" w:eastAsia="Arial Unicode MS" w:hAnsi="Verdana" w:cs="Arial Unicode MS"/>
      <w:b/>
      <w:szCs w:val="2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0D7DC9"/>
    <w:pPr>
      <w:keepNext/>
      <w:jc w:val="center"/>
      <w:outlineLvl w:val="1"/>
    </w:pPr>
    <w:rPr>
      <w:rFonts w:ascii="Verdana" w:hAnsi="Verdana"/>
      <w:b/>
      <w:bCs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0D7DC9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8353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8353F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Uwydatnienie">
    <w:name w:val="Emphasis"/>
    <w:basedOn w:val="Domylnaczcionkaakapitu"/>
    <w:qFormat/>
    <w:rsid w:val="00371950"/>
    <w:rPr>
      <w:i/>
      <w:iCs/>
    </w:rPr>
  </w:style>
  <w:style w:type="character" w:styleId="Hipercze">
    <w:name w:val="Hyperlink"/>
    <w:basedOn w:val="Domylnaczcionkaakapitu"/>
    <w:unhideWhenUsed/>
    <w:rsid w:val="0037195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371950"/>
    <w:rPr>
      <w:rFonts w:ascii="Verdana" w:hAnsi="Verdan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1950"/>
    <w:rPr>
      <w:rFonts w:ascii="Verdana" w:hAnsi="Verdana"/>
      <w:sz w:val="24"/>
    </w:rPr>
  </w:style>
  <w:style w:type="character" w:customStyle="1" w:styleId="st1">
    <w:name w:val="st1"/>
    <w:basedOn w:val="Domylnaczcionkaakapitu"/>
    <w:rsid w:val="00371950"/>
    <w:rPr>
      <w:spacing w:val="240"/>
    </w:rPr>
  </w:style>
  <w:style w:type="paragraph" w:styleId="Akapitzlist">
    <w:name w:val="List Paragraph"/>
    <w:basedOn w:val="Normalny"/>
    <w:uiPriority w:val="34"/>
    <w:qFormat/>
    <w:rsid w:val="00371950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37195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0D7DC9"/>
    <w:rPr>
      <w:rFonts w:ascii="Verdana" w:eastAsia="Arial Unicode MS" w:hAnsi="Verdana" w:cs="Arial Unicode MS"/>
      <w:b/>
      <w:sz w:val="24"/>
      <w:szCs w:val="22"/>
      <w:lang w:val="en-US"/>
    </w:rPr>
  </w:style>
  <w:style w:type="character" w:customStyle="1" w:styleId="Nagwek2Znak">
    <w:name w:val="Nagłówek 2 Znak"/>
    <w:basedOn w:val="Domylnaczcionkaakapitu"/>
    <w:link w:val="Nagwek2"/>
    <w:rsid w:val="000D7DC9"/>
    <w:rPr>
      <w:rFonts w:ascii="Verdana" w:hAnsi="Verdana"/>
      <w:b/>
      <w:bCs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0D7DC9"/>
    <w:rPr>
      <w:rFonts w:ascii="Verdana" w:hAnsi="Verdana"/>
      <w:b/>
      <w:bCs/>
      <w:szCs w:val="24"/>
    </w:rPr>
  </w:style>
  <w:style w:type="character" w:styleId="Tekstzastpczy">
    <w:name w:val="Placeholder Text"/>
    <w:basedOn w:val="Domylnaczcionkaakapitu"/>
    <w:uiPriority w:val="99"/>
    <w:semiHidden/>
    <w:rsid w:val="009C58EC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AF72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7267"/>
    <w:rPr>
      <w:sz w:val="16"/>
      <w:szCs w:val="16"/>
    </w:rPr>
  </w:style>
  <w:style w:type="paragraph" w:customStyle="1" w:styleId="Style6">
    <w:name w:val="Style6"/>
    <w:basedOn w:val="Normalny"/>
    <w:uiPriority w:val="99"/>
    <w:rsid w:val="003B5D3F"/>
    <w:pPr>
      <w:widowControl w:val="0"/>
      <w:autoSpaceDE w:val="0"/>
      <w:autoSpaceDN w:val="0"/>
      <w:adjustRightInd w:val="0"/>
      <w:spacing w:line="305" w:lineRule="exact"/>
      <w:jc w:val="both"/>
    </w:pPr>
    <w:rPr>
      <w:rFonts w:ascii="Verdana" w:hAnsi="Verdana"/>
    </w:rPr>
  </w:style>
  <w:style w:type="character" w:customStyle="1" w:styleId="ng-binding">
    <w:name w:val="ng-binding"/>
    <w:basedOn w:val="Domylnaczcionkaakapitu"/>
    <w:rsid w:val="009E7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7482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161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88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syna02\AppData\Local\Temp\notes65583D\WSP_%5bPrezydent%20Wroclawia%5d_%5bWSP-Wydzial%20Nieruchomosci%20Skarbu%20Pans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A0899-6971-48B8-8F19-6266BC5E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WSP_[Prezydent Wroclawia]_[WSP-Wydzial Nieruchomosci Skarbu Panstwa]</Template>
  <TotalTime>4</TotalTime>
  <Pages>2</Pages>
  <Words>333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umsyna02</dc:creator>
  <cp:lastModifiedBy>Dąbrowska-Zasuń Małgorzata</cp:lastModifiedBy>
  <cp:revision>2</cp:revision>
  <cp:lastPrinted>2025-11-24T11:18:00Z</cp:lastPrinted>
  <dcterms:created xsi:type="dcterms:W3CDTF">2025-11-27T13:40:00Z</dcterms:created>
  <dcterms:modified xsi:type="dcterms:W3CDTF">2025-11-27T13:40:00Z</dcterms:modified>
</cp:coreProperties>
</file>