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42EE" w14:textId="77777777" w:rsidR="00D346A5" w:rsidRPr="00FC2B8B" w:rsidRDefault="00D346A5" w:rsidP="00D346A5">
      <w:pPr>
        <w:pStyle w:val="08Sygnaturapisma"/>
        <w:spacing w:after="0" w:line="360" w:lineRule="auto"/>
        <w:outlineLvl w:val="0"/>
        <w:rPr>
          <w:rFonts w:cs="Calibri"/>
          <w:sz w:val="20"/>
          <w:szCs w:val="20"/>
        </w:rPr>
      </w:pPr>
      <w:r w:rsidRPr="00F00BC2">
        <w:rPr>
          <w:rFonts w:cs="Calibri"/>
          <w:sz w:val="20"/>
          <w:szCs w:val="20"/>
        </w:rPr>
        <w:t>Szkoła Podstawowa nr 28</w:t>
      </w:r>
    </w:p>
    <w:p w14:paraId="4B9E4EA5" w14:textId="77777777" w:rsidR="00D346A5" w:rsidRPr="004B349C" w:rsidRDefault="00D346A5" w:rsidP="00D346A5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 w:rsidRPr="00FC2B8B">
        <w:rPr>
          <w:rFonts w:cs="Calibri"/>
          <w:sz w:val="20"/>
          <w:szCs w:val="20"/>
        </w:rPr>
        <w:t xml:space="preserve">im. </w:t>
      </w:r>
      <w:r w:rsidRPr="00F00BC2">
        <w:rPr>
          <w:rFonts w:cs="Calibri"/>
          <w:sz w:val="20"/>
          <w:szCs w:val="20"/>
        </w:rPr>
        <w:t>gen. Leopolda Okulickiego</w:t>
      </w:r>
    </w:p>
    <w:p w14:paraId="133BF3E6" w14:textId="77777777" w:rsidR="00D346A5" w:rsidRPr="005F4DFF" w:rsidRDefault="00D346A5" w:rsidP="00D346A5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5F4DFF">
        <w:rPr>
          <w:sz w:val="20"/>
          <w:szCs w:val="20"/>
        </w:rPr>
        <w:t xml:space="preserve">Pani </w:t>
      </w:r>
      <w:bookmarkStart w:id="0" w:name="_Hlk209689172"/>
      <w:r w:rsidRPr="005F4DFF">
        <w:rPr>
          <w:rFonts w:cs="Arial"/>
          <w:color w:val="222222"/>
          <w:sz w:val="20"/>
          <w:szCs w:val="20"/>
          <w:shd w:val="clear" w:color="auto" w:fill="FFFFFF"/>
        </w:rPr>
        <w:t xml:space="preserve">Dorota </w:t>
      </w:r>
      <w:proofErr w:type="spellStart"/>
      <w:r w:rsidRPr="005F4DFF">
        <w:rPr>
          <w:rFonts w:cs="Arial"/>
          <w:color w:val="222222"/>
          <w:sz w:val="20"/>
          <w:szCs w:val="20"/>
          <w:shd w:val="clear" w:color="auto" w:fill="FFFFFF"/>
        </w:rPr>
        <w:t>Kołbuc-Sendys</w:t>
      </w:r>
      <w:bookmarkEnd w:id="0"/>
      <w:proofErr w:type="spellEnd"/>
    </w:p>
    <w:p w14:paraId="7E087DDE" w14:textId="4993D202" w:rsidR="00D346A5" w:rsidRPr="004B349C" w:rsidRDefault="00D346A5" w:rsidP="00D346A5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26D19A25" w14:textId="77777777" w:rsidR="00D346A5" w:rsidRPr="004B349C" w:rsidRDefault="00D346A5" w:rsidP="00D346A5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Grecka 59</w:t>
      </w:r>
    </w:p>
    <w:p w14:paraId="63A71280" w14:textId="77777777" w:rsidR="00B12604" w:rsidRDefault="00D346A5" w:rsidP="00B12604">
      <w:pPr>
        <w:pStyle w:val="10Szanowny"/>
        <w:spacing w:before="0" w:after="240" w:line="360" w:lineRule="auto"/>
        <w:rPr>
          <w:szCs w:val="20"/>
          <w:highlight w:val="yellow"/>
        </w:rPr>
      </w:pPr>
      <w:r>
        <w:rPr>
          <w:szCs w:val="20"/>
        </w:rPr>
        <w:t>54-406</w:t>
      </w:r>
      <w:r w:rsidRPr="004B349C">
        <w:rPr>
          <w:szCs w:val="20"/>
        </w:rPr>
        <w:t xml:space="preserve"> Wrocław</w:t>
      </w:r>
      <w:r w:rsidRPr="00E83B98">
        <w:rPr>
          <w:szCs w:val="20"/>
          <w:highlight w:val="yellow"/>
        </w:rPr>
        <w:t xml:space="preserve"> </w:t>
      </w:r>
    </w:p>
    <w:p w14:paraId="33FDEBB0" w14:textId="4378777A" w:rsidR="00175A5D" w:rsidRPr="00E83B98" w:rsidRDefault="00175A5D" w:rsidP="00E92652">
      <w:pPr>
        <w:pStyle w:val="10Szanowny"/>
        <w:spacing w:before="240" w:after="240" w:line="360" w:lineRule="auto"/>
        <w:jc w:val="left"/>
        <w:rPr>
          <w:szCs w:val="20"/>
        </w:rPr>
      </w:pPr>
      <w:r w:rsidRPr="00E65D96">
        <w:rPr>
          <w:szCs w:val="20"/>
        </w:rPr>
        <w:t>Wrocław,</w:t>
      </w:r>
      <w:r w:rsidR="00B26EE5" w:rsidRPr="00E65D96">
        <w:rPr>
          <w:szCs w:val="20"/>
        </w:rPr>
        <w:t xml:space="preserve"> </w:t>
      </w:r>
      <w:r w:rsidR="00066187">
        <w:rPr>
          <w:szCs w:val="20"/>
        </w:rPr>
        <w:t>20</w:t>
      </w:r>
      <w:r w:rsidR="00B26EE5" w:rsidRPr="00E65D96">
        <w:rPr>
          <w:szCs w:val="20"/>
        </w:rPr>
        <w:t xml:space="preserve"> </w:t>
      </w:r>
      <w:r w:rsidR="00E65D96" w:rsidRPr="00E65D96">
        <w:rPr>
          <w:szCs w:val="20"/>
        </w:rPr>
        <w:t>listopada</w:t>
      </w:r>
      <w:r w:rsidR="00BA0BB6" w:rsidRPr="00E65D96">
        <w:rPr>
          <w:szCs w:val="20"/>
        </w:rPr>
        <w:t xml:space="preserve"> </w:t>
      </w:r>
      <w:r w:rsidR="00493F59" w:rsidRPr="00E65D96">
        <w:rPr>
          <w:szCs w:val="20"/>
        </w:rPr>
        <w:t>202</w:t>
      </w:r>
      <w:r w:rsidR="00A6701C" w:rsidRPr="00E65D96">
        <w:rPr>
          <w:szCs w:val="20"/>
        </w:rPr>
        <w:t>5</w:t>
      </w:r>
      <w:r w:rsidR="00493F59" w:rsidRPr="00E65D96">
        <w:rPr>
          <w:szCs w:val="20"/>
        </w:rPr>
        <w:t xml:space="preserve"> r</w:t>
      </w:r>
      <w:r w:rsidR="00473423" w:rsidRPr="00E65D96">
        <w:rPr>
          <w:szCs w:val="20"/>
        </w:rPr>
        <w:t>.</w:t>
      </w:r>
    </w:p>
    <w:p w14:paraId="2F4780BA" w14:textId="4C4B5D82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5D4E64">
        <w:rPr>
          <w:rFonts w:cs="Arial"/>
          <w:sz w:val="20"/>
          <w:szCs w:val="20"/>
        </w:rPr>
        <w:t>41</w:t>
      </w:r>
      <w:r w:rsidRPr="00792AE0">
        <w:rPr>
          <w:rFonts w:cs="Arial"/>
          <w:sz w:val="20"/>
          <w:szCs w:val="20"/>
        </w:rPr>
        <w:t>.202</w:t>
      </w:r>
      <w:r w:rsidR="00E83B98">
        <w:rPr>
          <w:rFonts w:cs="Arial"/>
          <w:sz w:val="20"/>
          <w:szCs w:val="20"/>
        </w:rPr>
        <w:t>5</w:t>
      </w:r>
    </w:p>
    <w:p w14:paraId="6522257A" w14:textId="75711A04" w:rsidR="00175A5D" w:rsidRPr="00792AE0" w:rsidRDefault="00E65D96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E65D96">
        <w:rPr>
          <w:rFonts w:cs="Arial"/>
          <w:sz w:val="20"/>
          <w:szCs w:val="20"/>
        </w:rPr>
        <w:t>00169877</w:t>
      </w:r>
      <w:r w:rsidR="00B26EE5" w:rsidRPr="00E65D96">
        <w:rPr>
          <w:rFonts w:cs="Arial"/>
          <w:sz w:val="20"/>
          <w:szCs w:val="20"/>
        </w:rPr>
        <w:t>/2025/W</w:t>
      </w:r>
    </w:p>
    <w:p w14:paraId="6A04A537" w14:textId="77777777" w:rsidR="00175A5D" w:rsidRPr="00792AE0" w:rsidRDefault="00175A5D" w:rsidP="00E83B98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4A8FF30B" w14:textId="09E1C371" w:rsidR="00AD75E8" w:rsidRDefault="00175A5D" w:rsidP="005D4E64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 xml:space="preserve">której przedmiotem </w:t>
      </w:r>
      <w:bookmarkStart w:id="1" w:name="_Hlk209689106"/>
      <w:r w:rsidR="00BE5317" w:rsidRPr="00792AE0">
        <w:rPr>
          <w:szCs w:val="20"/>
        </w:rPr>
        <w:t>był</w:t>
      </w:r>
      <w:r w:rsidR="005D4E64">
        <w:rPr>
          <w:szCs w:val="20"/>
        </w:rPr>
        <w:t xml:space="preserve">a </w:t>
      </w:r>
      <w:r w:rsidR="00AD75E8">
        <w:rPr>
          <w:szCs w:val="20"/>
        </w:rPr>
        <w:t>prawidłowość</w:t>
      </w:r>
      <w:r w:rsidR="005D4E64">
        <w:rPr>
          <w:szCs w:val="20"/>
        </w:rPr>
        <w:t xml:space="preserve"> zaciągania zobowiązań na prace remontowe w </w:t>
      </w:r>
      <w:r w:rsidR="00E73D0D">
        <w:rPr>
          <w:szCs w:val="20"/>
        </w:rPr>
        <w:t xml:space="preserve">roku </w:t>
      </w:r>
      <w:r w:rsidR="005D4E64">
        <w:rPr>
          <w:szCs w:val="20"/>
        </w:rPr>
        <w:t>2025.</w:t>
      </w:r>
      <w:bookmarkEnd w:id="1"/>
    </w:p>
    <w:p w14:paraId="1450B21A" w14:textId="6E8EE13E" w:rsidR="00175A5D" w:rsidRPr="00792AE0" w:rsidRDefault="00175A5D" w:rsidP="00E83B98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5D4E64">
        <w:rPr>
          <w:szCs w:val="20"/>
        </w:rPr>
        <w:t>41</w:t>
      </w:r>
      <w:r w:rsidR="00473423" w:rsidRPr="00792AE0">
        <w:rPr>
          <w:szCs w:val="20"/>
        </w:rPr>
        <w:t>.202</w:t>
      </w:r>
      <w:r w:rsidR="00E83B98">
        <w:rPr>
          <w:szCs w:val="20"/>
        </w:rPr>
        <w:t>5</w:t>
      </w:r>
      <w:r w:rsidRPr="009D1CD7">
        <w:rPr>
          <w:szCs w:val="20"/>
        </w:rPr>
        <w:t xml:space="preserve">, do </w:t>
      </w:r>
      <w:r w:rsidR="00550980" w:rsidRPr="009D1CD7">
        <w:rPr>
          <w:szCs w:val="20"/>
        </w:rPr>
        <w:t>k</w:t>
      </w:r>
      <w:r w:rsidRPr="009D1CD7">
        <w:rPr>
          <w:szCs w:val="20"/>
        </w:rPr>
        <w:t>tórego nie wniesiono zastrzeżeń.</w:t>
      </w:r>
    </w:p>
    <w:p w14:paraId="2A0EC7DB" w14:textId="53101D9C" w:rsidR="00EA2CAA" w:rsidRDefault="00175A5D" w:rsidP="00EA2CAA">
      <w:pPr>
        <w:suppressAutoHyphens/>
        <w:spacing w:before="120" w:line="360" w:lineRule="auto"/>
        <w:contextualSpacing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wystąpienie nieprawidłowości polegając</w:t>
      </w:r>
      <w:r w:rsidR="004F62AB">
        <w:rPr>
          <w:rFonts w:ascii="Verdana" w:hAnsi="Verdana"/>
          <w:sz w:val="20"/>
          <w:szCs w:val="20"/>
        </w:rPr>
        <w:t>ych</w:t>
      </w:r>
      <w:r w:rsidR="00310867">
        <w:rPr>
          <w:rFonts w:ascii="Verdana" w:hAnsi="Verdana"/>
          <w:sz w:val="20"/>
          <w:szCs w:val="20"/>
        </w:rPr>
        <w:t xml:space="preserve"> na</w:t>
      </w:r>
      <w:r w:rsidR="00EA2CAA">
        <w:rPr>
          <w:rFonts w:ascii="Verdana" w:hAnsi="Verdana"/>
          <w:sz w:val="20"/>
          <w:szCs w:val="20"/>
        </w:rPr>
        <w:t>:</w:t>
      </w:r>
    </w:p>
    <w:p w14:paraId="2C4CC0E4" w14:textId="1AB3A391" w:rsidR="00EA2CAA" w:rsidRPr="00CB05AF" w:rsidRDefault="00EA2CAA" w:rsidP="00500F39">
      <w:pPr>
        <w:pStyle w:val="Akapitzlist"/>
        <w:numPr>
          <w:ilvl w:val="0"/>
          <w:numId w:val="44"/>
        </w:numPr>
        <w:suppressAutoHyphens/>
        <w:spacing w:line="360" w:lineRule="auto"/>
        <w:ind w:left="567" w:hanging="567"/>
        <w:rPr>
          <w:rFonts w:ascii="Verdana" w:hAnsi="Verdana" w:cs="Verdana"/>
          <w:sz w:val="20"/>
          <w:szCs w:val="20"/>
        </w:rPr>
      </w:pPr>
      <w:bookmarkStart w:id="2" w:name="_Hlk209689786"/>
      <w:r>
        <w:rPr>
          <w:rFonts w:ascii="Verdana" w:hAnsi="Verdana" w:cs="Verdana"/>
          <w:sz w:val="20"/>
          <w:szCs w:val="20"/>
        </w:rPr>
        <w:t xml:space="preserve">Zaciągnięciu zobowiązania </w:t>
      </w:r>
      <w:r w:rsidRPr="00EA2CAA">
        <w:rPr>
          <w:rFonts w:ascii="Verdana" w:hAnsi="Verdana" w:cs="Verdana"/>
          <w:sz w:val="20"/>
          <w:szCs w:val="20"/>
        </w:rPr>
        <w:t xml:space="preserve">z przekroczeniem upoważnienia określonego w przyjętym planie finansowym o </w:t>
      </w:r>
      <w:r>
        <w:rPr>
          <w:rFonts w:ascii="Verdana" w:hAnsi="Verdana" w:cs="Verdana"/>
          <w:sz w:val="20"/>
          <w:szCs w:val="20"/>
        </w:rPr>
        <w:t>122.500,00</w:t>
      </w:r>
      <w:r w:rsidRPr="00EA2CAA">
        <w:rPr>
          <w:rFonts w:ascii="Verdana" w:hAnsi="Verdana" w:cs="Verdana"/>
          <w:sz w:val="20"/>
          <w:szCs w:val="20"/>
        </w:rPr>
        <w:t xml:space="preserve"> zł</w:t>
      </w:r>
      <w:r w:rsidR="00F73B0A">
        <w:rPr>
          <w:rFonts w:ascii="Verdana" w:hAnsi="Verdana" w:cs="Verdana"/>
          <w:sz w:val="20"/>
          <w:szCs w:val="20"/>
        </w:rPr>
        <w:t>,</w:t>
      </w:r>
      <w:r w:rsidRPr="00EA2CAA">
        <w:rPr>
          <w:rFonts w:ascii="Verdana" w:hAnsi="Verdana" w:cs="Verdana"/>
          <w:sz w:val="20"/>
          <w:szCs w:val="20"/>
        </w:rPr>
        <w:t xml:space="preserve"> poprzez </w:t>
      </w:r>
      <w:r w:rsidR="00500F39">
        <w:rPr>
          <w:rFonts w:ascii="Verdana" w:hAnsi="Verdana" w:cs="Verdana"/>
          <w:sz w:val="20"/>
          <w:szCs w:val="20"/>
        </w:rPr>
        <w:t xml:space="preserve">zawarcie </w:t>
      </w:r>
      <w:r>
        <w:rPr>
          <w:rFonts w:ascii="Verdana" w:hAnsi="Verdana" w:cs="Verdana"/>
          <w:sz w:val="20"/>
          <w:szCs w:val="20"/>
        </w:rPr>
        <w:t>ustnej</w:t>
      </w:r>
      <w:r w:rsidRPr="00EA2CAA">
        <w:rPr>
          <w:rFonts w:ascii="Verdana" w:hAnsi="Verdana" w:cs="Verdana"/>
          <w:sz w:val="20"/>
          <w:szCs w:val="20"/>
        </w:rPr>
        <w:t xml:space="preserve"> umowy na realizację zada</w:t>
      </w:r>
      <w:r>
        <w:rPr>
          <w:rFonts w:ascii="Verdana" w:hAnsi="Verdana" w:cs="Verdana"/>
          <w:sz w:val="20"/>
          <w:szCs w:val="20"/>
        </w:rPr>
        <w:t>ń</w:t>
      </w:r>
      <w:r w:rsidRPr="00EA2CAA">
        <w:rPr>
          <w:rFonts w:ascii="Verdana" w:hAnsi="Verdana" w:cs="Verdana"/>
          <w:sz w:val="20"/>
          <w:szCs w:val="20"/>
        </w:rPr>
        <w:t xml:space="preserve">: </w:t>
      </w:r>
      <w:r w:rsidR="00500F39">
        <w:rPr>
          <w:rFonts w:ascii="Verdana" w:hAnsi="Verdana" w:cs="Verdana"/>
          <w:sz w:val="20"/>
          <w:szCs w:val="20"/>
        </w:rPr>
        <w:t>„</w:t>
      </w:r>
      <w:r w:rsidR="00500F39">
        <w:rPr>
          <w:rFonts w:ascii="Verdana" w:hAnsi="Verdana"/>
          <w:sz w:val="20"/>
          <w:szCs w:val="20"/>
        </w:rPr>
        <w:t>Utworzenie sali lekcyjnej w miejscu pomieszczeń administracyjno-biurowych” oraz „</w:t>
      </w:r>
      <w:r w:rsidR="00500F39" w:rsidRPr="00500F39">
        <w:rPr>
          <w:rFonts w:ascii="Verdana" w:hAnsi="Verdana"/>
          <w:sz w:val="20"/>
          <w:szCs w:val="20"/>
        </w:rPr>
        <w:t>Utworzenie w miejscu dotychczasowej świetlicy gabinetów dyrektora, sekretariatu i sekretariatu uczniowskiego”</w:t>
      </w:r>
      <w:r w:rsidR="00500F39">
        <w:rPr>
          <w:rFonts w:ascii="Verdana" w:hAnsi="Verdana"/>
          <w:sz w:val="20"/>
          <w:szCs w:val="20"/>
        </w:rPr>
        <w:t xml:space="preserve">, </w:t>
      </w:r>
      <w:r w:rsidRPr="00EA2CAA">
        <w:rPr>
          <w:rFonts w:ascii="Verdana" w:hAnsi="Verdana" w:cs="Verdana"/>
          <w:sz w:val="20"/>
          <w:szCs w:val="20"/>
        </w:rPr>
        <w:t xml:space="preserve">pomimo braku zabezpieczenia w planie finansowym jednostki środków na </w:t>
      </w:r>
      <w:r w:rsidR="0098337F">
        <w:rPr>
          <w:rFonts w:ascii="Verdana" w:hAnsi="Verdana" w:cs="Verdana"/>
          <w:sz w:val="20"/>
          <w:szCs w:val="20"/>
        </w:rPr>
        <w:t>ich</w:t>
      </w:r>
      <w:r w:rsidRPr="00EA2CAA">
        <w:rPr>
          <w:rFonts w:ascii="Verdana" w:hAnsi="Verdana" w:cs="Verdana"/>
          <w:sz w:val="20"/>
          <w:szCs w:val="20"/>
        </w:rPr>
        <w:t xml:space="preserve"> realizację, w rozdz</w:t>
      </w:r>
      <w:r w:rsidR="00F73B0A">
        <w:rPr>
          <w:rFonts w:ascii="Verdana" w:hAnsi="Verdana" w:cs="Verdana"/>
          <w:sz w:val="20"/>
          <w:szCs w:val="20"/>
        </w:rPr>
        <w:t>iale</w:t>
      </w:r>
      <w:r w:rsidRPr="00EA2CAA">
        <w:rPr>
          <w:rFonts w:ascii="Verdana" w:hAnsi="Verdana" w:cs="Verdana"/>
          <w:sz w:val="20"/>
          <w:szCs w:val="20"/>
        </w:rPr>
        <w:t xml:space="preserve"> 8</w:t>
      </w:r>
      <w:r w:rsidR="00500F39">
        <w:rPr>
          <w:rFonts w:ascii="Verdana" w:hAnsi="Verdana" w:cs="Verdana"/>
          <w:sz w:val="20"/>
          <w:szCs w:val="20"/>
        </w:rPr>
        <w:t>0101</w:t>
      </w:r>
      <w:r w:rsidR="00E65B4E">
        <w:rPr>
          <w:rFonts w:ascii="Verdana" w:hAnsi="Verdana" w:cs="Verdana"/>
          <w:sz w:val="20"/>
          <w:szCs w:val="20"/>
        </w:rPr>
        <w:t>,</w:t>
      </w:r>
      <w:r w:rsidRPr="00EA2CAA">
        <w:rPr>
          <w:rFonts w:ascii="Verdana" w:hAnsi="Verdana" w:cs="Verdana"/>
          <w:sz w:val="20"/>
          <w:szCs w:val="20"/>
        </w:rPr>
        <w:t xml:space="preserve"> </w:t>
      </w:r>
      <w:r w:rsidR="00E92652">
        <w:rPr>
          <w:rFonts w:ascii="Verdana" w:hAnsi="Verdana" w:cs="Verdana"/>
          <w:sz w:val="20"/>
          <w:szCs w:val="20"/>
        </w:rPr>
        <w:t>paragrafie</w:t>
      </w:r>
      <w:r w:rsidRPr="00EA2CAA">
        <w:rPr>
          <w:rFonts w:ascii="Verdana" w:hAnsi="Verdana" w:cs="Verdana"/>
          <w:sz w:val="20"/>
          <w:szCs w:val="20"/>
        </w:rPr>
        <w:t xml:space="preserve"> </w:t>
      </w:r>
      <w:r w:rsidR="00500F39">
        <w:rPr>
          <w:rFonts w:ascii="Verdana" w:hAnsi="Verdana" w:cs="Verdana"/>
          <w:sz w:val="20"/>
          <w:szCs w:val="20"/>
        </w:rPr>
        <w:t>4270</w:t>
      </w:r>
      <w:r w:rsidRPr="00EA2CAA">
        <w:rPr>
          <w:rFonts w:ascii="Verdana" w:hAnsi="Verdana" w:cs="Verdana"/>
          <w:sz w:val="20"/>
          <w:szCs w:val="20"/>
        </w:rPr>
        <w:t xml:space="preserve">, </w:t>
      </w:r>
      <w:r w:rsidR="00E65B4E">
        <w:rPr>
          <w:rFonts w:ascii="Verdana" w:hAnsi="Verdana" w:cs="Verdana"/>
          <w:sz w:val="20"/>
          <w:szCs w:val="20"/>
        </w:rPr>
        <w:t xml:space="preserve">zadaniu DEU/REM/01, </w:t>
      </w:r>
      <w:r w:rsidRPr="00EA2CAA">
        <w:rPr>
          <w:rFonts w:ascii="Verdana" w:hAnsi="Verdana" w:cs="Verdana"/>
          <w:sz w:val="20"/>
          <w:szCs w:val="20"/>
        </w:rPr>
        <w:t xml:space="preserve">czym naruszono art. 46 ust. 1 i art. </w:t>
      </w:r>
      <w:r w:rsidRPr="00CB05AF">
        <w:rPr>
          <w:rFonts w:ascii="Verdana" w:hAnsi="Verdana" w:cs="Verdana"/>
          <w:sz w:val="20"/>
          <w:szCs w:val="20"/>
        </w:rPr>
        <w:t xml:space="preserve">261 ustawy o </w:t>
      </w:r>
      <w:r w:rsidRPr="00CB05AF">
        <w:rPr>
          <w:rFonts w:ascii="Verdana" w:hAnsi="Verdana" w:cs="Verdana"/>
          <w:sz w:val="20"/>
          <w:szCs w:val="20"/>
        </w:rPr>
        <w:lastRenderedPageBreak/>
        <w:t>finansach publicznych</w:t>
      </w:r>
      <w:r w:rsidR="00500F39" w:rsidRPr="00CB05AF">
        <w:rPr>
          <w:rFonts w:ascii="Verdana" w:hAnsi="Verdana" w:cs="Verdana"/>
          <w:sz w:val="20"/>
          <w:szCs w:val="20"/>
        </w:rPr>
        <w:t xml:space="preserve"> </w:t>
      </w:r>
      <w:r w:rsidR="00CB05AF" w:rsidRPr="00CB05AF">
        <w:rPr>
          <w:rFonts w:ascii="Verdana" w:hAnsi="Verdana" w:cs="Tahoma"/>
          <w:bCs/>
          <w:sz w:val="20"/>
          <w:szCs w:val="20"/>
        </w:rPr>
        <w:t>(Dz.</w:t>
      </w:r>
      <w:r w:rsidR="00E73D0D">
        <w:rPr>
          <w:rFonts w:ascii="Verdana" w:hAnsi="Verdana" w:cs="Tahoma"/>
          <w:bCs/>
          <w:sz w:val="20"/>
          <w:szCs w:val="20"/>
        </w:rPr>
        <w:t xml:space="preserve"> </w:t>
      </w:r>
      <w:r w:rsidR="00CB05AF" w:rsidRPr="00CB05AF">
        <w:rPr>
          <w:rFonts w:ascii="Verdana" w:hAnsi="Verdana" w:cs="Tahoma"/>
          <w:bCs/>
          <w:sz w:val="20"/>
          <w:szCs w:val="20"/>
        </w:rPr>
        <w:t>U. z 2024 r. poz. 1530 ze zmianami)</w:t>
      </w:r>
      <w:r w:rsidR="00500F39" w:rsidRPr="00CB05AF">
        <w:rPr>
          <w:rFonts w:ascii="Verdana" w:hAnsi="Verdana" w:cs="Verdana"/>
          <w:sz w:val="20"/>
          <w:szCs w:val="20"/>
        </w:rPr>
        <w:t xml:space="preserve">  </w:t>
      </w:r>
      <w:bookmarkEnd w:id="2"/>
      <w:r w:rsidR="00500F39" w:rsidRPr="00CB05AF">
        <w:rPr>
          <w:rFonts w:ascii="Verdana" w:hAnsi="Verdana" w:cs="Verdana"/>
          <w:sz w:val="20"/>
          <w:szCs w:val="20"/>
        </w:rPr>
        <w:t>– stron</w:t>
      </w:r>
      <w:r w:rsidR="00E73D0D">
        <w:rPr>
          <w:rFonts w:ascii="Verdana" w:hAnsi="Verdana" w:cs="Verdana"/>
          <w:sz w:val="20"/>
          <w:szCs w:val="20"/>
        </w:rPr>
        <w:t>y 7 i</w:t>
      </w:r>
      <w:r w:rsidR="00CB05AF" w:rsidRPr="00CB05AF">
        <w:rPr>
          <w:rFonts w:ascii="Verdana" w:hAnsi="Verdana" w:cs="Verdana"/>
          <w:sz w:val="20"/>
          <w:szCs w:val="20"/>
        </w:rPr>
        <w:t xml:space="preserve"> 8</w:t>
      </w:r>
      <w:r w:rsidR="00500F39" w:rsidRPr="00CB05AF">
        <w:rPr>
          <w:rFonts w:ascii="Verdana" w:hAnsi="Verdana" w:cs="Verdana"/>
          <w:sz w:val="20"/>
          <w:szCs w:val="20"/>
        </w:rPr>
        <w:t xml:space="preserve"> protokołu kontroli</w:t>
      </w:r>
      <w:r w:rsidR="00CB05AF">
        <w:rPr>
          <w:rFonts w:ascii="Verdana" w:hAnsi="Verdana" w:cs="Verdana"/>
          <w:sz w:val="20"/>
          <w:szCs w:val="20"/>
        </w:rPr>
        <w:t>.</w:t>
      </w:r>
    </w:p>
    <w:p w14:paraId="7CD7D550" w14:textId="345D881B" w:rsidR="00500F39" w:rsidRPr="00CB05AF" w:rsidRDefault="00500F39" w:rsidP="00500F39">
      <w:pPr>
        <w:pStyle w:val="Akapitzlist"/>
        <w:numPr>
          <w:ilvl w:val="0"/>
          <w:numId w:val="44"/>
        </w:numPr>
        <w:suppressAutoHyphens/>
        <w:spacing w:line="360" w:lineRule="auto"/>
        <w:ind w:left="567" w:hanging="567"/>
        <w:rPr>
          <w:rFonts w:ascii="Verdana" w:hAnsi="Verdana" w:cs="Verdana"/>
          <w:sz w:val="20"/>
          <w:szCs w:val="20"/>
        </w:rPr>
      </w:pPr>
      <w:r w:rsidRPr="00CB05AF">
        <w:rPr>
          <w:rFonts w:ascii="Verdana" w:hAnsi="Verdana" w:cs="Verdana"/>
          <w:sz w:val="20"/>
          <w:szCs w:val="20"/>
        </w:rPr>
        <w:t>Ustaleniu wartości zamówienia na w</w:t>
      </w:r>
      <w:r w:rsidR="00E73D0D">
        <w:rPr>
          <w:rFonts w:ascii="Verdana" w:hAnsi="Verdana" w:cs="Verdana"/>
          <w:sz w:val="20"/>
          <w:szCs w:val="20"/>
        </w:rPr>
        <w:t>yżej wymienione</w:t>
      </w:r>
      <w:r w:rsidRPr="00CB05AF">
        <w:rPr>
          <w:rFonts w:ascii="Verdana" w:hAnsi="Verdana" w:cs="Verdana"/>
          <w:sz w:val="20"/>
          <w:szCs w:val="20"/>
        </w:rPr>
        <w:t xml:space="preserve"> zadania bez uwzględnienia całego zakresu robót budowlanych, czym naruszono art. 28 ustawy Prawo zamówień publicznych (</w:t>
      </w:r>
      <w:r w:rsidR="00CB05AF" w:rsidRPr="00CB05AF">
        <w:rPr>
          <w:rFonts w:ascii="Verdana" w:hAnsi="Verdana" w:cs="Verdana"/>
          <w:sz w:val="20"/>
          <w:szCs w:val="20"/>
        </w:rPr>
        <w:t xml:space="preserve">Dz.U. z 2024 r. poz. 1320 ze zmianami) </w:t>
      </w:r>
      <w:r w:rsidRPr="00CB05AF">
        <w:rPr>
          <w:rFonts w:ascii="Verdana" w:hAnsi="Verdana" w:cs="Verdana"/>
          <w:sz w:val="20"/>
          <w:szCs w:val="20"/>
        </w:rPr>
        <w:t xml:space="preserve">– strony </w:t>
      </w:r>
      <w:r w:rsidR="00CB05AF" w:rsidRPr="00CB05AF">
        <w:rPr>
          <w:rFonts w:ascii="Verdana" w:hAnsi="Verdana" w:cs="Verdana"/>
          <w:sz w:val="20"/>
          <w:szCs w:val="20"/>
        </w:rPr>
        <w:t xml:space="preserve">5 i 6 </w:t>
      </w:r>
      <w:r w:rsidRPr="00CB05AF">
        <w:rPr>
          <w:rFonts w:ascii="Verdana" w:hAnsi="Verdana" w:cs="Verdana"/>
          <w:sz w:val="20"/>
          <w:szCs w:val="20"/>
        </w:rPr>
        <w:t>protokołu kontroli</w:t>
      </w:r>
      <w:r w:rsidR="00CB05AF">
        <w:rPr>
          <w:rFonts w:ascii="Verdana" w:hAnsi="Verdana" w:cs="Verdana"/>
          <w:sz w:val="20"/>
          <w:szCs w:val="20"/>
        </w:rPr>
        <w:t>.</w:t>
      </w:r>
    </w:p>
    <w:p w14:paraId="049188C7" w14:textId="6F9687D9" w:rsidR="00500F39" w:rsidRPr="00CB05AF" w:rsidRDefault="00500F39" w:rsidP="00500F39">
      <w:pPr>
        <w:pStyle w:val="Akapitzlist"/>
        <w:numPr>
          <w:ilvl w:val="0"/>
          <w:numId w:val="44"/>
        </w:numPr>
        <w:suppressAutoHyphens/>
        <w:spacing w:line="360" w:lineRule="auto"/>
        <w:ind w:left="567" w:hanging="567"/>
        <w:rPr>
          <w:rFonts w:ascii="Verdana" w:hAnsi="Verdana" w:cs="Verdana"/>
          <w:sz w:val="20"/>
          <w:szCs w:val="20"/>
        </w:rPr>
      </w:pPr>
      <w:r w:rsidRPr="00CB05AF">
        <w:rPr>
          <w:rFonts w:ascii="Verdana" w:hAnsi="Verdana" w:cs="Verdana"/>
          <w:sz w:val="20"/>
          <w:szCs w:val="20"/>
        </w:rPr>
        <w:t>Naruszeniu wewnętrznych procedur dotyczących udzielania zamówień publicznych o wartości nieprzekraczającej 130.000</w:t>
      </w:r>
      <w:r w:rsidR="00F73B0A">
        <w:rPr>
          <w:rFonts w:ascii="Verdana" w:hAnsi="Verdana" w:cs="Verdana"/>
          <w:sz w:val="20"/>
          <w:szCs w:val="20"/>
        </w:rPr>
        <w:t>,00</w:t>
      </w:r>
      <w:r w:rsidRPr="00CB05AF">
        <w:rPr>
          <w:rFonts w:ascii="Verdana" w:hAnsi="Verdana" w:cs="Verdana"/>
          <w:sz w:val="20"/>
          <w:szCs w:val="20"/>
        </w:rPr>
        <w:t xml:space="preserve"> zł poprzez:</w:t>
      </w:r>
    </w:p>
    <w:p w14:paraId="43C242BD" w14:textId="791B9E8C" w:rsidR="00500F39" w:rsidRPr="00CB05AF" w:rsidRDefault="00500F39" w:rsidP="00500F39">
      <w:pPr>
        <w:pStyle w:val="Akapitzlist"/>
        <w:numPr>
          <w:ilvl w:val="0"/>
          <w:numId w:val="46"/>
        </w:numPr>
        <w:suppressAutoHyphens/>
        <w:spacing w:line="360" w:lineRule="auto"/>
        <w:ind w:left="993" w:hanging="426"/>
        <w:rPr>
          <w:rFonts w:ascii="Verdana" w:hAnsi="Verdana" w:cs="Verdana"/>
          <w:sz w:val="20"/>
          <w:szCs w:val="20"/>
        </w:rPr>
      </w:pPr>
      <w:r w:rsidRPr="00CB05AF">
        <w:rPr>
          <w:rFonts w:ascii="Verdana" w:hAnsi="Verdana" w:cs="Verdana"/>
          <w:sz w:val="20"/>
          <w:szCs w:val="20"/>
        </w:rPr>
        <w:t xml:space="preserve">niesporządzenie wniosku </w:t>
      </w:r>
      <w:r w:rsidRPr="00CB05AF">
        <w:rPr>
          <w:rFonts w:ascii="Verdana" w:hAnsi="Verdana"/>
          <w:sz w:val="20"/>
          <w:szCs w:val="20"/>
        </w:rPr>
        <w:t>o udzielenie zamówienia</w:t>
      </w:r>
      <w:r w:rsidR="00D34E93" w:rsidRPr="00CB05AF">
        <w:rPr>
          <w:rFonts w:ascii="Verdana" w:hAnsi="Verdana"/>
          <w:sz w:val="20"/>
          <w:szCs w:val="20"/>
        </w:rPr>
        <w:t xml:space="preserve"> – strona </w:t>
      </w:r>
      <w:r w:rsidR="00CB05AF" w:rsidRPr="00CB05AF">
        <w:rPr>
          <w:rFonts w:ascii="Verdana" w:hAnsi="Verdana"/>
          <w:sz w:val="20"/>
          <w:szCs w:val="20"/>
        </w:rPr>
        <w:t xml:space="preserve">6 </w:t>
      </w:r>
      <w:r w:rsidR="00D34E93" w:rsidRPr="00CB05AF">
        <w:rPr>
          <w:rFonts w:ascii="Verdana" w:hAnsi="Verdana" w:cs="Verdana"/>
          <w:sz w:val="20"/>
          <w:szCs w:val="20"/>
        </w:rPr>
        <w:t>protokołu kontroli</w:t>
      </w:r>
      <w:r w:rsidRPr="00CB05AF">
        <w:rPr>
          <w:rFonts w:ascii="Verdana" w:hAnsi="Verdana"/>
          <w:sz w:val="20"/>
          <w:szCs w:val="20"/>
        </w:rPr>
        <w:t>,</w:t>
      </w:r>
    </w:p>
    <w:p w14:paraId="2F55C99A" w14:textId="5CBF62D7" w:rsidR="00500F39" w:rsidRPr="00CB05AF" w:rsidRDefault="00500F39" w:rsidP="00500F39">
      <w:pPr>
        <w:pStyle w:val="Akapitzlist"/>
        <w:numPr>
          <w:ilvl w:val="0"/>
          <w:numId w:val="46"/>
        </w:numPr>
        <w:suppressAutoHyphens/>
        <w:spacing w:line="360" w:lineRule="auto"/>
        <w:ind w:left="993" w:hanging="426"/>
        <w:rPr>
          <w:rFonts w:ascii="Verdana" w:hAnsi="Verdana" w:cs="Verdana"/>
          <w:sz w:val="20"/>
          <w:szCs w:val="20"/>
        </w:rPr>
      </w:pPr>
      <w:r w:rsidRPr="00CB05AF">
        <w:rPr>
          <w:rFonts w:ascii="Verdana" w:hAnsi="Verdana" w:cs="Verdana"/>
          <w:sz w:val="20"/>
          <w:szCs w:val="20"/>
        </w:rPr>
        <w:t>niesporządzenie pisemnego zatwierdzenia wyniku postępowania</w:t>
      </w:r>
      <w:r w:rsidR="00D34E93" w:rsidRPr="00CB05AF">
        <w:rPr>
          <w:rFonts w:ascii="Verdana" w:hAnsi="Verdana" w:cs="Verdana"/>
          <w:sz w:val="20"/>
          <w:szCs w:val="20"/>
        </w:rPr>
        <w:t xml:space="preserve"> - </w:t>
      </w:r>
      <w:r w:rsidR="00D34E93" w:rsidRPr="00CB05AF">
        <w:rPr>
          <w:rFonts w:ascii="Verdana" w:hAnsi="Verdana"/>
          <w:sz w:val="20"/>
          <w:szCs w:val="20"/>
        </w:rPr>
        <w:t xml:space="preserve">strona </w:t>
      </w:r>
      <w:r w:rsidR="00CB05AF" w:rsidRPr="00CB05AF">
        <w:rPr>
          <w:rFonts w:ascii="Verdana" w:hAnsi="Verdana"/>
          <w:sz w:val="20"/>
          <w:szCs w:val="20"/>
        </w:rPr>
        <w:t xml:space="preserve">7 </w:t>
      </w:r>
      <w:r w:rsidR="00D34E93" w:rsidRPr="00CB05AF">
        <w:rPr>
          <w:rFonts w:ascii="Verdana" w:hAnsi="Verdana" w:cs="Verdana"/>
          <w:sz w:val="20"/>
          <w:szCs w:val="20"/>
        </w:rPr>
        <w:t>protokołu kontroli</w:t>
      </w:r>
      <w:r w:rsidRPr="00CB05AF">
        <w:rPr>
          <w:rFonts w:ascii="Verdana" w:hAnsi="Verdana" w:cs="Verdana"/>
          <w:sz w:val="20"/>
          <w:szCs w:val="20"/>
        </w:rPr>
        <w:t>,</w:t>
      </w:r>
    </w:p>
    <w:p w14:paraId="1AB5DA0E" w14:textId="6632DA67" w:rsidR="008F3662" w:rsidRPr="00CB05AF" w:rsidRDefault="00500F39" w:rsidP="00D34E93">
      <w:pPr>
        <w:pStyle w:val="Akapitzlist"/>
        <w:numPr>
          <w:ilvl w:val="0"/>
          <w:numId w:val="46"/>
        </w:numPr>
        <w:suppressAutoHyphens/>
        <w:spacing w:line="360" w:lineRule="auto"/>
        <w:ind w:left="993" w:hanging="426"/>
        <w:rPr>
          <w:rFonts w:ascii="Verdana" w:hAnsi="Verdana" w:cs="Verdana"/>
          <w:sz w:val="20"/>
          <w:szCs w:val="20"/>
        </w:rPr>
      </w:pPr>
      <w:r w:rsidRPr="00CB05AF">
        <w:rPr>
          <w:rFonts w:ascii="Verdana" w:hAnsi="Verdana" w:cs="Verdana"/>
          <w:sz w:val="20"/>
          <w:szCs w:val="20"/>
        </w:rPr>
        <w:t xml:space="preserve">niesporządzenie informacji </w:t>
      </w:r>
      <w:r w:rsidR="00D34E93" w:rsidRPr="00CB05AF">
        <w:rPr>
          <w:rFonts w:ascii="Verdana" w:hAnsi="Verdana" w:cs="Verdana"/>
          <w:sz w:val="20"/>
          <w:szCs w:val="20"/>
        </w:rPr>
        <w:t xml:space="preserve">o wyborze wykonawcy - </w:t>
      </w:r>
      <w:r w:rsidR="00D34E93" w:rsidRPr="00CB05AF">
        <w:rPr>
          <w:rFonts w:ascii="Verdana" w:hAnsi="Verdana"/>
          <w:sz w:val="20"/>
          <w:szCs w:val="20"/>
        </w:rPr>
        <w:t xml:space="preserve">strona </w:t>
      </w:r>
      <w:r w:rsidR="00D34E93" w:rsidRPr="00CB05AF">
        <w:rPr>
          <w:rFonts w:ascii="Verdana" w:hAnsi="Verdana" w:cs="Verdana"/>
          <w:sz w:val="20"/>
          <w:szCs w:val="20"/>
        </w:rPr>
        <w:t xml:space="preserve">protokołu </w:t>
      </w:r>
      <w:r w:rsidR="00CB05AF" w:rsidRPr="00CB05AF">
        <w:rPr>
          <w:rFonts w:ascii="Verdana" w:hAnsi="Verdana" w:cs="Verdana"/>
          <w:sz w:val="20"/>
          <w:szCs w:val="20"/>
        </w:rPr>
        <w:t xml:space="preserve">7 </w:t>
      </w:r>
      <w:r w:rsidR="00D34E93" w:rsidRPr="00CB05AF">
        <w:rPr>
          <w:rFonts w:ascii="Verdana" w:hAnsi="Verdana" w:cs="Verdana"/>
          <w:sz w:val="20"/>
          <w:szCs w:val="20"/>
        </w:rPr>
        <w:t>kontroli,</w:t>
      </w:r>
    </w:p>
    <w:p w14:paraId="183F379D" w14:textId="14455527" w:rsidR="00D34E93" w:rsidRPr="00CB05AF" w:rsidRDefault="00D34E93" w:rsidP="00D34E93">
      <w:pPr>
        <w:pStyle w:val="Akapitzlist"/>
        <w:numPr>
          <w:ilvl w:val="0"/>
          <w:numId w:val="46"/>
        </w:numPr>
        <w:suppressAutoHyphens/>
        <w:spacing w:line="360" w:lineRule="auto"/>
        <w:ind w:left="993" w:hanging="426"/>
        <w:rPr>
          <w:rFonts w:ascii="Verdana" w:hAnsi="Verdana" w:cs="Verdana"/>
          <w:sz w:val="20"/>
          <w:szCs w:val="20"/>
        </w:rPr>
      </w:pPr>
      <w:r w:rsidRPr="00CB05AF">
        <w:rPr>
          <w:rFonts w:ascii="Verdana" w:hAnsi="Verdana" w:cs="Verdana"/>
          <w:sz w:val="20"/>
          <w:szCs w:val="20"/>
        </w:rPr>
        <w:t>brak zawarcia umowy o wykonanie r</w:t>
      </w:r>
      <w:r w:rsidR="005B0DA1">
        <w:rPr>
          <w:rFonts w:ascii="Verdana" w:hAnsi="Verdana" w:cs="Verdana"/>
          <w:sz w:val="20"/>
          <w:szCs w:val="20"/>
        </w:rPr>
        <w:t>obót budowlanych</w:t>
      </w:r>
      <w:r w:rsidRPr="00CB05AF">
        <w:rPr>
          <w:rFonts w:ascii="Verdana" w:hAnsi="Verdana" w:cs="Verdana"/>
          <w:sz w:val="20"/>
          <w:szCs w:val="20"/>
        </w:rPr>
        <w:t xml:space="preserve"> w formie pisemnej - </w:t>
      </w:r>
      <w:r w:rsidRPr="00CB05AF">
        <w:rPr>
          <w:rFonts w:ascii="Verdana" w:hAnsi="Verdana"/>
          <w:sz w:val="20"/>
          <w:szCs w:val="20"/>
        </w:rPr>
        <w:t xml:space="preserve">strona </w:t>
      </w:r>
      <w:r w:rsidR="00CB05AF" w:rsidRPr="00CB05AF">
        <w:rPr>
          <w:rFonts w:ascii="Verdana" w:hAnsi="Verdana"/>
          <w:sz w:val="20"/>
          <w:szCs w:val="20"/>
        </w:rPr>
        <w:t xml:space="preserve">7 </w:t>
      </w:r>
      <w:r w:rsidRPr="00CB05AF">
        <w:rPr>
          <w:rFonts w:ascii="Verdana" w:hAnsi="Verdana" w:cs="Verdana"/>
          <w:sz w:val="20"/>
          <w:szCs w:val="20"/>
        </w:rPr>
        <w:t>protokołu kontroli.</w:t>
      </w:r>
    </w:p>
    <w:p w14:paraId="70171A56" w14:textId="5A2ED183" w:rsidR="00E83B98" w:rsidRDefault="00B12604" w:rsidP="00E83B98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</w:t>
      </w:r>
      <w:r w:rsidR="00D34E93">
        <w:rPr>
          <w:rFonts w:ascii="Verdana" w:hAnsi="Verdana"/>
          <w:sz w:val="20"/>
          <w:szCs w:val="20"/>
        </w:rPr>
        <w:t>:</w:t>
      </w:r>
    </w:p>
    <w:p w14:paraId="512879E3" w14:textId="033B48DB" w:rsidR="00D34E93" w:rsidRPr="00CB05AF" w:rsidRDefault="00D34E93" w:rsidP="00D34E93">
      <w:pPr>
        <w:pStyle w:val="Akapitzlist"/>
        <w:numPr>
          <w:ilvl w:val="0"/>
          <w:numId w:val="4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B05AF">
        <w:rPr>
          <w:rFonts w:ascii="Verdana" w:hAnsi="Verdana"/>
          <w:sz w:val="20"/>
          <w:szCs w:val="20"/>
        </w:rPr>
        <w:t xml:space="preserve">Zaciąganie zobowiązań do wysokości zatwierdzonego przez organ prowadzący planu finansowego, zgodnie z art. </w:t>
      </w:r>
      <w:r w:rsidRPr="00CB05AF">
        <w:rPr>
          <w:rFonts w:ascii="Verdana" w:hAnsi="Verdana" w:cs="Verdana"/>
          <w:sz w:val="20"/>
          <w:szCs w:val="20"/>
        </w:rPr>
        <w:t>46 ust. 1 i art. 261 ustawy o finansach publicznych.</w:t>
      </w:r>
    </w:p>
    <w:p w14:paraId="003DB608" w14:textId="649AC395" w:rsidR="00D34E93" w:rsidRPr="00D34E93" w:rsidRDefault="00D34E93" w:rsidP="00D34E93">
      <w:pPr>
        <w:pStyle w:val="Akapitzlist"/>
        <w:numPr>
          <w:ilvl w:val="0"/>
          <w:numId w:val="4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Ustalanie wartości zamówienia zgodnie z art. 28 ustawy Prawo zamówień publicznych.</w:t>
      </w:r>
    </w:p>
    <w:p w14:paraId="204E0CC3" w14:textId="61271D57" w:rsidR="00D34E93" w:rsidRPr="00D34E93" w:rsidRDefault="00D34E93" w:rsidP="00D34E93">
      <w:pPr>
        <w:pStyle w:val="Akapitzlist"/>
        <w:numPr>
          <w:ilvl w:val="0"/>
          <w:numId w:val="4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Przeprowadzanie postępowań o </w:t>
      </w:r>
      <w:r w:rsidR="00E65B4E">
        <w:rPr>
          <w:rFonts w:ascii="Verdana" w:hAnsi="Verdana" w:cs="Verdana"/>
          <w:sz w:val="20"/>
          <w:szCs w:val="20"/>
        </w:rPr>
        <w:t xml:space="preserve">udzielenie </w:t>
      </w:r>
      <w:r>
        <w:rPr>
          <w:rFonts w:ascii="Verdana" w:hAnsi="Verdana" w:cs="Verdana"/>
          <w:sz w:val="20"/>
          <w:szCs w:val="20"/>
        </w:rPr>
        <w:t>zamówie</w:t>
      </w:r>
      <w:r w:rsidR="00E65B4E">
        <w:rPr>
          <w:rFonts w:ascii="Verdana" w:hAnsi="Verdana" w:cs="Verdana"/>
          <w:sz w:val="20"/>
          <w:szCs w:val="20"/>
        </w:rPr>
        <w:t>ń</w:t>
      </w:r>
      <w:r>
        <w:rPr>
          <w:rFonts w:ascii="Verdana" w:hAnsi="Verdana" w:cs="Verdana"/>
          <w:sz w:val="20"/>
          <w:szCs w:val="20"/>
        </w:rPr>
        <w:t xml:space="preserve"> publiczn</w:t>
      </w:r>
      <w:r w:rsidR="00E65B4E">
        <w:rPr>
          <w:rFonts w:ascii="Verdana" w:hAnsi="Verdana" w:cs="Verdana"/>
          <w:sz w:val="20"/>
          <w:szCs w:val="20"/>
        </w:rPr>
        <w:t>ych</w:t>
      </w:r>
      <w:r>
        <w:rPr>
          <w:rFonts w:ascii="Verdana" w:hAnsi="Verdana" w:cs="Verdana"/>
          <w:sz w:val="20"/>
          <w:szCs w:val="20"/>
        </w:rPr>
        <w:t xml:space="preserve"> o wartości nieprzekraczającej 130.000</w:t>
      </w:r>
      <w:r w:rsidR="00F73B0A">
        <w:rPr>
          <w:rFonts w:ascii="Verdana" w:hAnsi="Verdana" w:cs="Verdana"/>
          <w:sz w:val="20"/>
          <w:szCs w:val="20"/>
        </w:rPr>
        <w:t>,00</w:t>
      </w:r>
      <w:r>
        <w:rPr>
          <w:rFonts w:ascii="Verdana" w:hAnsi="Verdana" w:cs="Verdana"/>
          <w:sz w:val="20"/>
          <w:szCs w:val="20"/>
        </w:rPr>
        <w:t xml:space="preserve"> zł zgodnie z procedurami obowiązującymi w jednostce.</w:t>
      </w:r>
    </w:p>
    <w:p w14:paraId="718F3CB6" w14:textId="453BECD6" w:rsidR="00B12604" w:rsidRPr="00E83B98" w:rsidRDefault="00B12604" w:rsidP="009D1CD7">
      <w:pPr>
        <w:pStyle w:val="10Szanowny"/>
        <w:spacing w:before="120" w:after="120" w:line="360" w:lineRule="auto"/>
        <w:jc w:val="left"/>
        <w:rPr>
          <w:szCs w:val="20"/>
        </w:rPr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>
        <w:rPr>
          <w:szCs w:val="20"/>
        </w:rPr>
        <w:t>zymania niniejszego wystąpienia.</w:t>
      </w:r>
    </w:p>
    <w:p w14:paraId="373E8375" w14:textId="77777777" w:rsidR="004338FC" w:rsidRDefault="004338FC" w:rsidP="004338FC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01C7211F" w14:textId="77777777" w:rsidR="009D1CD7" w:rsidRDefault="009D1CD7" w:rsidP="009D1CD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4F4E469A" w14:textId="77777777" w:rsidR="009D1CD7" w:rsidRDefault="009D1CD7" w:rsidP="009D1CD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28B75A9" w14:textId="77777777" w:rsidR="00B26EE5" w:rsidRPr="006665D0" w:rsidRDefault="00B26EE5" w:rsidP="00B26EE5">
      <w:pPr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 xml:space="preserve">Bogusławskiego 8,10; 50-031 Wrocław; tel. +48717 77 92 35, fax +48717 77 92 34; </w:t>
      </w:r>
      <w:r w:rsidRPr="00541C67">
        <w:rPr>
          <w:rFonts w:ascii="Verdana" w:hAnsi="Verdana"/>
          <w:sz w:val="20"/>
          <w:szCs w:val="20"/>
        </w:rPr>
        <w:t>wkn@um.wroc.pl</w:t>
      </w:r>
    </w:p>
    <w:p w14:paraId="3B2D8AB8" w14:textId="77777777" w:rsidR="00B26EE5" w:rsidRPr="00792AE0" w:rsidRDefault="00B26EE5" w:rsidP="00B26EE5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5D2F82C5" w14:textId="18355484" w:rsidR="00B26EE5" w:rsidRPr="00792AE0" w:rsidRDefault="00B26EE5" w:rsidP="00B26EE5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>Pan Jarosław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92AE0">
        <w:rPr>
          <w:rFonts w:ascii="Verdana" w:hAnsi="Verdana"/>
          <w:bCs/>
          <w:sz w:val="20"/>
          <w:szCs w:val="20"/>
        </w:rPr>
        <w:t>Delewski – Dyrektor DEU UMW wraz z protokołem kontroli WKN-KPZ.1711.</w:t>
      </w:r>
      <w:r w:rsidR="005D4E64">
        <w:rPr>
          <w:rFonts w:ascii="Verdana" w:hAnsi="Verdana"/>
          <w:bCs/>
          <w:sz w:val="20"/>
          <w:szCs w:val="20"/>
        </w:rPr>
        <w:t>41</w:t>
      </w:r>
      <w:r w:rsidRPr="00792AE0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05466BA" w14:textId="69A9E595" w:rsidR="00614603" w:rsidRPr="00792AE0" w:rsidRDefault="00B26EE5" w:rsidP="00D34E93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61B0" w14:textId="77777777" w:rsidR="00552EEA" w:rsidRDefault="00552EEA" w:rsidP="00561862">
      <w:r>
        <w:separator/>
      </w:r>
    </w:p>
  </w:endnote>
  <w:endnote w:type="continuationSeparator" w:id="0">
    <w:p w14:paraId="5B0F26B1" w14:textId="77777777" w:rsidR="00552EEA" w:rsidRDefault="00552EE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7EA2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F87C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DAA65F9" wp14:editId="0D16EFAE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8F84A4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87E9" w14:textId="77777777" w:rsidR="00552EEA" w:rsidRDefault="00552EEA" w:rsidP="00561862">
      <w:r>
        <w:separator/>
      </w:r>
    </w:p>
  </w:footnote>
  <w:footnote w:type="continuationSeparator" w:id="0">
    <w:p w14:paraId="41ABF2CF" w14:textId="77777777" w:rsidR="00552EEA" w:rsidRDefault="00552EE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44C1" w14:textId="77777777" w:rsidR="00CD331A" w:rsidRDefault="00E92652">
    <w:r>
      <w:rPr>
        <w:noProof/>
      </w:rPr>
      <w:pict w14:anchorId="7E83C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BF78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1CD9D08" wp14:editId="680E0A34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165"/>
    <w:multiLevelType w:val="hybridMultilevel"/>
    <w:tmpl w:val="4E266E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FB04D2"/>
    <w:multiLevelType w:val="hybridMultilevel"/>
    <w:tmpl w:val="216A4F12"/>
    <w:lvl w:ilvl="0" w:tplc="6F9C4C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E63089"/>
    <w:multiLevelType w:val="hybridMultilevel"/>
    <w:tmpl w:val="5F62C75C"/>
    <w:lvl w:ilvl="0" w:tplc="6F9C4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B5CA6"/>
    <w:multiLevelType w:val="hybridMultilevel"/>
    <w:tmpl w:val="335CB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87179D"/>
    <w:multiLevelType w:val="hybridMultilevel"/>
    <w:tmpl w:val="3A285E90"/>
    <w:lvl w:ilvl="0" w:tplc="6F9C4CB4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0"/>
  </w:num>
  <w:num w:numId="4">
    <w:abstractNumId w:val="36"/>
  </w:num>
  <w:num w:numId="5">
    <w:abstractNumId w:val="16"/>
  </w:num>
  <w:num w:numId="6">
    <w:abstractNumId w:val="35"/>
  </w:num>
  <w:num w:numId="7">
    <w:abstractNumId w:val="26"/>
  </w:num>
  <w:num w:numId="8">
    <w:abstractNumId w:val="12"/>
  </w:num>
  <w:num w:numId="9">
    <w:abstractNumId w:val="5"/>
  </w:num>
  <w:num w:numId="10">
    <w:abstractNumId w:val="25"/>
  </w:num>
  <w:num w:numId="11">
    <w:abstractNumId w:val="8"/>
  </w:num>
  <w:num w:numId="12">
    <w:abstractNumId w:val="27"/>
  </w:num>
  <w:num w:numId="13">
    <w:abstractNumId w:val="22"/>
  </w:num>
  <w:num w:numId="14">
    <w:abstractNumId w:val="7"/>
  </w:num>
  <w:num w:numId="15">
    <w:abstractNumId w:val="32"/>
  </w:num>
  <w:num w:numId="16">
    <w:abstractNumId w:val="34"/>
  </w:num>
  <w:num w:numId="17">
    <w:abstractNumId w:val="15"/>
  </w:num>
  <w:num w:numId="18">
    <w:abstractNumId w:val="39"/>
  </w:num>
  <w:num w:numId="19">
    <w:abstractNumId w:val="30"/>
  </w:num>
  <w:num w:numId="20">
    <w:abstractNumId w:val="1"/>
  </w:num>
  <w:num w:numId="21">
    <w:abstractNumId w:val="10"/>
  </w:num>
  <w:num w:numId="22">
    <w:abstractNumId w:val="17"/>
  </w:num>
  <w:num w:numId="23">
    <w:abstractNumId w:val="13"/>
  </w:num>
  <w:num w:numId="24">
    <w:abstractNumId w:val="14"/>
  </w:num>
  <w:num w:numId="25">
    <w:abstractNumId w:val="41"/>
  </w:num>
  <w:num w:numId="26">
    <w:abstractNumId w:val="31"/>
  </w:num>
  <w:num w:numId="27">
    <w:abstractNumId w:val="3"/>
  </w:num>
  <w:num w:numId="28">
    <w:abstractNumId w:val="24"/>
  </w:num>
  <w:num w:numId="29">
    <w:abstractNumId w:val="9"/>
  </w:num>
  <w:num w:numId="30">
    <w:abstractNumId w:val="28"/>
  </w:num>
  <w:num w:numId="31">
    <w:abstractNumId w:val="33"/>
  </w:num>
  <w:num w:numId="32">
    <w:abstractNumId w:val="21"/>
  </w:num>
  <w:num w:numId="33">
    <w:abstractNumId w:val="44"/>
  </w:num>
  <w:num w:numId="34">
    <w:abstractNumId w:val="11"/>
  </w:num>
  <w:num w:numId="35">
    <w:abstractNumId w:val="6"/>
  </w:num>
  <w:num w:numId="36">
    <w:abstractNumId w:val="23"/>
  </w:num>
  <w:num w:numId="37">
    <w:abstractNumId w:val="4"/>
  </w:num>
  <w:num w:numId="38">
    <w:abstractNumId w:val="37"/>
  </w:num>
  <w:num w:numId="39">
    <w:abstractNumId w:val="38"/>
  </w:num>
  <w:num w:numId="40">
    <w:abstractNumId w:val="2"/>
  </w:num>
  <w:num w:numId="41">
    <w:abstractNumId w:val="45"/>
  </w:num>
  <w:num w:numId="42">
    <w:abstractNumId w:val="29"/>
  </w:num>
  <w:num w:numId="43">
    <w:abstractNumId w:val="19"/>
  </w:num>
  <w:num w:numId="44">
    <w:abstractNumId w:val="0"/>
  </w:num>
  <w:num w:numId="45">
    <w:abstractNumId w:val="42"/>
  </w:num>
  <w:num w:numId="46">
    <w:abstractNumId w:val="18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3E5F"/>
    <w:rsid w:val="00034721"/>
    <w:rsid w:val="00037036"/>
    <w:rsid w:val="00050314"/>
    <w:rsid w:val="0005357F"/>
    <w:rsid w:val="00057D10"/>
    <w:rsid w:val="0006318F"/>
    <w:rsid w:val="00066187"/>
    <w:rsid w:val="000708A9"/>
    <w:rsid w:val="0007129B"/>
    <w:rsid w:val="0007508F"/>
    <w:rsid w:val="00081A71"/>
    <w:rsid w:val="00087320"/>
    <w:rsid w:val="0008751B"/>
    <w:rsid w:val="00087AD3"/>
    <w:rsid w:val="00092698"/>
    <w:rsid w:val="000962A5"/>
    <w:rsid w:val="000A501D"/>
    <w:rsid w:val="000A5460"/>
    <w:rsid w:val="000A7787"/>
    <w:rsid w:val="000B5170"/>
    <w:rsid w:val="000B6DCD"/>
    <w:rsid w:val="000D18B5"/>
    <w:rsid w:val="000D1FB8"/>
    <w:rsid w:val="000E416E"/>
    <w:rsid w:val="000E4F7E"/>
    <w:rsid w:val="000E7EB5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4194"/>
    <w:rsid w:val="00144A41"/>
    <w:rsid w:val="00152558"/>
    <w:rsid w:val="001558CF"/>
    <w:rsid w:val="001613DC"/>
    <w:rsid w:val="0016233B"/>
    <w:rsid w:val="00162569"/>
    <w:rsid w:val="0016544B"/>
    <w:rsid w:val="001666A7"/>
    <w:rsid w:val="00167BFF"/>
    <w:rsid w:val="00175A5D"/>
    <w:rsid w:val="001772EF"/>
    <w:rsid w:val="001860C7"/>
    <w:rsid w:val="001878CC"/>
    <w:rsid w:val="00190C23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570BB"/>
    <w:rsid w:val="00261202"/>
    <w:rsid w:val="00263CF8"/>
    <w:rsid w:val="00265BDB"/>
    <w:rsid w:val="00265CD4"/>
    <w:rsid w:val="00272848"/>
    <w:rsid w:val="0027653B"/>
    <w:rsid w:val="00280155"/>
    <w:rsid w:val="0028083C"/>
    <w:rsid w:val="002823EE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183"/>
    <w:rsid w:val="00352EAE"/>
    <w:rsid w:val="00353DD5"/>
    <w:rsid w:val="0036252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45CD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1B5"/>
    <w:rsid w:val="003F6D03"/>
    <w:rsid w:val="00402E1E"/>
    <w:rsid w:val="0041594E"/>
    <w:rsid w:val="00416649"/>
    <w:rsid w:val="00420DD3"/>
    <w:rsid w:val="00422BE8"/>
    <w:rsid w:val="00423AEA"/>
    <w:rsid w:val="00424D4C"/>
    <w:rsid w:val="004338F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B738B"/>
    <w:rsid w:val="004C62B5"/>
    <w:rsid w:val="004E2233"/>
    <w:rsid w:val="004E35DC"/>
    <w:rsid w:val="004E3F55"/>
    <w:rsid w:val="004F62AB"/>
    <w:rsid w:val="004F7A38"/>
    <w:rsid w:val="00500F39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2EEA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0DA1"/>
    <w:rsid w:val="005B5643"/>
    <w:rsid w:val="005C5C4A"/>
    <w:rsid w:val="005D3244"/>
    <w:rsid w:val="005D3713"/>
    <w:rsid w:val="005D4E64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07566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571CF"/>
    <w:rsid w:val="00661072"/>
    <w:rsid w:val="00661A35"/>
    <w:rsid w:val="006621BB"/>
    <w:rsid w:val="00663D72"/>
    <w:rsid w:val="00664084"/>
    <w:rsid w:val="00664DFB"/>
    <w:rsid w:val="006665D0"/>
    <w:rsid w:val="00682AE4"/>
    <w:rsid w:val="006A35FC"/>
    <w:rsid w:val="006A4DA9"/>
    <w:rsid w:val="006A5B11"/>
    <w:rsid w:val="006A7BB5"/>
    <w:rsid w:val="006B6220"/>
    <w:rsid w:val="006C2BD8"/>
    <w:rsid w:val="006C4975"/>
    <w:rsid w:val="006C4B3B"/>
    <w:rsid w:val="006C6518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E6BDC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627C"/>
    <w:rsid w:val="007262F0"/>
    <w:rsid w:val="00726D37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BE3"/>
    <w:rsid w:val="007D3C24"/>
    <w:rsid w:val="007E0514"/>
    <w:rsid w:val="007E7DC7"/>
    <w:rsid w:val="007F1589"/>
    <w:rsid w:val="007F5025"/>
    <w:rsid w:val="007F5695"/>
    <w:rsid w:val="00803197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663F6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85E34"/>
    <w:rsid w:val="008903BC"/>
    <w:rsid w:val="00895554"/>
    <w:rsid w:val="008B03AF"/>
    <w:rsid w:val="008B3E0B"/>
    <w:rsid w:val="008B50EB"/>
    <w:rsid w:val="008B51EE"/>
    <w:rsid w:val="008C0567"/>
    <w:rsid w:val="008C05B7"/>
    <w:rsid w:val="008C11DF"/>
    <w:rsid w:val="008C41C0"/>
    <w:rsid w:val="008C58AE"/>
    <w:rsid w:val="008C73DC"/>
    <w:rsid w:val="008E5774"/>
    <w:rsid w:val="008F3662"/>
    <w:rsid w:val="00902FC0"/>
    <w:rsid w:val="0090357A"/>
    <w:rsid w:val="0090584E"/>
    <w:rsid w:val="00905D0A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7373E"/>
    <w:rsid w:val="0098337F"/>
    <w:rsid w:val="009A1A12"/>
    <w:rsid w:val="009A31F1"/>
    <w:rsid w:val="009A695F"/>
    <w:rsid w:val="009B1994"/>
    <w:rsid w:val="009B3C70"/>
    <w:rsid w:val="009C2AF0"/>
    <w:rsid w:val="009C3D3A"/>
    <w:rsid w:val="009D1CD7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01C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D75E8"/>
    <w:rsid w:val="00AE0437"/>
    <w:rsid w:val="00AE0BBA"/>
    <w:rsid w:val="00AE339C"/>
    <w:rsid w:val="00AE63B1"/>
    <w:rsid w:val="00AE7D63"/>
    <w:rsid w:val="00AF3EC3"/>
    <w:rsid w:val="00B02168"/>
    <w:rsid w:val="00B12604"/>
    <w:rsid w:val="00B1570C"/>
    <w:rsid w:val="00B2123C"/>
    <w:rsid w:val="00B215BD"/>
    <w:rsid w:val="00B26B31"/>
    <w:rsid w:val="00B26EE5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4E00"/>
    <w:rsid w:val="00B97E70"/>
    <w:rsid w:val="00BA0BB6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3BF9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5AF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A65"/>
    <w:rsid w:val="00CE2C3A"/>
    <w:rsid w:val="00CF51EA"/>
    <w:rsid w:val="00D01715"/>
    <w:rsid w:val="00D033F4"/>
    <w:rsid w:val="00D106C6"/>
    <w:rsid w:val="00D10DE1"/>
    <w:rsid w:val="00D110F3"/>
    <w:rsid w:val="00D11AE5"/>
    <w:rsid w:val="00D1377C"/>
    <w:rsid w:val="00D170C3"/>
    <w:rsid w:val="00D20FD0"/>
    <w:rsid w:val="00D2249B"/>
    <w:rsid w:val="00D346A5"/>
    <w:rsid w:val="00D34E93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45FC"/>
    <w:rsid w:val="00D7675F"/>
    <w:rsid w:val="00D7787C"/>
    <w:rsid w:val="00D82BCD"/>
    <w:rsid w:val="00D87BB6"/>
    <w:rsid w:val="00D90A73"/>
    <w:rsid w:val="00D958EC"/>
    <w:rsid w:val="00DA5297"/>
    <w:rsid w:val="00DB015F"/>
    <w:rsid w:val="00DB3954"/>
    <w:rsid w:val="00DC0DD8"/>
    <w:rsid w:val="00DC37B8"/>
    <w:rsid w:val="00DD15CF"/>
    <w:rsid w:val="00DD2AFC"/>
    <w:rsid w:val="00DD3E03"/>
    <w:rsid w:val="00DD4F3F"/>
    <w:rsid w:val="00DD69B2"/>
    <w:rsid w:val="00DD7BB3"/>
    <w:rsid w:val="00DF3753"/>
    <w:rsid w:val="00DF7FB3"/>
    <w:rsid w:val="00E15D05"/>
    <w:rsid w:val="00E21FF5"/>
    <w:rsid w:val="00E23F73"/>
    <w:rsid w:val="00E255F0"/>
    <w:rsid w:val="00E27F2D"/>
    <w:rsid w:val="00E31C9A"/>
    <w:rsid w:val="00E44D1F"/>
    <w:rsid w:val="00E557EA"/>
    <w:rsid w:val="00E56EFD"/>
    <w:rsid w:val="00E57361"/>
    <w:rsid w:val="00E57FF4"/>
    <w:rsid w:val="00E63323"/>
    <w:rsid w:val="00E65460"/>
    <w:rsid w:val="00E65B4E"/>
    <w:rsid w:val="00E65D96"/>
    <w:rsid w:val="00E73D0D"/>
    <w:rsid w:val="00E77BC2"/>
    <w:rsid w:val="00E83B98"/>
    <w:rsid w:val="00E91B02"/>
    <w:rsid w:val="00E92652"/>
    <w:rsid w:val="00E95E0A"/>
    <w:rsid w:val="00E95E32"/>
    <w:rsid w:val="00EA04DA"/>
    <w:rsid w:val="00EA1BFD"/>
    <w:rsid w:val="00EA2CAA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36EFE"/>
    <w:rsid w:val="00F423DD"/>
    <w:rsid w:val="00F428C1"/>
    <w:rsid w:val="00F51AD4"/>
    <w:rsid w:val="00F55F26"/>
    <w:rsid w:val="00F56C2A"/>
    <w:rsid w:val="00F5794F"/>
    <w:rsid w:val="00F64760"/>
    <w:rsid w:val="00F655C8"/>
    <w:rsid w:val="00F65891"/>
    <w:rsid w:val="00F73881"/>
    <w:rsid w:val="00F73B0A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3539AD"/>
  <w15:docId w15:val="{6039874F-2202-4EF2-9431-6C8116EE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2025-11-20T09:01:00Z</cp:lastPrinted>
  <dcterms:created xsi:type="dcterms:W3CDTF">2025-11-21T07:35:00Z</dcterms:created>
  <dcterms:modified xsi:type="dcterms:W3CDTF">2025-11-21T07:35:00Z</dcterms:modified>
</cp:coreProperties>
</file>