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BBFD" w14:textId="06B94E8D" w:rsidR="00DB5CD3" w:rsidRDefault="00DB5CD3">
      <w:pPr>
        <w:pStyle w:val="Tekstpodstawowy"/>
        <w:jc w:val="center"/>
        <w:rPr>
          <w:sz w:val="22"/>
        </w:rPr>
      </w:pPr>
      <w:r>
        <w:rPr>
          <w:sz w:val="22"/>
        </w:rPr>
        <w:t xml:space="preserve">ZARZĄDZENIE NR </w:t>
      </w:r>
      <w:r w:rsidR="00AC29DA">
        <w:rPr>
          <w:sz w:val="22"/>
        </w:rPr>
        <w:t>3798/25</w:t>
      </w:r>
    </w:p>
    <w:p w14:paraId="59DCBCA3" w14:textId="77777777" w:rsidR="00DB5CD3" w:rsidRDefault="00DB5CD3">
      <w:pPr>
        <w:pStyle w:val="Tekstpodstawowy"/>
        <w:jc w:val="center"/>
        <w:rPr>
          <w:sz w:val="22"/>
        </w:rPr>
      </w:pPr>
      <w:r>
        <w:rPr>
          <w:sz w:val="22"/>
        </w:rPr>
        <w:t>PREZYDENTA  WROCŁAWIA</w:t>
      </w:r>
    </w:p>
    <w:p w14:paraId="043DB05B" w14:textId="1494B0F4" w:rsidR="00DB5CD3" w:rsidRDefault="00DB5CD3">
      <w:pPr>
        <w:pStyle w:val="Tekstpodstawowy"/>
        <w:jc w:val="center"/>
        <w:rPr>
          <w:b w:val="0"/>
          <w:bCs/>
          <w:sz w:val="22"/>
        </w:rPr>
      </w:pPr>
      <w:r>
        <w:rPr>
          <w:sz w:val="22"/>
        </w:rPr>
        <w:t xml:space="preserve">z dnia </w:t>
      </w:r>
      <w:r w:rsidR="00AC29DA">
        <w:rPr>
          <w:sz w:val="22"/>
        </w:rPr>
        <w:t>7 listopada 2025 r.</w:t>
      </w:r>
    </w:p>
    <w:p w14:paraId="4DA33F31" w14:textId="77777777" w:rsidR="00DB5CD3" w:rsidRDefault="00DB5CD3">
      <w:pPr>
        <w:pStyle w:val="Tekstpodstawowywcity"/>
        <w:spacing w:line="360" w:lineRule="auto"/>
        <w:rPr>
          <w:rFonts w:ascii="Times New Roman" w:hAnsi="Times New Roman"/>
          <w:sz w:val="22"/>
        </w:rPr>
      </w:pPr>
    </w:p>
    <w:p w14:paraId="0ABC141E" w14:textId="05F3CA20" w:rsidR="00AF3288" w:rsidRDefault="00577577">
      <w:pPr>
        <w:pStyle w:val="Tekstpodstawowy"/>
        <w:spacing w:line="240" w:lineRule="auto"/>
        <w:jc w:val="center"/>
        <w:rPr>
          <w:sz w:val="22"/>
        </w:rPr>
      </w:pPr>
      <w:r>
        <w:rPr>
          <w:sz w:val="22"/>
        </w:rPr>
        <w:t xml:space="preserve"> zmieniające zarządzenie nr </w:t>
      </w:r>
      <w:r w:rsidR="00827B1D">
        <w:rPr>
          <w:sz w:val="22"/>
        </w:rPr>
        <w:t>3632</w:t>
      </w:r>
      <w:r w:rsidR="00384078">
        <w:rPr>
          <w:sz w:val="22"/>
        </w:rPr>
        <w:t>/2</w:t>
      </w:r>
      <w:r w:rsidR="00827B1D">
        <w:rPr>
          <w:sz w:val="22"/>
        </w:rPr>
        <w:t>5</w:t>
      </w:r>
      <w:r w:rsidR="00AF3288">
        <w:rPr>
          <w:sz w:val="22"/>
        </w:rPr>
        <w:t xml:space="preserve"> Prezydenta Wrocławia z dnia </w:t>
      </w:r>
      <w:r w:rsidR="00827B1D">
        <w:rPr>
          <w:sz w:val="22"/>
        </w:rPr>
        <w:t>23 października 2</w:t>
      </w:r>
      <w:r w:rsidR="00384078">
        <w:rPr>
          <w:sz w:val="22"/>
        </w:rPr>
        <w:t>02</w:t>
      </w:r>
      <w:r w:rsidR="00827B1D">
        <w:rPr>
          <w:sz w:val="22"/>
        </w:rPr>
        <w:t>5</w:t>
      </w:r>
      <w:r w:rsidR="00DB5CD3">
        <w:rPr>
          <w:sz w:val="22"/>
        </w:rPr>
        <w:t xml:space="preserve"> r. w sprawie </w:t>
      </w:r>
      <w:r>
        <w:rPr>
          <w:sz w:val="22"/>
        </w:rPr>
        <w:t xml:space="preserve">ogłoszenia </w:t>
      </w:r>
      <w:r w:rsidR="00827B1D">
        <w:rPr>
          <w:sz w:val="22"/>
        </w:rPr>
        <w:t>p</w:t>
      </w:r>
      <w:r>
        <w:rPr>
          <w:sz w:val="22"/>
        </w:rPr>
        <w:t xml:space="preserve">rzetargu ustnego nieograniczonego na sprzedaż </w:t>
      </w:r>
      <w:r w:rsidR="00E02E1E">
        <w:rPr>
          <w:sz w:val="22"/>
        </w:rPr>
        <w:t>wolnego lokalu mieszkalnego nr </w:t>
      </w:r>
      <w:r w:rsidR="00827B1D">
        <w:rPr>
          <w:sz w:val="22"/>
        </w:rPr>
        <w:t>3</w:t>
      </w:r>
      <w:r>
        <w:rPr>
          <w:sz w:val="22"/>
        </w:rPr>
        <w:t xml:space="preserve"> położonego </w:t>
      </w:r>
      <w:r w:rsidR="00E73533">
        <w:rPr>
          <w:sz w:val="22"/>
        </w:rPr>
        <w:t>w </w:t>
      </w:r>
      <w:r w:rsidR="00E02E1E">
        <w:rPr>
          <w:sz w:val="22"/>
        </w:rPr>
        <w:t xml:space="preserve">budynku wielolokalowym </w:t>
      </w:r>
      <w:r>
        <w:rPr>
          <w:sz w:val="22"/>
        </w:rPr>
        <w:t xml:space="preserve">przy </w:t>
      </w:r>
      <w:r w:rsidR="00F568E5">
        <w:rPr>
          <w:sz w:val="22"/>
        </w:rPr>
        <w:t xml:space="preserve">ul. </w:t>
      </w:r>
      <w:r w:rsidR="00827B1D">
        <w:rPr>
          <w:sz w:val="22"/>
        </w:rPr>
        <w:t>Henrykowskiej nr 4</w:t>
      </w:r>
      <w:r w:rsidR="008D03BB">
        <w:rPr>
          <w:sz w:val="22"/>
        </w:rPr>
        <w:t xml:space="preserve"> </w:t>
      </w:r>
      <w:r>
        <w:rPr>
          <w:sz w:val="22"/>
        </w:rPr>
        <w:t xml:space="preserve">we Wrocławiu </w:t>
      </w:r>
    </w:p>
    <w:p w14:paraId="6C5C8A27" w14:textId="77777777" w:rsidR="00AF3288" w:rsidRDefault="00AF3288" w:rsidP="00AF3288">
      <w:pPr>
        <w:pStyle w:val="Tekstpodstawowy"/>
        <w:spacing w:line="240" w:lineRule="auto"/>
        <w:rPr>
          <w:b w:val="0"/>
          <w:bCs/>
          <w:sz w:val="22"/>
        </w:rPr>
      </w:pPr>
    </w:p>
    <w:p w14:paraId="352CF068" w14:textId="63484814" w:rsidR="00AF3288" w:rsidRPr="00827B1D" w:rsidRDefault="00AF3288" w:rsidP="00827B1D">
      <w:pPr>
        <w:jc w:val="both"/>
        <w:rPr>
          <w:sz w:val="24"/>
          <w:szCs w:val="24"/>
        </w:rPr>
      </w:pPr>
      <w:r>
        <w:rPr>
          <w:sz w:val="22"/>
        </w:rPr>
        <w:t xml:space="preserve">      </w:t>
      </w:r>
      <w:r w:rsidR="00827B1D">
        <w:rPr>
          <w:sz w:val="22"/>
        </w:rPr>
        <w:t xml:space="preserve"> Na podstawie art. 30 ust. 2 pkt 3 w związku z art. 11a ust. 3 ustawy z dnia  8 marca 1990 r. o samorządzie gminnym (</w:t>
      </w:r>
      <w:r w:rsidR="00827B1D">
        <w:rPr>
          <w:bCs/>
          <w:sz w:val="22"/>
        </w:rPr>
        <w:t>Dz.U. z 2025</w:t>
      </w:r>
      <w:r w:rsidR="00827B1D" w:rsidRPr="00AF7226">
        <w:rPr>
          <w:bCs/>
          <w:sz w:val="22"/>
        </w:rPr>
        <w:t xml:space="preserve"> r. poz. </w:t>
      </w:r>
      <w:r w:rsidR="00827B1D">
        <w:rPr>
          <w:bCs/>
          <w:sz w:val="22"/>
        </w:rPr>
        <w:t>1153, 1436</w:t>
      </w:r>
      <w:r w:rsidR="00827B1D">
        <w:rPr>
          <w:sz w:val="22"/>
        </w:rPr>
        <w:t>), art. 25 ust. 1 ustawy z dnia 21 sierpnia 1997 r. o gospodarce nieruchomościami  (</w:t>
      </w:r>
      <w:r w:rsidR="00827B1D">
        <w:rPr>
          <w:bCs/>
          <w:sz w:val="22"/>
        </w:rPr>
        <w:t>Dz. U. z 2024</w:t>
      </w:r>
      <w:r w:rsidR="00827B1D" w:rsidRPr="00AF7226">
        <w:rPr>
          <w:bCs/>
          <w:sz w:val="22"/>
        </w:rPr>
        <w:t xml:space="preserve"> r. </w:t>
      </w:r>
      <w:r w:rsidR="00827B1D">
        <w:rPr>
          <w:sz w:val="22"/>
        </w:rPr>
        <w:t>poz. 1145</w:t>
      </w:r>
      <w:r w:rsidR="00827B1D">
        <w:rPr>
          <w:rStyle w:val="Odwoanieprzypisudolnego"/>
          <w:sz w:val="22"/>
        </w:rPr>
        <w:footnoteReference w:id="1"/>
      </w:r>
      <w:r w:rsidR="00827B1D">
        <w:rPr>
          <w:sz w:val="22"/>
        </w:rPr>
        <w:t>)</w:t>
      </w:r>
      <w:r w:rsidR="00827B1D">
        <w:rPr>
          <w:color w:val="FF0000"/>
          <w:sz w:val="22"/>
        </w:rPr>
        <w:t xml:space="preserve"> </w:t>
      </w:r>
      <w:r w:rsidR="00827B1D">
        <w:rPr>
          <w:sz w:val="22"/>
        </w:rPr>
        <w:t xml:space="preserve">art. 2, art. 3 ustawy z dnia 24 czerwca 1994 r. o własności lokali (Dz. U. z 2021 r. poz. 1048, z 2023 r. poz. 1688, z 2025 r. poz. 527) oraz uchwały nr XLIX/697/98 Rady Miejskiej Wrocławia z dnia 27 lutego 1998 r. w sprawie zasad gospodarowania nieruchomościami stanowiącymi własność Gminy Wrocław (Dziennik Urzędowy Województwa Dolnośląskiego </w:t>
      </w:r>
      <w:r w:rsidR="00827B1D">
        <w:rPr>
          <w:bCs/>
          <w:sz w:val="22"/>
        </w:rPr>
        <w:t xml:space="preserve">z 2024 r. </w:t>
      </w:r>
      <w:r w:rsidR="00827B1D" w:rsidRPr="00AF7226">
        <w:rPr>
          <w:bCs/>
          <w:sz w:val="22"/>
        </w:rPr>
        <w:t xml:space="preserve">poz. </w:t>
      </w:r>
      <w:r w:rsidR="00827B1D">
        <w:rPr>
          <w:bCs/>
          <w:sz w:val="22"/>
        </w:rPr>
        <w:t>5388, z 2025 r. poz. 3360</w:t>
      </w:r>
      <w:r w:rsidR="00827B1D">
        <w:rPr>
          <w:sz w:val="22"/>
        </w:rPr>
        <w:t>) zarządza się,  co następuje:</w:t>
      </w:r>
    </w:p>
    <w:p w14:paraId="180F9189" w14:textId="77777777" w:rsidR="00DB5CD3" w:rsidRDefault="00DB5CD3">
      <w:pPr>
        <w:pStyle w:val="Tekstpodstawowywcity"/>
        <w:rPr>
          <w:rFonts w:ascii="Times New Roman" w:hAnsi="Times New Roman"/>
          <w:sz w:val="22"/>
        </w:rPr>
      </w:pPr>
    </w:p>
    <w:p w14:paraId="284F00C0" w14:textId="368EC9C0" w:rsidR="00DB5CD3" w:rsidRDefault="00DB5CD3">
      <w:pPr>
        <w:jc w:val="both"/>
        <w:rPr>
          <w:sz w:val="22"/>
        </w:rPr>
      </w:pPr>
      <w:r>
        <w:rPr>
          <w:sz w:val="22"/>
        </w:rPr>
        <w:t xml:space="preserve">       </w:t>
      </w:r>
      <w:r>
        <w:rPr>
          <w:b/>
          <w:bCs/>
          <w:sz w:val="22"/>
        </w:rPr>
        <w:t>§  1.</w:t>
      </w:r>
      <w:r>
        <w:rPr>
          <w:sz w:val="22"/>
        </w:rPr>
        <w:t xml:space="preserve"> </w:t>
      </w:r>
      <w:r w:rsidR="00E72FD9">
        <w:rPr>
          <w:sz w:val="22"/>
        </w:rPr>
        <w:t>Załącznik</w:t>
      </w:r>
      <w:r w:rsidR="00577577">
        <w:rPr>
          <w:sz w:val="22"/>
        </w:rPr>
        <w:t xml:space="preserve"> do zarządzenia nr </w:t>
      </w:r>
      <w:r w:rsidR="00827B1D">
        <w:rPr>
          <w:sz w:val="22"/>
        </w:rPr>
        <w:t>3632</w:t>
      </w:r>
      <w:r w:rsidR="00384078">
        <w:rPr>
          <w:sz w:val="22"/>
        </w:rPr>
        <w:t>/2</w:t>
      </w:r>
      <w:r w:rsidR="00827B1D">
        <w:rPr>
          <w:sz w:val="22"/>
        </w:rPr>
        <w:t>5</w:t>
      </w:r>
      <w:r w:rsidR="00577577">
        <w:rPr>
          <w:sz w:val="22"/>
        </w:rPr>
        <w:t xml:space="preserve"> Prezydenta Wrocławia z dnia </w:t>
      </w:r>
      <w:r w:rsidR="00827B1D">
        <w:rPr>
          <w:sz w:val="22"/>
        </w:rPr>
        <w:t xml:space="preserve">23 października 2025 </w:t>
      </w:r>
      <w:r w:rsidR="00577577">
        <w:rPr>
          <w:sz w:val="22"/>
        </w:rPr>
        <w:t xml:space="preserve">r. w sprawie ogłoszenia przetargu ustnego nieograniczonego na sprzedaż </w:t>
      </w:r>
      <w:r w:rsidR="00D64D58">
        <w:rPr>
          <w:sz w:val="22"/>
        </w:rPr>
        <w:t>wolnego lokalu mieszkalnego nr </w:t>
      </w:r>
      <w:r w:rsidR="00827B1D">
        <w:rPr>
          <w:sz w:val="22"/>
        </w:rPr>
        <w:t>3</w:t>
      </w:r>
      <w:r w:rsidR="00D64D58">
        <w:rPr>
          <w:sz w:val="22"/>
        </w:rPr>
        <w:t xml:space="preserve"> położonego</w:t>
      </w:r>
      <w:r w:rsidR="00827B1D">
        <w:rPr>
          <w:sz w:val="22"/>
        </w:rPr>
        <w:t xml:space="preserve"> </w:t>
      </w:r>
      <w:r w:rsidR="00D64D58">
        <w:rPr>
          <w:sz w:val="22"/>
        </w:rPr>
        <w:t xml:space="preserve">w budynku wielolokalowym przy ul. </w:t>
      </w:r>
      <w:r w:rsidR="00827B1D">
        <w:rPr>
          <w:sz w:val="22"/>
        </w:rPr>
        <w:t>Henrykowskiej nr 4</w:t>
      </w:r>
      <w:r w:rsidR="00D64D58">
        <w:rPr>
          <w:sz w:val="22"/>
        </w:rPr>
        <w:t xml:space="preserve"> we Wrocławiu</w:t>
      </w:r>
      <w:r w:rsidR="003C7D82">
        <w:rPr>
          <w:sz w:val="22"/>
        </w:rPr>
        <w:t>,</w:t>
      </w:r>
      <w:r w:rsidR="00577577">
        <w:rPr>
          <w:sz w:val="22"/>
        </w:rPr>
        <w:t xml:space="preserve"> </w:t>
      </w:r>
      <w:r w:rsidR="0059642E">
        <w:rPr>
          <w:sz w:val="22"/>
        </w:rPr>
        <w:t>zmienia się</w:t>
      </w:r>
      <w:r w:rsidR="000140C4">
        <w:rPr>
          <w:sz w:val="22"/>
        </w:rPr>
        <w:t xml:space="preserve"> w następujący sposób</w:t>
      </w:r>
      <w:r w:rsidR="0059642E">
        <w:rPr>
          <w:sz w:val="22"/>
        </w:rPr>
        <w:t>:</w:t>
      </w:r>
    </w:p>
    <w:p w14:paraId="1EDEA6B0" w14:textId="77777777" w:rsidR="00827B1D" w:rsidRDefault="00827B1D">
      <w:pPr>
        <w:jc w:val="both"/>
        <w:rPr>
          <w:sz w:val="22"/>
        </w:rPr>
      </w:pPr>
    </w:p>
    <w:p w14:paraId="79DC8044" w14:textId="68349FEC" w:rsidR="00384078" w:rsidRDefault="0059642E" w:rsidP="0059642E">
      <w:pPr>
        <w:pStyle w:val="Akapitzlist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p</w:t>
      </w:r>
      <w:r w:rsidR="00384078">
        <w:rPr>
          <w:sz w:val="22"/>
        </w:rPr>
        <w:t>kt</w:t>
      </w:r>
      <w:r w:rsidR="003374EF">
        <w:rPr>
          <w:sz w:val="22"/>
        </w:rPr>
        <w:t xml:space="preserve"> </w:t>
      </w:r>
      <w:r w:rsidR="0079631E">
        <w:rPr>
          <w:sz w:val="22"/>
        </w:rPr>
        <w:t>3</w:t>
      </w:r>
      <w:r w:rsidR="00827B1D">
        <w:rPr>
          <w:sz w:val="22"/>
        </w:rPr>
        <w:t>3</w:t>
      </w:r>
      <w:r w:rsidR="003374EF">
        <w:rPr>
          <w:sz w:val="22"/>
        </w:rPr>
        <w:t xml:space="preserve"> </w:t>
      </w:r>
      <w:r w:rsidR="00384078">
        <w:rPr>
          <w:sz w:val="22"/>
        </w:rPr>
        <w:t xml:space="preserve">otrzymuje brzmienie: </w:t>
      </w:r>
    </w:p>
    <w:p w14:paraId="1B31AB97" w14:textId="37B1AEE1" w:rsidR="0059642E" w:rsidRDefault="00384078" w:rsidP="00384078">
      <w:pPr>
        <w:pStyle w:val="Akapitzlist"/>
        <w:jc w:val="both"/>
        <w:rPr>
          <w:sz w:val="22"/>
        </w:rPr>
      </w:pPr>
      <w:r>
        <w:rPr>
          <w:sz w:val="22"/>
        </w:rPr>
        <w:t>„</w:t>
      </w:r>
      <w:r w:rsidR="0079631E">
        <w:rPr>
          <w:sz w:val="22"/>
        </w:rPr>
        <w:t>3</w:t>
      </w:r>
      <w:r w:rsidR="00827B1D">
        <w:rPr>
          <w:sz w:val="22"/>
        </w:rPr>
        <w:t>3</w:t>
      </w:r>
      <w:r w:rsidR="0079631E">
        <w:rPr>
          <w:sz w:val="22"/>
        </w:rPr>
        <w:t xml:space="preserve">. </w:t>
      </w:r>
      <w:r w:rsidR="00827B1D" w:rsidRPr="00827B1D">
        <w:rPr>
          <w:sz w:val="22"/>
        </w:rPr>
        <w:t>Lokal mieszkalny oglądać można w dniach: 7.01.2026 r. w godz. 9</w:t>
      </w:r>
      <w:r w:rsidR="00827B1D" w:rsidRPr="00445D3B">
        <w:rPr>
          <w:sz w:val="22"/>
          <w:vertAlign w:val="superscript"/>
        </w:rPr>
        <w:t>00</w:t>
      </w:r>
      <w:r w:rsidR="00827B1D" w:rsidRPr="00827B1D">
        <w:rPr>
          <w:sz w:val="22"/>
        </w:rPr>
        <w:t xml:space="preserve"> – 11</w:t>
      </w:r>
      <w:r w:rsidR="00827B1D" w:rsidRPr="00445D3B">
        <w:rPr>
          <w:sz w:val="22"/>
          <w:vertAlign w:val="superscript"/>
        </w:rPr>
        <w:t>00</w:t>
      </w:r>
      <w:r w:rsidR="00827B1D" w:rsidRPr="00827B1D">
        <w:rPr>
          <w:sz w:val="22"/>
        </w:rPr>
        <w:t>, 8.01.2026 r. w godz. 11</w:t>
      </w:r>
      <w:r w:rsidR="00827B1D" w:rsidRPr="00445D3B">
        <w:rPr>
          <w:sz w:val="22"/>
          <w:vertAlign w:val="superscript"/>
        </w:rPr>
        <w:t>00</w:t>
      </w:r>
      <w:r w:rsidR="00827B1D" w:rsidRPr="00827B1D">
        <w:rPr>
          <w:sz w:val="22"/>
        </w:rPr>
        <w:t xml:space="preserve"> – 13</w:t>
      </w:r>
      <w:r w:rsidR="00827B1D" w:rsidRPr="00445D3B">
        <w:rPr>
          <w:sz w:val="22"/>
          <w:vertAlign w:val="superscript"/>
        </w:rPr>
        <w:t>00</w:t>
      </w:r>
      <w:r w:rsidR="00827B1D" w:rsidRPr="00827B1D">
        <w:rPr>
          <w:sz w:val="22"/>
        </w:rPr>
        <w:t xml:space="preserve"> oraz 9.01.2026 r. w godz. 12</w:t>
      </w:r>
      <w:r w:rsidR="00827B1D" w:rsidRPr="00445D3B">
        <w:rPr>
          <w:sz w:val="22"/>
          <w:vertAlign w:val="superscript"/>
        </w:rPr>
        <w:t>00</w:t>
      </w:r>
      <w:r w:rsidR="00827B1D" w:rsidRPr="00827B1D">
        <w:rPr>
          <w:sz w:val="22"/>
        </w:rPr>
        <w:t xml:space="preserve"> – 14</w:t>
      </w:r>
      <w:r w:rsidR="00827B1D" w:rsidRPr="00445D3B">
        <w:rPr>
          <w:sz w:val="22"/>
          <w:vertAlign w:val="superscript"/>
        </w:rPr>
        <w:t>00</w:t>
      </w:r>
      <w:r w:rsidR="00827B1D" w:rsidRPr="00827B1D">
        <w:rPr>
          <w:sz w:val="22"/>
        </w:rPr>
        <w:t xml:space="preserve"> po uprzednim ustaleniu terminu z Centrum Obsługi Mieszkańca, ul. Gazowa 20, 50-513 Wrocław, tel. 71 333-24-12.</w:t>
      </w:r>
    </w:p>
    <w:p w14:paraId="7568B1BB" w14:textId="77777777" w:rsidR="00E72FD9" w:rsidRPr="00E72FD9" w:rsidRDefault="00E72FD9">
      <w:pPr>
        <w:jc w:val="both"/>
        <w:rPr>
          <w:sz w:val="22"/>
        </w:rPr>
      </w:pPr>
    </w:p>
    <w:p w14:paraId="4C7758E8" w14:textId="36291394" w:rsidR="00DB5CD3" w:rsidRDefault="00DB5CD3">
      <w:pPr>
        <w:pStyle w:val="Tekstpodstawowywcity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      § 2. </w:t>
      </w:r>
      <w:r>
        <w:rPr>
          <w:rFonts w:ascii="Times New Roman" w:hAnsi="Times New Roman"/>
          <w:sz w:val="22"/>
        </w:rPr>
        <w:t>Wykonanie zarządzenia powierza się Dyrektor</w:t>
      </w:r>
      <w:r w:rsidR="0079631E">
        <w:rPr>
          <w:rFonts w:ascii="Times New Roman" w:hAnsi="Times New Roman"/>
          <w:sz w:val="22"/>
        </w:rPr>
        <w:t>owi</w:t>
      </w:r>
      <w:r>
        <w:rPr>
          <w:rFonts w:ascii="Times New Roman" w:hAnsi="Times New Roman"/>
          <w:sz w:val="22"/>
        </w:rPr>
        <w:t xml:space="preserve"> Wydziału </w:t>
      </w:r>
      <w:r w:rsidR="0079631E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przedaży </w:t>
      </w:r>
      <w:r w:rsidR="0079631E">
        <w:rPr>
          <w:rFonts w:ascii="Times New Roman" w:hAnsi="Times New Roman"/>
          <w:sz w:val="22"/>
        </w:rPr>
        <w:t>Lokali</w:t>
      </w:r>
      <w:r>
        <w:rPr>
          <w:rFonts w:ascii="Times New Roman" w:hAnsi="Times New Roman"/>
          <w:sz w:val="22"/>
        </w:rPr>
        <w:t>.</w:t>
      </w:r>
    </w:p>
    <w:p w14:paraId="199A8D6E" w14:textId="77777777" w:rsidR="00DB5CD3" w:rsidRDefault="00DB5CD3">
      <w:pPr>
        <w:pStyle w:val="Tekstpodstawowywcity"/>
        <w:rPr>
          <w:rFonts w:ascii="Times New Roman" w:hAnsi="Times New Roman"/>
          <w:sz w:val="22"/>
        </w:rPr>
      </w:pPr>
    </w:p>
    <w:p w14:paraId="593083EF" w14:textId="0B1CABB3" w:rsidR="00DB5CD3" w:rsidRDefault="00DB5CD3">
      <w:pPr>
        <w:pStyle w:val="Tekstpodstawowywcity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</w:rPr>
        <w:t xml:space="preserve">       § 3.  </w:t>
      </w:r>
      <w:r>
        <w:rPr>
          <w:rFonts w:ascii="Times New Roman" w:hAnsi="Times New Roman"/>
          <w:sz w:val="22"/>
        </w:rPr>
        <w:t>Zarządzenie wchodzi w życie z dniem podpisania.</w:t>
      </w:r>
    </w:p>
    <w:p w14:paraId="354252E6" w14:textId="77777777" w:rsidR="00DB5CD3" w:rsidRDefault="00DB5CD3">
      <w:pPr>
        <w:pStyle w:val="Tekstpodstawowywcity"/>
        <w:rPr>
          <w:rFonts w:ascii="Times New Roman" w:hAnsi="Times New Roman"/>
          <w:sz w:val="22"/>
        </w:rPr>
      </w:pPr>
    </w:p>
    <w:p w14:paraId="4C730AAF" w14:textId="77777777" w:rsidR="00DB5CD3" w:rsidRDefault="00DB5CD3">
      <w:pPr>
        <w:pStyle w:val="Tekstpodstawowywcity"/>
        <w:rPr>
          <w:rFonts w:ascii="Times New Roman" w:hAnsi="Times New Roman"/>
          <w:sz w:val="22"/>
        </w:rPr>
      </w:pPr>
    </w:p>
    <w:p w14:paraId="746DC033" w14:textId="77777777" w:rsidR="00DB5CD3" w:rsidRDefault="00DB5CD3">
      <w:pPr>
        <w:pStyle w:val="Tekstpodstawowywcity"/>
        <w:rPr>
          <w:rFonts w:ascii="Times New Roman" w:hAnsi="Times New Roman"/>
          <w:sz w:val="22"/>
        </w:rPr>
      </w:pPr>
    </w:p>
    <w:p w14:paraId="298B240D" w14:textId="77777777" w:rsidR="00AC29DA" w:rsidRDefault="00AC29DA" w:rsidP="00AC29DA"/>
    <w:p w14:paraId="544A953E" w14:textId="77777777" w:rsidR="00AC29DA" w:rsidRPr="00AC29DA" w:rsidRDefault="00AC29DA" w:rsidP="00AC29DA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AC29DA">
        <w:rPr>
          <w:rFonts w:ascii="Verdana" w:hAnsi="Verdana"/>
          <w:b/>
          <w:bCs/>
          <w:sz w:val="22"/>
          <w:szCs w:val="22"/>
        </w:rPr>
        <w:t>Z UP. PREZYDENTA</w:t>
      </w:r>
    </w:p>
    <w:p w14:paraId="4C4C5ED6" w14:textId="77777777" w:rsidR="00AC29DA" w:rsidRPr="00AC29DA" w:rsidRDefault="00AC29DA" w:rsidP="00AC29DA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AC29DA">
        <w:rPr>
          <w:rFonts w:ascii="Verdana" w:hAnsi="Verdana"/>
          <w:b/>
          <w:bCs/>
          <w:sz w:val="22"/>
          <w:szCs w:val="22"/>
        </w:rPr>
        <w:t>MICHAŁ MŁYŃCZAK</w:t>
      </w:r>
    </w:p>
    <w:p w14:paraId="28DF267D" w14:textId="77777777" w:rsidR="00AC29DA" w:rsidRPr="00AC29DA" w:rsidRDefault="00AC29DA" w:rsidP="00AC29DA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AC29DA">
        <w:rPr>
          <w:rFonts w:ascii="Verdana" w:hAnsi="Verdana"/>
          <w:b/>
          <w:bCs/>
          <w:sz w:val="22"/>
          <w:szCs w:val="22"/>
        </w:rPr>
        <w:t>WICEPREZYDENT WROCŁAWIA</w:t>
      </w:r>
    </w:p>
    <w:p w14:paraId="2B5D739D" w14:textId="77777777" w:rsidR="00DB5CD3" w:rsidRDefault="00DB5CD3" w:rsidP="00AC29DA">
      <w:pPr>
        <w:pStyle w:val="Tekstpodstawowywcity"/>
        <w:jc w:val="right"/>
        <w:rPr>
          <w:rFonts w:ascii="Times New Roman" w:hAnsi="Times New Roman"/>
          <w:sz w:val="22"/>
        </w:rPr>
      </w:pPr>
    </w:p>
    <w:p w14:paraId="3B290927" w14:textId="77777777" w:rsidR="00DB5CD3" w:rsidRDefault="00DB5CD3">
      <w:pPr>
        <w:pStyle w:val="Tekstpodstawowywcity"/>
        <w:rPr>
          <w:rFonts w:ascii="Times New Roman" w:hAnsi="Times New Roman"/>
          <w:sz w:val="22"/>
        </w:rPr>
      </w:pPr>
    </w:p>
    <w:p w14:paraId="30510312" w14:textId="77777777" w:rsidR="00002640" w:rsidRDefault="00002640">
      <w:pPr>
        <w:pStyle w:val="Tekstpodstawowywcity"/>
        <w:rPr>
          <w:rFonts w:ascii="Times New Roman" w:hAnsi="Times New Roman"/>
          <w:sz w:val="22"/>
        </w:rPr>
      </w:pPr>
    </w:p>
    <w:p w14:paraId="2EEFA494" w14:textId="77777777" w:rsidR="00577577" w:rsidRDefault="00577577">
      <w:pPr>
        <w:pStyle w:val="Tekstpodstawowywcity"/>
        <w:rPr>
          <w:rFonts w:ascii="Times New Roman" w:hAnsi="Times New Roman"/>
          <w:sz w:val="22"/>
        </w:rPr>
      </w:pPr>
    </w:p>
    <w:p w14:paraId="3A898FD7" w14:textId="77777777" w:rsidR="00577577" w:rsidRDefault="00577577">
      <w:pPr>
        <w:pStyle w:val="Tekstpodstawowywcity"/>
        <w:rPr>
          <w:rFonts w:ascii="Times New Roman" w:hAnsi="Times New Roman"/>
          <w:sz w:val="22"/>
        </w:rPr>
      </w:pPr>
    </w:p>
    <w:p w14:paraId="41F02175" w14:textId="34405D3F" w:rsidR="00BF61F5" w:rsidRDefault="00BF61F5">
      <w:pPr>
        <w:pStyle w:val="Tekstpodstawowywcity"/>
        <w:rPr>
          <w:rFonts w:ascii="Times New Roman" w:hAnsi="Times New Roman"/>
          <w:sz w:val="22"/>
        </w:rPr>
      </w:pPr>
    </w:p>
    <w:p w14:paraId="24460844" w14:textId="2DB7CC08" w:rsidR="00BF61F5" w:rsidRDefault="00BF61F5">
      <w:pPr>
        <w:pStyle w:val="Tekstpodstawowywcity"/>
        <w:rPr>
          <w:rFonts w:ascii="Times New Roman" w:hAnsi="Times New Roman"/>
          <w:sz w:val="22"/>
        </w:rPr>
      </w:pPr>
    </w:p>
    <w:p w14:paraId="7F1B12A3" w14:textId="4CA6FF36" w:rsidR="00BF61F5" w:rsidRDefault="00BF61F5">
      <w:pPr>
        <w:pStyle w:val="Tekstpodstawowywcity"/>
        <w:rPr>
          <w:rFonts w:ascii="Times New Roman" w:hAnsi="Times New Roman"/>
          <w:sz w:val="22"/>
        </w:rPr>
      </w:pPr>
    </w:p>
    <w:p w14:paraId="3D99882B" w14:textId="4609B363" w:rsidR="00BF61F5" w:rsidRDefault="00BF61F5">
      <w:pPr>
        <w:pStyle w:val="Tekstpodstawowywcity"/>
        <w:rPr>
          <w:rFonts w:ascii="Times New Roman" w:hAnsi="Times New Roman"/>
          <w:sz w:val="22"/>
        </w:rPr>
      </w:pPr>
    </w:p>
    <w:p w14:paraId="7D33A7AA" w14:textId="41B428A2" w:rsidR="00BF61F5" w:rsidRDefault="00BF61F5">
      <w:pPr>
        <w:pStyle w:val="Tekstpodstawowywcity"/>
        <w:rPr>
          <w:rFonts w:ascii="Times New Roman" w:hAnsi="Times New Roman"/>
          <w:sz w:val="22"/>
        </w:rPr>
      </w:pPr>
    </w:p>
    <w:p w14:paraId="54A9CF57" w14:textId="77777777" w:rsidR="001C1889" w:rsidRDefault="001C1889">
      <w:pPr>
        <w:pStyle w:val="Tekstpodstawowywcity"/>
        <w:rPr>
          <w:rFonts w:ascii="Times New Roman" w:hAnsi="Times New Roman"/>
          <w:sz w:val="22"/>
        </w:rPr>
      </w:pPr>
    </w:p>
    <w:p w14:paraId="118411E1" w14:textId="77777777" w:rsidR="001C1889" w:rsidRDefault="001C1889">
      <w:pPr>
        <w:pStyle w:val="Tekstpodstawowywcity"/>
        <w:rPr>
          <w:rFonts w:ascii="Times New Roman" w:hAnsi="Times New Roman"/>
          <w:sz w:val="22"/>
        </w:rPr>
      </w:pPr>
    </w:p>
    <w:p w14:paraId="12AE9871" w14:textId="25C4502C" w:rsidR="00DB5CD3" w:rsidRDefault="000D1F7A">
      <w:pPr>
        <w:pStyle w:val="Tekstpodstawowywcity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</w:t>
      </w:r>
      <w:r w:rsidR="00BF61F5">
        <w:rPr>
          <w:rFonts w:ascii="Times New Roman" w:hAnsi="Times New Roman"/>
          <w:sz w:val="16"/>
        </w:rPr>
        <w:t>5</w:t>
      </w:r>
      <w:r>
        <w:rPr>
          <w:rFonts w:ascii="Times New Roman" w:hAnsi="Times New Roman"/>
          <w:sz w:val="16"/>
        </w:rPr>
        <w:t>/zarz</w:t>
      </w:r>
      <w:r w:rsidR="00266F81">
        <w:rPr>
          <w:rFonts w:ascii="Times New Roman" w:hAnsi="Times New Roman"/>
          <w:sz w:val="16"/>
        </w:rPr>
        <w:t>761</w:t>
      </w:r>
      <w:r w:rsidR="00F568E5">
        <w:rPr>
          <w:rFonts w:ascii="Times New Roman" w:hAnsi="Times New Roman"/>
          <w:sz w:val="16"/>
        </w:rPr>
        <w:t>/</w:t>
      </w:r>
      <w:r w:rsidR="00827B1D">
        <w:rPr>
          <w:rFonts w:ascii="Times New Roman" w:hAnsi="Times New Roman"/>
          <w:sz w:val="16"/>
        </w:rPr>
        <w:t>P</w:t>
      </w:r>
    </w:p>
    <w:p w14:paraId="4F1AE744" w14:textId="5CCEC2D3" w:rsidR="00DB5CD3" w:rsidRDefault="00827B1D" w:rsidP="00AC29DA">
      <w:pPr>
        <w:pStyle w:val="Tekstpodstawowy2"/>
        <w:rPr>
          <w:sz w:val="16"/>
        </w:rPr>
      </w:pPr>
      <w:r>
        <w:rPr>
          <w:sz w:val="16"/>
        </w:rPr>
        <w:t>WSL-L-III.7121.23764.2024.2025</w:t>
      </w:r>
    </w:p>
    <w:sectPr w:rsidR="00DB5CD3" w:rsidSect="00D4427A">
      <w:pgSz w:w="11906" w:h="16838"/>
      <w:pgMar w:top="1418" w:right="1021" w:bottom="992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D628" w14:textId="77777777" w:rsidR="00384078" w:rsidRDefault="00384078" w:rsidP="00F568E5">
      <w:r>
        <w:separator/>
      </w:r>
    </w:p>
  </w:endnote>
  <w:endnote w:type="continuationSeparator" w:id="0">
    <w:p w14:paraId="49C3024C" w14:textId="77777777" w:rsidR="00384078" w:rsidRDefault="00384078" w:rsidP="00F5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E8BA" w14:textId="77777777" w:rsidR="00384078" w:rsidRDefault="00384078" w:rsidP="00F568E5">
      <w:r>
        <w:separator/>
      </w:r>
    </w:p>
  </w:footnote>
  <w:footnote w:type="continuationSeparator" w:id="0">
    <w:p w14:paraId="7E5F3AB4" w14:textId="77777777" w:rsidR="00384078" w:rsidRDefault="00384078" w:rsidP="00F568E5">
      <w:r>
        <w:continuationSeparator/>
      </w:r>
    </w:p>
  </w:footnote>
  <w:footnote w:id="1">
    <w:p w14:paraId="4C46130A" w14:textId="77777777" w:rsidR="00827B1D" w:rsidRDefault="00827B1D" w:rsidP="00827B1D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Zmiany tekstu jednolitego wymienionej ustawy zostały ogłoszone w Dz. U. z 2024 r. poz. 1222, 1717, 1881, z 2025 r. poz. 1077, 1080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3F2"/>
    <w:multiLevelType w:val="hybridMultilevel"/>
    <w:tmpl w:val="91E45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7B9D"/>
    <w:multiLevelType w:val="hybridMultilevel"/>
    <w:tmpl w:val="BEF082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11BC2"/>
    <w:multiLevelType w:val="hybridMultilevel"/>
    <w:tmpl w:val="2AB02674"/>
    <w:lvl w:ilvl="0" w:tplc="BDE0B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154CF"/>
    <w:multiLevelType w:val="hybridMultilevel"/>
    <w:tmpl w:val="7326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8CC70C8"/>
    <w:multiLevelType w:val="singleLevel"/>
    <w:tmpl w:val="09B837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BF5652A"/>
    <w:multiLevelType w:val="hybridMultilevel"/>
    <w:tmpl w:val="8E9691FA"/>
    <w:lvl w:ilvl="0" w:tplc="D9A65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367D6B"/>
    <w:multiLevelType w:val="hybridMultilevel"/>
    <w:tmpl w:val="A2E23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2C2534A"/>
    <w:multiLevelType w:val="hybridMultilevel"/>
    <w:tmpl w:val="899EFA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66"/>
    <w:rsid w:val="00002640"/>
    <w:rsid w:val="000140C4"/>
    <w:rsid w:val="000D1F7A"/>
    <w:rsid w:val="00110172"/>
    <w:rsid w:val="00141C0D"/>
    <w:rsid w:val="0015579D"/>
    <w:rsid w:val="001C1889"/>
    <w:rsid w:val="001D50FD"/>
    <w:rsid w:val="002224EE"/>
    <w:rsid w:val="002332F9"/>
    <w:rsid w:val="0024168E"/>
    <w:rsid w:val="00262E8B"/>
    <w:rsid w:val="00266F81"/>
    <w:rsid w:val="0027795D"/>
    <w:rsid w:val="00291FDB"/>
    <w:rsid w:val="002A0F99"/>
    <w:rsid w:val="002B14E4"/>
    <w:rsid w:val="003374EF"/>
    <w:rsid w:val="00384078"/>
    <w:rsid w:val="003A5C1C"/>
    <w:rsid w:val="003B19E7"/>
    <w:rsid w:val="003C7D82"/>
    <w:rsid w:val="00445D3B"/>
    <w:rsid w:val="004668E2"/>
    <w:rsid w:val="004A306E"/>
    <w:rsid w:val="004F2A6B"/>
    <w:rsid w:val="00556CFE"/>
    <w:rsid w:val="00571379"/>
    <w:rsid w:val="00572D19"/>
    <w:rsid w:val="00577577"/>
    <w:rsid w:val="0059642E"/>
    <w:rsid w:val="0079631E"/>
    <w:rsid w:val="00827B1D"/>
    <w:rsid w:val="0086284F"/>
    <w:rsid w:val="008C1B59"/>
    <w:rsid w:val="008D03BB"/>
    <w:rsid w:val="009304B4"/>
    <w:rsid w:val="009C134D"/>
    <w:rsid w:val="009E0198"/>
    <w:rsid w:val="00A44FBB"/>
    <w:rsid w:val="00AC29DA"/>
    <w:rsid w:val="00AF3288"/>
    <w:rsid w:val="00BB6F66"/>
    <w:rsid w:val="00BF61F5"/>
    <w:rsid w:val="00CC0FE1"/>
    <w:rsid w:val="00D37E8B"/>
    <w:rsid w:val="00D4427A"/>
    <w:rsid w:val="00D64D58"/>
    <w:rsid w:val="00D73C84"/>
    <w:rsid w:val="00DB5CD3"/>
    <w:rsid w:val="00E02E1E"/>
    <w:rsid w:val="00E275AF"/>
    <w:rsid w:val="00E57E20"/>
    <w:rsid w:val="00E65504"/>
    <w:rsid w:val="00E72FD9"/>
    <w:rsid w:val="00E73533"/>
    <w:rsid w:val="00E7454C"/>
    <w:rsid w:val="00E811BF"/>
    <w:rsid w:val="00EE6D3D"/>
    <w:rsid w:val="00F22F57"/>
    <w:rsid w:val="00F5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C525A"/>
  <w15:docId w15:val="{5BD5031A-FD10-405A-8D6F-45B3705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27A"/>
  </w:style>
  <w:style w:type="paragraph" w:styleId="Nagwek1">
    <w:name w:val="heading 1"/>
    <w:basedOn w:val="Normalny"/>
    <w:next w:val="Normalny"/>
    <w:qFormat/>
    <w:rsid w:val="00D4427A"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4427A"/>
    <w:pPr>
      <w:spacing w:line="360" w:lineRule="auto"/>
      <w:jc w:val="both"/>
    </w:pPr>
    <w:rPr>
      <w:b/>
      <w:sz w:val="24"/>
    </w:rPr>
  </w:style>
  <w:style w:type="paragraph" w:customStyle="1" w:styleId="Tekstpodstawowywcity1">
    <w:name w:val="Tekst podstawowy wcięty1"/>
    <w:basedOn w:val="Normalny"/>
    <w:rsid w:val="00D4427A"/>
    <w:pPr>
      <w:spacing w:line="360" w:lineRule="auto"/>
      <w:ind w:firstLine="708"/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D4427A"/>
    <w:pPr>
      <w:jc w:val="both"/>
    </w:pPr>
    <w:rPr>
      <w:rFonts w:ascii="Verdana" w:hAnsi="Verdana"/>
    </w:rPr>
  </w:style>
  <w:style w:type="paragraph" w:styleId="Tekstpodstawowywcity2">
    <w:name w:val="Body Text Indent 2"/>
    <w:basedOn w:val="Normalny"/>
    <w:semiHidden/>
    <w:rsid w:val="00D4427A"/>
    <w:pPr>
      <w:spacing w:line="360" w:lineRule="auto"/>
      <w:ind w:firstLine="708"/>
      <w:jc w:val="both"/>
    </w:pPr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D4427A"/>
  </w:style>
  <w:style w:type="character" w:styleId="Odwoanieprzypisudolnego">
    <w:name w:val="footnote reference"/>
    <w:basedOn w:val="Domylnaczcionkaakapitu"/>
    <w:semiHidden/>
    <w:rsid w:val="00D4427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AF32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3288"/>
  </w:style>
  <w:style w:type="table" w:styleId="Tabela-Siatka">
    <w:name w:val="Table Grid"/>
    <w:basedOn w:val="Standardowy"/>
    <w:uiPriority w:val="59"/>
    <w:rsid w:val="0011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642E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7B1D"/>
  </w:style>
  <w:style w:type="paragraph" w:customStyle="1" w:styleId="Nagwek61">
    <w:name w:val="Nagłówek 61"/>
    <w:basedOn w:val="Normalny"/>
    <w:next w:val="Normalny"/>
    <w:rsid w:val="00AC29DA"/>
    <w:pPr>
      <w:keepNext/>
      <w:suppressAutoHyphens/>
      <w:autoSpaceDN w:val="0"/>
      <w:ind w:left="7788" w:firstLine="708"/>
      <w:jc w:val="both"/>
      <w:outlineLvl w:val="5"/>
    </w:pPr>
    <w:rPr>
      <w:rFonts w:ascii="Verdana" w:eastAsia="SimSun" w:hAnsi="Verdana" w:cs="Arial"/>
      <w:b/>
      <w:kern w:val="3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BA83C-3C5E-4D72-B17B-277CA455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</dc:title>
  <dc:creator>Urząd Miejski we Wrocławiu</dc:creator>
  <cp:lastModifiedBy>Małecka Anna</cp:lastModifiedBy>
  <cp:revision>3</cp:revision>
  <cp:lastPrinted>2024-05-09T09:00:00Z</cp:lastPrinted>
  <dcterms:created xsi:type="dcterms:W3CDTF">2025-11-17T07:52:00Z</dcterms:created>
  <dcterms:modified xsi:type="dcterms:W3CDTF">2025-11-17T07:52:00Z</dcterms:modified>
</cp:coreProperties>
</file>