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12C24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B0B5F">
        <w:rPr>
          <w:sz w:val="24"/>
          <w:szCs w:val="24"/>
        </w:rPr>
        <w:t>1</w:t>
      </w:r>
      <w:r w:rsidR="007A40E0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9D622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A40E0" w:rsidRPr="007A40E0">
        <w:rPr>
          <w:rFonts w:ascii="Verdana" w:hAnsi="Verdana"/>
          <w:sz w:val="24"/>
          <w:szCs w:val="24"/>
        </w:rPr>
        <w:t>Fundacj</w:t>
      </w:r>
      <w:r w:rsidR="007A40E0">
        <w:rPr>
          <w:rFonts w:ascii="Verdana" w:hAnsi="Verdana"/>
          <w:sz w:val="24"/>
          <w:szCs w:val="24"/>
        </w:rPr>
        <w:t>i</w:t>
      </w:r>
      <w:r w:rsidR="007A40E0" w:rsidRPr="007A40E0">
        <w:rPr>
          <w:rFonts w:ascii="Verdana" w:hAnsi="Verdana"/>
          <w:sz w:val="24"/>
          <w:szCs w:val="24"/>
        </w:rPr>
        <w:t xml:space="preserve"> Przyjaźń Sztuka Edukacja</w:t>
      </w:r>
      <w:r w:rsidR="007A40E0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7A40E0" w:rsidRPr="007A40E0">
        <w:rPr>
          <w:rFonts w:ascii="Verdana" w:hAnsi="Verdana"/>
          <w:sz w:val="24"/>
          <w:szCs w:val="24"/>
        </w:rPr>
        <w:t>Dzień życzliwości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1F952C0" w14:textId="56992177" w:rsidR="007A40E0" w:rsidRDefault="00DE3C6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E3C6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78E0EF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116</cp:revision>
  <cp:lastPrinted>2025-11-14T07:37:00Z</cp:lastPrinted>
  <dcterms:created xsi:type="dcterms:W3CDTF">2025-02-05T07:38:00Z</dcterms:created>
  <dcterms:modified xsi:type="dcterms:W3CDTF">2025-11-14T12:34:00Z</dcterms:modified>
</cp:coreProperties>
</file>