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37C87" w14:textId="77777777" w:rsidR="00741688" w:rsidRPr="00220F72" w:rsidRDefault="00741688" w:rsidP="00741688">
      <w:pPr>
        <w:pStyle w:val="10Szanowny"/>
        <w:spacing w:before="0" w:line="360" w:lineRule="auto"/>
      </w:pPr>
      <w:r>
        <w:t>Zespół Szkolno-Przedszkolny nr 11</w:t>
      </w:r>
    </w:p>
    <w:p w14:paraId="20BCFF04" w14:textId="77777777" w:rsidR="00741688" w:rsidRPr="004B349C" w:rsidRDefault="00741688" w:rsidP="00741688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 Marian Antosz</w:t>
      </w:r>
    </w:p>
    <w:p w14:paraId="0D900A3B" w14:textId="77777777" w:rsidR="00741688" w:rsidRDefault="00741688" w:rsidP="00741688">
      <w:pPr>
        <w:pStyle w:val="10Szanowny"/>
        <w:spacing w:before="0" w:after="24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69E541BD" w14:textId="77777777" w:rsidR="00741688" w:rsidRPr="004B349C" w:rsidRDefault="00741688" w:rsidP="00741688">
      <w:pPr>
        <w:pStyle w:val="10Szanowny"/>
        <w:spacing w:before="240" w:line="360" w:lineRule="auto"/>
        <w:jc w:val="left"/>
        <w:rPr>
          <w:szCs w:val="20"/>
        </w:rPr>
      </w:pPr>
      <w:r w:rsidRPr="004B349C">
        <w:rPr>
          <w:szCs w:val="20"/>
        </w:rPr>
        <w:t xml:space="preserve">ul. </w:t>
      </w:r>
      <w:r>
        <w:rPr>
          <w:rFonts w:cs="Calibri"/>
          <w:szCs w:val="20"/>
        </w:rPr>
        <w:t>Strachocińska 155-157</w:t>
      </w:r>
    </w:p>
    <w:p w14:paraId="1B17D45E" w14:textId="77777777" w:rsidR="00741688" w:rsidRPr="004B349C" w:rsidRDefault="00741688" w:rsidP="00741688">
      <w:pPr>
        <w:pStyle w:val="11Trescpisma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51</w:t>
      </w:r>
      <w:r w:rsidRPr="004B349C">
        <w:rPr>
          <w:szCs w:val="20"/>
        </w:rPr>
        <w:t>-</w:t>
      </w:r>
      <w:r>
        <w:rPr>
          <w:szCs w:val="20"/>
        </w:rPr>
        <w:t>518</w:t>
      </w:r>
      <w:r w:rsidRPr="004B349C">
        <w:rPr>
          <w:szCs w:val="20"/>
        </w:rPr>
        <w:t xml:space="preserve"> Wrocław</w:t>
      </w:r>
    </w:p>
    <w:p w14:paraId="7C3AD26B" w14:textId="4AF86C4C" w:rsidR="00175A5D" w:rsidRPr="0081733D" w:rsidRDefault="00175A5D" w:rsidP="006A5282">
      <w:pPr>
        <w:pStyle w:val="10Szanowny"/>
        <w:spacing w:before="240" w:after="240" w:line="360" w:lineRule="auto"/>
        <w:jc w:val="left"/>
        <w:rPr>
          <w:szCs w:val="20"/>
        </w:rPr>
      </w:pPr>
      <w:r w:rsidRPr="00CD321F">
        <w:rPr>
          <w:szCs w:val="20"/>
        </w:rPr>
        <w:t>Wrocław,</w:t>
      </w:r>
      <w:r w:rsidR="00C92EB7" w:rsidRPr="00CD321F">
        <w:rPr>
          <w:szCs w:val="20"/>
        </w:rPr>
        <w:t xml:space="preserve"> </w:t>
      </w:r>
      <w:r w:rsidR="000A4E4E">
        <w:rPr>
          <w:szCs w:val="20"/>
        </w:rPr>
        <w:t>5</w:t>
      </w:r>
      <w:r w:rsidR="007A6266">
        <w:rPr>
          <w:szCs w:val="20"/>
        </w:rPr>
        <w:t xml:space="preserve"> września</w:t>
      </w:r>
      <w:r w:rsidR="00B2142F" w:rsidRPr="00CD321F">
        <w:rPr>
          <w:szCs w:val="20"/>
        </w:rPr>
        <w:t xml:space="preserve"> </w:t>
      </w:r>
      <w:r w:rsidR="00473423" w:rsidRPr="00CD321F">
        <w:rPr>
          <w:szCs w:val="20"/>
        </w:rPr>
        <w:t>20</w:t>
      </w:r>
      <w:r w:rsidR="000226C3" w:rsidRPr="00CD321F">
        <w:rPr>
          <w:szCs w:val="20"/>
        </w:rPr>
        <w:t>2</w:t>
      </w:r>
      <w:r w:rsidR="00741688" w:rsidRPr="00CD321F">
        <w:rPr>
          <w:szCs w:val="20"/>
        </w:rPr>
        <w:t>5</w:t>
      </w:r>
      <w:r w:rsidR="000226C3" w:rsidRPr="00CD321F">
        <w:rPr>
          <w:szCs w:val="20"/>
        </w:rPr>
        <w:t xml:space="preserve"> </w:t>
      </w:r>
      <w:r w:rsidR="00473423" w:rsidRPr="00CD321F">
        <w:rPr>
          <w:szCs w:val="20"/>
        </w:rPr>
        <w:t>r.</w:t>
      </w:r>
    </w:p>
    <w:p w14:paraId="77A73C84" w14:textId="77777777" w:rsidR="00175A5D" w:rsidRPr="001D5F75" w:rsidRDefault="00175A5D" w:rsidP="00B52406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1D5F75">
        <w:rPr>
          <w:rFonts w:cs="Arial"/>
          <w:sz w:val="20"/>
          <w:szCs w:val="20"/>
        </w:rPr>
        <w:t>WKN-KPZ.1711.</w:t>
      </w:r>
      <w:r w:rsidR="00C242A9" w:rsidRPr="001D5F75">
        <w:rPr>
          <w:rFonts w:cs="Arial"/>
          <w:sz w:val="20"/>
          <w:szCs w:val="20"/>
        </w:rPr>
        <w:t>51</w:t>
      </w:r>
      <w:r w:rsidRPr="001D5F75">
        <w:rPr>
          <w:rFonts w:cs="Arial"/>
          <w:sz w:val="20"/>
          <w:szCs w:val="20"/>
        </w:rPr>
        <w:t>.202</w:t>
      </w:r>
      <w:r w:rsidR="00FB513F" w:rsidRPr="001D5F75">
        <w:rPr>
          <w:rFonts w:cs="Arial"/>
          <w:sz w:val="20"/>
          <w:szCs w:val="20"/>
        </w:rPr>
        <w:t>4</w:t>
      </w:r>
    </w:p>
    <w:p w14:paraId="65C998A6" w14:textId="77777777" w:rsidR="00175A5D" w:rsidRPr="0081733D" w:rsidRDefault="001526A9" w:rsidP="00B01667">
      <w:p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1D5F75">
        <w:rPr>
          <w:rStyle w:val="readonlytext"/>
          <w:rFonts w:ascii="Verdana" w:hAnsi="Verdana"/>
          <w:sz w:val="20"/>
          <w:szCs w:val="20"/>
        </w:rPr>
        <w:t>00</w:t>
      </w:r>
      <w:r w:rsidR="001D5F75" w:rsidRPr="001D5F75">
        <w:rPr>
          <w:rStyle w:val="readonlytext"/>
          <w:rFonts w:ascii="Verdana" w:hAnsi="Verdana"/>
          <w:sz w:val="20"/>
          <w:szCs w:val="20"/>
        </w:rPr>
        <w:t>115769</w:t>
      </w:r>
      <w:r w:rsidRPr="001D5F75">
        <w:rPr>
          <w:rStyle w:val="readonlytext"/>
          <w:rFonts w:ascii="Verdana" w:hAnsi="Verdana"/>
          <w:sz w:val="20"/>
          <w:szCs w:val="20"/>
        </w:rPr>
        <w:t>/202</w:t>
      </w:r>
      <w:r w:rsidR="00741688" w:rsidRPr="001D5F75">
        <w:rPr>
          <w:rStyle w:val="readonlytext"/>
          <w:rFonts w:ascii="Verdana" w:hAnsi="Verdana"/>
          <w:sz w:val="20"/>
          <w:szCs w:val="20"/>
        </w:rPr>
        <w:t>5</w:t>
      </w:r>
      <w:r w:rsidRPr="001D5F75">
        <w:rPr>
          <w:rStyle w:val="readonlytext"/>
          <w:rFonts w:ascii="Verdana" w:hAnsi="Verdana"/>
          <w:sz w:val="20"/>
          <w:szCs w:val="20"/>
        </w:rPr>
        <w:t>/W</w:t>
      </w:r>
    </w:p>
    <w:p w14:paraId="01F20C86" w14:textId="77777777" w:rsidR="00175A5D" w:rsidRPr="0081733D" w:rsidRDefault="00175A5D" w:rsidP="00CF1842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81733D">
        <w:rPr>
          <w:rFonts w:ascii="Verdana" w:hAnsi="Verdana"/>
          <w:b/>
          <w:lang w:bidi="pl-PL"/>
        </w:rPr>
        <w:t>WYSTĄPIENIE POKONTROLNE</w:t>
      </w:r>
    </w:p>
    <w:p w14:paraId="3DD71997" w14:textId="77777777" w:rsidR="00B2142F" w:rsidRDefault="00B01667" w:rsidP="00565E9B">
      <w:pPr>
        <w:pStyle w:val="10Szanowny"/>
        <w:spacing w:before="240" w:line="360" w:lineRule="auto"/>
        <w:jc w:val="left"/>
        <w:rPr>
          <w:szCs w:val="20"/>
        </w:rPr>
      </w:pPr>
      <w:r w:rsidRPr="0081733D">
        <w:rPr>
          <w:szCs w:val="20"/>
        </w:rPr>
        <w:t>Wydział Kontroli Urzędu Miejskiego Wrocławia przeprowadził kontrolę w kierowanej przez Pan</w:t>
      </w:r>
      <w:r w:rsidR="00741688">
        <w:rPr>
          <w:szCs w:val="20"/>
        </w:rPr>
        <w:t>a</w:t>
      </w:r>
      <w:r w:rsidRPr="0081733D">
        <w:rPr>
          <w:szCs w:val="20"/>
        </w:rPr>
        <w:t xml:space="preserve"> Dyrektor</w:t>
      </w:r>
      <w:r w:rsidR="00741688">
        <w:rPr>
          <w:szCs w:val="20"/>
        </w:rPr>
        <w:t>a</w:t>
      </w:r>
      <w:r w:rsidRPr="0081733D">
        <w:rPr>
          <w:szCs w:val="20"/>
        </w:rPr>
        <w:t xml:space="preserve"> jednostce, której przedmiotem były</w:t>
      </w:r>
      <w:r w:rsidR="00B2142F">
        <w:rPr>
          <w:szCs w:val="20"/>
        </w:rPr>
        <w:t>:</w:t>
      </w:r>
    </w:p>
    <w:p w14:paraId="7FFD9670" w14:textId="77777777" w:rsidR="00741688" w:rsidRPr="00741688" w:rsidRDefault="00E321E6" w:rsidP="00741688">
      <w:pPr>
        <w:pStyle w:val="10Szanowny"/>
        <w:numPr>
          <w:ilvl w:val="0"/>
          <w:numId w:val="43"/>
        </w:numPr>
        <w:spacing w:before="0" w:line="360" w:lineRule="auto"/>
        <w:ind w:left="426" w:hanging="426"/>
        <w:jc w:val="left"/>
        <w:rPr>
          <w:rFonts w:eastAsia="Arial Unicode MS"/>
          <w:szCs w:val="20"/>
        </w:rPr>
      </w:pPr>
      <w:r>
        <w:rPr>
          <w:rFonts w:eastAsia="Arial Unicode MS"/>
          <w:szCs w:val="20"/>
        </w:rPr>
        <w:t>z</w:t>
      </w:r>
      <w:r w:rsidR="00B01667" w:rsidRPr="0081733D">
        <w:rPr>
          <w:rFonts w:eastAsia="Arial Unicode MS"/>
          <w:szCs w:val="20"/>
        </w:rPr>
        <w:t>agadnienia organizacyjno-prawne i kadrowo-płacowe</w:t>
      </w:r>
      <w:r w:rsidR="008E0566" w:rsidRPr="0081733D">
        <w:rPr>
          <w:rFonts w:eastAsia="Arial Unicode MS"/>
          <w:szCs w:val="20"/>
        </w:rPr>
        <w:t>,</w:t>
      </w:r>
      <w:r w:rsidR="00B01667" w:rsidRPr="0081733D">
        <w:rPr>
          <w:rFonts w:eastAsia="Arial Unicode MS"/>
          <w:szCs w:val="20"/>
        </w:rPr>
        <w:t xml:space="preserve"> za rok szkolny 20</w:t>
      </w:r>
      <w:r w:rsidR="00FB513F">
        <w:rPr>
          <w:rFonts w:eastAsia="Arial Unicode MS"/>
          <w:szCs w:val="20"/>
        </w:rPr>
        <w:t>2</w:t>
      </w:r>
      <w:r w:rsidR="00B71B15">
        <w:rPr>
          <w:rFonts w:eastAsia="Arial Unicode MS"/>
          <w:szCs w:val="20"/>
        </w:rPr>
        <w:t>2</w:t>
      </w:r>
      <w:r w:rsidR="00B01667" w:rsidRPr="0081733D">
        <w:rPr>
          <w:rFonts w:eastAsia="Arial Unicode MS"/>
          <w:szCs w:val="20"/>
        </w:rPr>
        <w:t>/202</w:t>
      </w:r>
      <w:r w:rsidR="00FB513F">
        <w:rPr>
          <w:rFonts w:eastAsia="Arial Unicode MS"/>
          <w:szCs w:val="20"/>
        </w:rPr>
        <w:t>3</w:t>
      </w:r>
      <w:r w:rsidR="00741688">
        <w:rPr>
          <w:rFonts w:eastAsia="Arial Unicode MS"/>
          <w:szCs w:val="20"/>
        </w:rPr>
        <w:t>,</w:t>
      </w:r>
    </w:p>
    <w:p w14:paraId="3E813CB3" w14:textId="14573672" w:rsidR="00741688" w:rsidRPr="00741688" w:rsidRDefault="00741688" w:rsidP="00741688">
      <w:pPr>
        <w:pStyle w:val="10Szanowny"/>
        <w:numPr>
          <w:ilvl w:val="0"/>
          <w:numId w:val="43"/>
        </w:numPr>
        <w:spacing w:before="0" w:line="360" w:lineRule="auto"/>
        <w:ind w:left="426" w:hanging="426"/>
        <w:jc w:val="left"/>
        <w:rPr>
          <w:rFonts w:eastAsia="Arial Unicode MS"/>
        </w:rPr>
      </w:pPr>
      <w:r>
        <w:rPr>
          <w:rFonts w:eastAsia="Arial Unicode MS"/>
        </w:rPr>
        <w:t>zgodność planowania budżetu z zasadami opracowanymi przez organ prowadzący oraz jego realizacja</w:t>
      </w:r>
      <w:r w:rsidR="007A6266">
        <w:rPr>
          <w:rFonts w:eastAsia="Arial Unicode MS"/>
        </w:rPr>
        <w:t>,</w:t>
      </w:r>
      <w:r>
        <w:rPr>
          <w:rFonts w:eastAsia="Arial Unicode MS"/>
        </w:rPr>
        <w:t xml:space="preserve"> za </w:t>
      </w:r>
      <w:r w:rsidR="007A6266">
        <w:rPr>
          <w:rFonts w:eastAsia="Arial Unicode MS"/>
        </w:rPr>
        <w:t xml:space="preserve">rok </w:t>
      </w:r>
      <w:r>
        <w:rPr>
          <w:rFonts w:eastAsia="Arial Unicode MS"/>
        </w:rPr>
        <w:t>2023,</w:t>
      </w:r>
    </w:p>
    <w:p w14:paraId="7F027C29" w14:textId="70D06923" w:rsidR="00B2142F" w:rsidRPr="00B2142F" w:rsidRDefault="00E321E6" w:rsidP="00E321E6">
      <w:pPr>
        <w:pStyle w:val="11Trescpisma"/>
        <w:numPr>
          <w:ilvl w:val="0"/>
          <w:numId w:val="43"/>
        </w:numPr>
        <w:spacing w:before="0" w:line="360" w:lineRule="auto"/>
        <w:ind w:left="426" w:hanging="426"/>
        <w:jc w:val="left"/>
        <w:rPr>
          <w:rFonts w:eastAsia="Arial Unicode MS"/>
        </w:rPr>
      </w:pPr>
      <w:r>
        <w:rPr>
          <w:rFonts w:eastAsia="Calibri"/>
          <w:szCs w:val="20"/>
          <w:lang w:eastAsia="en-US"/>
        </w:rPr>
        <w:t>r</w:t>
      </w:r>
      <w:r w:rsidR="00B2142F" w:rsidRPr="0029267F">
        <w:rPr>
          <w:rFonts w:eastAsia="Calibri"/>
          <w:szCs w:val="20"/>
          <w:lang w:eastAsia="en-US"/>
        </w:rPr>
        <w:t>ealizacja obowiązków wynikających z art. 21 i art. 22b ustawy o przeciwdziałaniu zagrożeniom przestępczością na tle seksualnym i ochronie małoletnich</w:t>
      </w:r>
      <w:r w:rsidR="007A6266">
        <w:rPr>
          <w:rFonts w:eastAsia="Calibri"/>
          <w:szCs w:val="20"/>
          <w:lang w:eastAsia="en-US"/>
        </w:rPr>
        <w:t>,</w:t>
      </w:r>
      <w:r w:rsidR="00B2142F" w:rsidRPr="0029267F">
        <w:rPr>
          <w:rFonts w:eastAsia="Calibri"/>
          <w:szCs w:val="20"/>
          <w:lang w:eastAsia="en-US"/>
        </w:rPr>
        <w:t xml:space="preserve"> za rok 2024.</w:t>
      </w:r>
    </w:p>
    <w:p w14:paraId="1D6228A2" w14:textId="77777777" w:rsidR="00B01667" w:rsidRPr="0081733D" w:rsidRDefault="00B01667" w:rsidP="00CD4E4E">
      <w:pPr>
        <w:pStyle w:val="10Szanowny"/>
        <w:spacing w:before="240" w:after="240" w:line="360" w:lineRule="auto"/>
        <w:rPr>
          <w:szCs w:val="20"/>
        </w:rPr>
      </w:pPr>
      <w:r w:rsidRPr="00CD321F">
        <w:rPr>
          <w:szCs w:val="20"/>
        </w:rPr>
        <w:t>Wyniki kontroli przedstawiono w protokole nr WKN-KPZ.1711</w:t>
      </w:r>
      <w:r w:rsidR="007F31D6" w:rsidRPr="00CD321F">
        <w:rPr>
          <w:szCs w:val="20"/>
        </w:rPr>
        <w:t>.</w:t>
      </w:r>
      <w:r w:rsidR="00741688" w:rsidRPr="00CD321F">
        <w:rPr>
          <w:szCs w:val="20"/>
        </w:rPr>
        <w:t>51</w:t>
      </w:r>
      <w:r w:rsidRPr="00CD321F">
        <w:rPr>
          <w:szCs w:val="20"/>
        </w:rPr>
        <w:t>.202</w:t>
      </w:r>
      <w:r w:rsidR="007F31D6" w:rsidRPr="00CD321F">
        <w:rPr>
          <w:szCs w:val="20"/>
        </w:rPr>
        <w:t>4</w:t>
      </w:r>
      <w:r w:rsidRPr="00CD321F">
        <w:rPr>
          <w:szCs w:val="20"/>
        </w:rPr>
        <w:t>, do którego nie wniesiono zastrzeżeń.</w:t>
      </w:r>
    </w:p>
    <w:p w14:paraId="59BD8C84" w14:textId="77777777" w:rsidR="007D7722" w:rsidRDefault="007D7722" w:rsidP="007D7722">
      <w:pPr>
        <w:suppressAutoHyphens/>
        <w:spacing w:line="360" w:lineRule="auto"/>
        <w:rPr>
          <w:rFonts w:ascii="Verdana" w:hAnsi="Verdana"/>
          <w:sz w:val="20"/>
          <w:szCs w:val="20"/>
        </w:rPr>
      </w:pPr>
      <w:bookmarkStart w:id="0" w:name="_Hlk164776523"/>
      <w:r w:rsidRPr="0081733D">
        <w:rPr>
          <w:rFonts w:ascii="Verdana" w:hAnsi="Verdana"/>
          <w:sz w:val="20"/>
          <w:szCs w:val="20"/>
        </w:rPr>
        <w:t>Na podstawie dokumentacji wskazanej w protokole kontroli stwierdzono</w:t>
      </w:r>
      <w:r>
        <w:rPr>
          <w:rFonts w:ascii="Verdana" w:hAnsi="Verdana"/>
          <w:sz w:val="20"/>
          <w:szCs w:val="20"/>
        </w:rPr>
        <w:t xml:space="preserve"> wystąpienie nieprawidłowości polegających na:</w:t>
      </w:r>
    </w:p>
    <w:p w14:paraId="684FA641" w14:textId="4D5C0F0D" w:rsidR="007A6266" w:rsidRDefault="007D7722" w:rsidP="008933A3">
      <w:pPr>
        <w:pStyle w:val="Akapitzlist"/>
        <w:numPr>
          <w:ilvl w:val="0"/>
          <w:numId w:val="40"/>
        </w:numPr>
        <w:suppressAutoHyphens/>
        <w:spacing w:line="360" w:lineRule="auto"/>
        <w:ind w:left="426" w:hanging="284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Nieuzyskaniu</w:t>
      </w:r>
      <w:r w:rsidR="000B5C82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="007A6266">
        <w:rPr>
          <w:rFonts w:ascii="Verdana" w:hAnsi="Verdana"/>
          <w:sz w:val="20"/>
          <w:szCs w:val="20"/>
        </w:rPr>
        <w:t>przed nawiązaniem stosunku pracy z nauczycielami</w:t>
      </w:r>
      <w:r w:rsidR="000B5C82">
        <w:rPr>
          <w:rFonts w:ascii="Verdana" w:hAnsi="Verdana"/>
          <w:sz w:val="20"/>
          <w:szCs w:val="20"/>
        </w:rPr>
        <w:t>,</w:t>
      </w:r>
      <w:r w:rsidR="007A626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informacji z Centralnego Rejestru Orzeczeń Dyscyplinarnych, czym naruszono art. 10 ust. 8b ustawy z dnia 26 stycznia 1982 r. Karta Nauczyciela (Dz.U z 2021 r. poz. 1762 ze zmianami) – strony 4-5 protokołu kontroli.</w:t>
      </w:r>
      <w:r w:rsidR="007A6266">
        <w:rPr>
          <w:rFonts w:ascii="Verdana" w:hAnsi="Verdana"/>
          <w:sz w:val="20"/>
          <w:szCs w:val="20"/>
        </w:rPr>
        <w:t xml:space="preserve"> </w:t>
      </w:r>
      <w:r w:rsidR="007A6266">
        <w:rPr>
          <w:rFonts w:ascii="Verdana" w:hAnsi="Verdana" w:cs="Verdana"/>
          <w:bCs/>
          <w:sz w:val="20"/>
          <w:szCs w:val="20"/>
        </w:rPr>
        <w:t xml:space="preserve">Dotyczy to </w:t>
      </w:r>
      <w:r w:rsidR="007A6266">
        <w:rPr>
          <w:rFonts w:ascii="Verdana" w:hAnsi="Verdana"/>
          <w:sz w:val="20"/>
          <w:szCs w:val="20"/>
        </w:rPr>
        <w:t xml:space="preserve">dwóch  nauczycieli </w:t>
      </w:r>
      <w:r w:rsidR="007A6266" w:rsidRPr="00AA7692">
        <w:rPr>
          <w:rFonts w:ascii="Verdana" w:hAnsi="Verdana"/>
          <w:sz w:val="20"/>
          <w:szCs w:val="20"/>
        </w:rPr>
        <w:t>objętych kontrolą</w:t>
      </w:r>
      <w:r w:rsidR="007A6266">
        <w:rPr>
          <w:rFonts w:ascii="Verdana" w:hAnsi="Verdana"/>
          <w:sz w:val="20"/>
          <w:szCs w:val="20"/>
        </w:rPr>
        <w:t>.</w:t>
      </w:r>
    </w:p>
    <w:p w14:paraId="2AEC25F5" w14:textId="050B153A" w:rsidR="007D7722" w:rsidRDefault="007D7722" w:rsidP="008933A3">
      <w:pPr>
        <w:pStyle w:val="Akapitzlist"/>
        <w:numPr>
          <w:ilvl w:val="0"/>
          <w:numId w:val="40"/>
        </w:numPr>
        <w:suppressAutoHyphens/>
        <w:spacing w:line="360" w:lineRule="auto"/>
        <w:ind w:left="426" w:hanging="284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N</w:t>
      </w:r>
      <w:r w:rsidRPr="00C86509">
        <w:rPr>
          <w:rFonts w:ascii="Verdana" w:hAnsi="Verdana"/>
          <w:sz w:val="20"/>
          <w:szCs w:val="20"/>
        </w:rPr>
        <w:t>ieuzyskaniu</w:t>
      </w:r>
      <w:r w:rsidR="000B5C82">
        <w:rPr>
          <w:rFonts w:ascii="Verdana" w:hAnsi="Verdana"/>
          <w:sz w:val="20"/>
          <w:szCs w:val="20"/>
        </w:rPr>
        <w:t>,</w:t>
      </w:r>
      <w:r w:rsidRPr="00C86509">
        <w:rPr>
          <w:rFonts w:ascii="Verdana" w:hAnsi="Verdana"/>
          <w:sz w:val="20"/>
          <w:szCs w:val="20"/>
        </w:rPr>
        <w:t xml:space="preserve"> przed nawiązaniem stosunku pracy z nauczyciel</w:t>
      </w:r>
      <w:r>
        <w:rPr>
          <w:rFonts w:ascii="Verdana" w:hAnsi="Verdana"/>
          <w:sz w:val="20"/>
          <w:szCs w:val="20"/>
        </w:rPr>
        <w:t>em</w:t>
      </w:r>
      <w:r w:rsidRPr="00C86509">
        <w:rPr>
          <w:rFonts w:ascii="Verdana" w:hAnsi="Verdana"/>
          <w:sz w:val="20"/>
          <w:szCs w:val="20"/>
        </w:rPr>
        <w:t>, informacji czy dane zatrudnian</w:t>
      </w:r>
      <w:r>
        <w:rPr>
          <w:rFonts w:ascii="Verdana" w:hAnsi="Verdana"/>
          <w:sz w:val="20"/>
          <w:szCs w:val="20"/>
        </w:rPr>
        <w:t>ego</w:t>
      </w:r>
      <w:r w:rsidRPr="00C86509">
        <w:rPr>
          <w:rFonts w:ascii="Verdana" w:hAnsi="Verdana"/>
          <w:sz w:val="20"/>
          <w:szCs w:val="20"/>
        </w:rPr>
        <w:t xml:space="preserve"> pracowni</w:t>
      </w:r>
      <w:r>
        <w:rPr>
          <w:rFonts w:ascii="Verdana" w:hAnsi="Verdana"/>
          <w:sz w:val="20"/>
          <w:szCs w:val="20"/>
        </w:rPr>
        <w:t>ka</w:t>
      </w:r>
      <w:r w:rsidRPr="00C86509">
        <w:rPr>
          <w:rFonts w:ascii="Verdana" w:hAnsi="Verdana"/>
          <w:sz w:val="20"/>
          <w:szCs w:val="20"/>
        </w:rPr>
        <w:t>, są zamieszczone w Rejestrze z dostępem ograniczonym, c</w:t>
      </w:r>
      <w:r>
        <w:rPr>
          <w:rFonts w:ascii="Verdana" w:hAnsi="Verdana"/>
          <w:sz w:val="20"/>
          <w:szCs w:val="20"/>
        </w:rPr>
        <w:t xml:space="preserve">zym naruszono </w:t>
      </w:r>
      <w:r w:rsidRPr="00C86509">
        <w:rPr>
          <w:rFonts w:ascii="Verdana" w:hAnsi="Verdana"/>
          <w:sz w:val="20"/>
          <w:szCs w:val="20"/>
        </w:rPr>
        <w:t xml:space="preserve">art. 21 ust. 1 i 2 ustawy </w:t>
      </w:r>
      <w:r>
        <w:rPr>
          <w:rFonts w:ascii="Verdana" w:hAnsi="Verdana"/>
          <w:sz w:val="20"/>
          <w:szCs w:val="20"/>
        </w:rPr>
        <w:t>z dnia 13 maja 2016</w:t>
      </w:r>
      <w:r w:rsidR="006A528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r. </w:t>
      </w:r>
      <w:r w:rsidRPr="00C86509">
        <w:rPr>
          <w:rFonts w:ascii="Verdana" w:hAnsi="Verdana"/>
          <w:sz w:val="20"/>
          <w:szCs w:val="20"/>
        </w:rPr>
        <w:t>o przeciwdziałaniu zagrożeniom przestępczością na tle seksualnym i ochronie małoletnich</w:t>
      </w:r>
      <w:r>
        <w:rPr>
          <w:rFonts w:ascii="Verdana" w:hAnsi="Verdana"/>
          <w:sz w:val="20"/>
          <w:szCs w:val="20"/>
        </w:rPr>
        <w:t xml:space="preserve"> (Dz.U. z 2024 r. poz. 560)</w:t>
      </w:r>
      <w:r w:rsidRPr="00C86509">
        <w:rPr>
          <w:rFonts w:ascii="Verdana" w:hAnsi="Verdana"/>
          <w:sz w:val="20"/>
          <w:szCs w:val="20"/>
        </w:rPr>
        <w:t xml:space="preserve"> – stron</w:t>
      </w:r>
      <w:r>
        <w:rPr>
          <w:rFonts w:ascii="Verdana" w:hAnsi="Verdana"/>
          <w:sz w:val="20"/>
          <w:szCs w:val="20"/>
        </w:rPr>
        <w:t>y</w:t>
      </w:r>
      <w:r w:rsidRPr="00C86509">
        <w:rPr>
          <w:rFonts w:ascii="Verdana" w:hAnsi="Verdana"/>
          <w:sz w:val="20"/>
          <w:szCs w:val="20"/>
        </w:rPr>
        <w:t xml:space="preserve"> nr </w:t>
      </w:r>
      <w:r w:rsidR="000B5C82">
        <w:rPr>
          <w:rFonts w:ascii="Verdana" w:hAnsi="Verdana"/>
          <w:sz w:val="20"/>
          <w:szCs w:val="20"/>
        </w:rPr>
        <w:t xml:space="preserve">18 - </w:t>
      </w:r>
      <w:r>
        <w:rPr>
          <w:rFonts w:ascii="Verdana" w:hAnsi="Verdana"/>
          <w:sz w:val="20"/>
          <w:szCs w:val="20"/>
        </w:rPr>
        <w:t>19</w:t>
      </w:r>
      <w:r w:rsidRPr="00C86509">
        <w:rPr>
          <w:rFonts w:ascii="Verdana" w:hAnsi="Verdana"/>
          <w:sz w:val="20"/>
          <w:szCs w:val="20"/>
        </w:rPr>
        <w:t xml:space="preserve"> protokołu kontroli</w:t>
      </w:r>
      <w:r>
        <w:rPr>
          <w:rFonts w:ascii="Verdana" w:hAnsi="Verdana"/>
          <w:sz w:val="20"/>
          <w:szCs w:val="20"/>
        </w:rPr>
        <w:t>.</w:t>
      </w:r>
      <w:r w:rsidR="007A6266" w:rsidRPr="007A6266">
        <w:rPr>
          <w:rFonts w:ascii="Verdana" w:hAnsi="Verdana" w:cs="Verdana"/>
          <w:bCs/>
          <w:sz w:val="20"/>
          <w:szCs w:val="20"/>
        </w:rPr>
        <w:t xml:space="preserve"> </w:t>
      </w:r>
      <w:r w:rsidR="007A6266">
        <w:rPr>
          <w:rFonts w:ascii="Verdana" w:hAnsi="Verdana" w:cs="Verdana"/>
          <w:bCs/>
          <w:sz w:val="20"/>
          <w:szCs w:val="20"/>
        </w:rPr>
        <w:t xml:space="preserve">Dotyczy to </w:t>
      </w:r>
      <w:r w:rsidR="007A6266">
        <w:rPr>
          <w:rFonts w:ascii="Verdana" w:hAnsi="Verdana"/>
          <w:sz w:val="20"/>
          <w:szCs w:val="20"/>
        </w:rPr>
        <w:t xml:space="preserve">jednego nauczyciela </w:t>
      </w:r>
      <w:r w:rsidR="007A6266" w:rsidRPr="00AA7692">
        <w:rPr>
          <w:rFonts w:ascii="Verdana" w:hAnsi="Verdana"/>
          <w:sz w:val="20"/>
          <w:szCs w:val="20"/>
        </w:rPr>
        <w:t>objęt</w:t>
      </w:r>
      <w:r w:rsidR="00294C64">
        <w:rPr>
          <w:rFonts w:ascii="Verdana" w:hAnsi="Verdana"/>
          <w:sz w:val="20"/>
          <w:szCs w:val="20"/>
        </w:rPr>
        <w:t>ego</w:t>
      </w:r>
      <w:r w:rsidR="007A6266" w:rsidRPr="00AA7692">
        <w:rPr>
          <w:rFonts w:ascii="Verdana" w:hAnsi="Verdana"/>
          <w:sz w:val="20"/>
          <w:szCs w:val="20"/>
        </w:rPr>
        <w:t xml:space="preserve"> kontrolą</w:t>
      </w:r>
      <w:r w:rsidR="007A6266">
        <w:rPr>
          <w:rFonts w:ascii="Verdana" w:hAnsi="Verdana"/>
          <w:sz w:val="20"/>
          <w:szCs w:val="20"/>
        </w:rPr>
        <w:t>.</w:t>
      </w:r>
    </w:p>
    <w:p w14:paraId="407902D1" w14:textId="77777777" w:rsidR="007D7722" w:rsidRPr="00E122DA" w:rsidRDefault="007D7722" w:rsidP="008933A3">
      <w:pPr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bookmarkStart w:id="1" w:name="_Hlk204597282"/>
      <w:r w:rsidRPr="00E122DA">
        <w:rPr>
          <w:rFonts w:ascii="Verdana" w:hAnsi="Verdana"/>
          <w:sz w:val="20"/>
          <w:szCs w:val="20"/>
        </w:rPr>
        <w:t>W pozostałym kontrolowanym zakresie nie stwierdzono nieprawidłowości.</w:t>
      </w:r>
      <w:bookmarkEnd w:id="1"/>
    </w:p>
    <w:p w14:paraId="71E3179A" w14:textId="4E9EC4E7" w:rsidR="007D7722" w:rsidRPr="000B5C82" w:rsidRDefault="007D7722" w:rsidP="000B5C82">
      <w:pPr>
        <w:suppressAutoHyphens/>
        <w:spacing w:before="240"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Mając powyższe na uwadze zalecam </w:t>
      </w:r>
      <w:r w:rsidRPr="0096137F">
        <w:rPr>
          <w:rFonts w:ascii="Verdana" w:hAnsi="Verdana"/>
          <w:sz w:val="20"/>
        </w:rPr>
        <w:t>uzyskiwanie</w:t>
      </w:r>
      <w:r>
        <w:rPr>
          <w:rFonts w:ascii="Verdana" w:hAnsi="Verdana"/>
          <w:sz w:val="20"/>
        </w:rPr>
        <w:t>,</w:t>
      </w:r>
      <w:r w:rsidRPr="0096137F">
        <w:rPr>
          <w:rFonts w:ascii="Verdana" w:hAnsi="Verdana"/>
          <w:sz w:val="20"/>
        </w:rPr>
        <w:t xml:space="preserve"> przed nawiązaniem stosunku pracy</w:t>
      </w:r>
      <w:r>
        <w:rPr>
          <w:rFonts w:ascii="Verdana" w:hAnsi="Verdana"/>
          <w:sz w:val="20"/>
        </w:rPr>
        <w:t>,</w:t>
      </w:r>
      <w:r w:rsidRPr="0096137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informacji</w:t>
      </w:r>
      <w:r w:rsidR="007A6266">
        <w:rPr>
          <w:rFonts w:ascii="Verdana" w:hAnsi="Verdana"/>
          <w:sz w:val="20"/>
        </w:rPr>
        <w:t xml:space="preserve"> z</w:t>
      </w:r>
      <w:r w:rsidR="000B5C82">
        <w:rPr>
          <w:rFonts w:ascii="Verdana" w:hAnsi="Verdana"/>
          <w:sz w:val="20"/>
        </w:rPr>
        <w:t xml:space="preserve"> </w:t>
      </w:r>
      <w:r w:rsidRPr="000B5C82">
        <w:rPr>
          <w:rFonts w:ascii="Verdana" w:hAnsi="Verdana"/>
          <w:sz w:val="20"/>
        </w:rPr>
        <w:t>Centralnego Rejestru Orzeczeń Dyscyplinarnych</w:t>
      </w:r>
      <w:r w:rsidR="000B5C82">
        <w:rPr>
          <w:rFonts w:ascii="Verdana" w:hAnsi="Verdana"/>
          <w:sz w:val="20"/>
          <w:szCs w:val="20"/>
        </w:rPr>
        <w:t xml:space="preserve"> oraz </w:t>
      </w:r>
      <w:r w:rsidRPr="000B5C82">
        <w:rPr>
          <w:rFonts w:ascii="Verdana" w:hAnsi="Verdana"/>
          <w:sz w:val="20"/>
          <w:szCs w:val="20"/>
        </w:rPr>
        <w:t>Rejestru z dostępem ograniczonym.</w:t>
      </w:r>
    </w:p>
    <w:p w14:paraId="300D67A8" w14:textId="77777777" w:rsidR="007D7722" w:rsidRDefault="007D7722" w:rsidP="007A6266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sposobie realizacji wniosków pokontrolnych proszę powiadomić Wydział Kontroli Urzędu Miejskiego Wrocławia w terminie 30 dni od otrzymania niniejszego wystąpienia.</w:t>
      </w:r>
    </w:p>
    <w:p w14:paraId="0D4E637D" w14:textId="5B9D9F7F" w:rsidR="007D7722" w:rsidRDefault="00525ABB" w:rsidP="00CD321F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</w:t>
      </w:r>
      <w:r w:rsidR="007D7722">
        <w:rPr>
          <w:rFonts w:ascii="Verdana" w:hAnsi="Verdana"/>
          <w:sz w:val="20"/>
          <w:szCs w:val="20"/>
        </w:rPr>
        <w:t xml:space="preserve"> upoważnienia Prezydenta</w:t>
      </w:r>
    </w:p>
    <w:p w14:paraId="134B6284" w14:textId="77777777" w:rsidR="00CD321F" w:rsidRDefault="00CD321F" w:rsidP="00CD321F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Agnieszka Frąckowiak</w:t>
      </w:r>
    </w:p>
    <w:p w14:paraId="4E0F2CF5" w14:textId="77777777" w:rsidR="007D7722" w:rsidRDefault="00CD321F" w:rsidP="00CD321F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Zastępca Dyrektora</w:t>
      </w:r>
      <w:r w:rsidR="007D7722">
        <w:rPr>
          <w:rFonts w:ascii="Verdana" w:hAnsi="Verdana"/>
          <w:sz w:val="20"/>
          <w:szCs w:val="20"/>
        </w:rPr>
        <w:t xml:space="preserve"> Wydziału Kontroli</w:t>
      </w:r>
    </w:p>
    <w:p w14:paraId="373C8606" w14:textId="77777777" w:rsidR="007D7722" w:rsidRPr="0081733D" w:rsidRDefault="007D7722" w:rsidP="00CD321F">
      <w:pPr>
        <w:spacing w:before="240" w:line="360" w:lineRule="auto"/>
        <w:rPr>
          <w:rFonts w:ascii="Verdana" w:hAnsi="Verdana"/>
          <w:sz w:val="20"/>
          <w:szCs w:val="20"/>
        </w:rPr>
      </w:pPr>
      <w:r w:rsidRPr="0081733D">
        <w:rPr>
          <w:rFonts w:ascii="Verdana" w:hAnsi="Verdana"/>
          <w:sz w:val="20"/>
          <w:szCs w:val="20"/>
        </w:rPr>
        <w:t>Sprawę prowadzi: Urząd Miejski Wrocławia; Wydział Kontroli, ul. Wojciecha Bogusławskiego 8, 10; 50-031 Wrocław; tel. +48 717 77 92 35, fax +48 717 77 92 34; wkn@um.wroc.pl</w:t>
      </w:r>
    </w:p>
    <w:p w14:paraId="27EE77E9" w14:textId="77777777" w:rsidR="007D7722" w:rsidRPr="0081733D" w:rsidRDefault="007D7722" w:rsidP="007D7722">
      <w:pPr>
        <w:suppressAutoHyphens/>
        <w:spacing w:before="120" w:line="360" w:lineRule="auto"/>
        <w:rPr>
          <w:rFonts w:ascii="Verdana" w:hAnsi="Verdana"/>
          <w:bCs/>
          <w:sz w:val="20"/>
          <w:szCs w:val="20"/>
        </w:rPr>
      </w:pPr>
      <w:r w:rsidRPr="0081733D">
        <w:rPr>
          <w:rFonts w:ascii="Verdana" w:hAnsi="Verdana"/>
          <w:bCs/>
          <w:sz w:val="20"/>
          <w:szCs w:val="20"/>
        </w:rPr>
        <w:t>Do wiadomości:</w:t>
      </w:r>
    </w:p>
    <w:p w14:paraId="027AF66C" w14:textId="77777777" w:rsidR="007D7722" w:rsidRPr="0081733D" w:rsidRDefault="007D7722" w:rsidP="007D7722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81733D">
        <w:rPr>
          <w:rFonts w:ascii="Verdana" w:hAnsi="Verdana"/>
          <w:bCs/>
          <w:sz w:val="20"/>
          <w:szCs w:val="20"/>
        </w:rPr>
        <w:t>Pan Jarosław Delewski – Dyrektor DEU UMW wraz z protokołem kontroli WKN-KPZ.1711.</w:t>
      </w:r>
      <w:r w:rsidR="001D5F75">
        <w:rPr>
          <w:rFonts w:ascii="Verdana" w:hAnsi="Verdana"/>
          <w:bCs/>
          <w:sz w:val="20"/>
          <w:szCs w:val="20"/>
        </w:rPr>
        <w:t>51</w:t>
      </w:r>
      <w:r w:rsidRPr="0081733D">
        <w:rPr>
          <w:rFonts w:ascii="Verdana" w:hAnsi="Verdana"/>
          <w:bCs/>
          <w:sz w:val="20"/>
          <w:szCs w:val="20"/>
        </w:rPr>
        <w:t>.202</w:t>
      </w:r>
      <w:r>
        <w:rPr>
          <w:rFonts w:ascii="Verdana" w:hAnsi="Verdana"/>
          <w:bCs/>
          <w:sz w:val="20"/>
          <w:szCs w:val="20"/>
        </w:rPr>
        <w:t>4</w:t>
      </w:r>
      <w:r w:rsidRPr="0081733D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424C395E" w14:textId="77777777" w:rsidR="00614603" w:rsidRPr="0081733D" w:rsidRDefault="007D7722" w:rsidP="007A6266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81733D">
        <w:rPr>
          <w:sz w:val="20"/>
          <w:szCs w:val="20"/>
        </w:rPr>
        <w:t>Pismo przygotowano zgodnie z wymogami WCAG w zakresie dostępności cyfrowej.</w:t>
      </w:r>
      <w:bookmarkEnd w:id="0"/>
    </w:p>
    <w:sectPr w:rsidR="00614603" w:rsidRPr="0081733D" w:rsidSect="004670A5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2385B" w14:textId="77777777" w:rsidR="00543B21" w:rsidRDefault="00543B21" w:rsidP="00561862">
      <w:r>
        <w:separator/>
      </w:r>
    </w:p>
  </w:endnote>
  <w:endnote w:type="continuationSeparator" w:id="0">
    <w:p w14:paraId="64FA7084" w14:textId="77777777" w:rsidR="00543B21" w:rsidRDefault="00543B21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9DE27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16C6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16C60">
      <w:rPr>
        <w:sz w:val="14"/>
        <w:szCs w:val="14"/>
      </w:rPr>
      <w:fldChar w:fldCharType="separate"/>
    </w:r>
    <w:r w:rsidR="00ED3BAA">
      <w:rPr>
        <w:noProof/>
        <w:sz w:val="14"/>
        <w:szCs w:val="14"/>
      </w:rPr>
      <w:t>2</w:t>
    </w:r>
    <w:r w:rsidR="00F16C6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16C6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16C60">
      <w:rPr>
        <w:sz w:val="14"/>
        <w:szCs w:val="14"/>
      </w:rPr>
      <w:fldChar w:fldCharType="separate"/>
    </w:r>
    <w:r w:rsidR="00D75D10">
      <w:rPr>
        <w:noProof/>
        <w:sz w:val="14"/>
        <w:szCs w:val="14"/>
      </w:rPr>
      <w:t>2</w:t>
    </w:r>
    <w:r w:rsidR="00F16C6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7BADD" w14:textId="77777777" w:rsidR="00CD331A" w:rsidRDefault="00C82429" w:rsidP="00494E91">
    <w:pPr>
      <w:pStyle w:val="Stopka"/>
    </w:pPr>
    <w:r>
      <w:rPr>
        <w:noProof/>
      </w:rPr>
      <w:drawing>
        <wp:inline distT="0" distB="0" distL="0" distR="0" wp14:anchorId="12F752E7" wp14:editId="353428A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E0433" w14:textId="77777777" w:rsidR="00543B21" w:rsidRDefault="00543B21" w:rsidP="00561862">
      <w:r>
        <w:separator/>
      </w:r>
    </w:p>
  </w:footnote>
  <w:footnote w:type="continuationSeparator" w:id="0">
    <w:p w14:paraId="57F4C442" w14:textId="77777777" w:rsidR="00543B21" w:rsidRDefault="00543B21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3D2C6" w14:textId="77777777" w:rsidR="00CD331A" w:rsidRDefault="006A5282">
    <w:r>
      <w:rPr>
        <w:noProof/>
      </w:rPr>
      <w:pict w14:anchorId="2E7BBA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6F338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5BB4962C" wp14:editId="39F1F957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D3902"/>
    <w:multiLevelType w:val="hybridMultilevel"/>
    <w:tmpl w:val="8A08FAB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21D47"/>
    <w:multiLevelType w:val="hybridMultilevel"/>
    <w:tmpl w:val="8654B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502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77D5CE0"/>
    <w:multiLevelType w:val="hybridMultilevel"/>
    <w:tmpl w:val="8D16E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72837"/>
    <w:multiLevelType w:val="hybridMultilevel"/>
    <w:tmpl w:val="E59E92C8"/>
    <w:lvl w:ilvl="0" w:tplc="C75EE1B0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CF11DD"/>
    <w:multiLevelType w:val="hybridMultilevel"/>
    <w:tmpl w:val="1C02BAB4"/>
    <w:lvl w:ilvl="0" w:tplc="C75EE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F35555"/>
    <w:multiLevelType w:val="hybridMultilevel"/>
    <w:tmpl w:val="CD829FF2"/>
    <w:lvl w:ilvl="0" w:tplc="C75EE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4D376C"/>
    <w:multiLevelType w:val="hybridMultilevel"/>
    <w:tmpl w:val="2F0C4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7B70E9"/>
    <w:multiLevelType w:val="hybridMultilevel"/>
    <w:tmpl w:val="C44667D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9802E4"/>
    <w:multiLevelType w:val="hybridMultilevel"/>
    <w:tmpl w:val="D12E76FA"/>
    <w:lvl w:ilvl="0" w:tplc="C75EE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A4E19"/>
    <w:multiLevelType w:val="hybridMultilevel"/>
    <w:tmpl w:val="C51A1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B01B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B05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B050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15"/>
  </w:num>
  <w:num w:numId="4">
    <w:abstractNumId w:val="34"/>
  </w:num>
  <w:num w:numId="5">
    <w:abstractNumId w:val="13"/>
  </w:num>
  <w:num w:numId="6">
    <w:abstractNumId w:val="33"/>
  </w:num>
  <w:num w:numId="7">
    <w:abstractNumId w:val="21"/>
  </w:num>
  <w:num w:numId="8">
    <w:abstractNumId w:val="8"/>
  </w:num>
  <w:num w:numId="9">
    <w:abstractNumId w:val="3"/>
  </w:num>
  <w:num w:numId="10">
    <w:abstractNumId w:val="20"/>
  </w:num>
  <w:num w:numId="11">
    <w:abstractNumId w:val="5"/>
  </w:num>
  <w:num w:numId="12">
    <w:abstractNumId w:val="23"/>
  </w:num>
  <w:num w:numId="13">
    <w:abstractNumId w:val="18"/>
  </w:num>
  <w:num w:numId="14">
    <w:abstractNumId w:val="4"/>
  </w:num>
  <w:num w:numId="15">
    <w:abstractNumId w:val="27"/>
  </w:num>
  <w:num w:numId="16">
    <w:abstractNumId w:val="30"/>
  </w:num>
  <w:num w:numId="17">
    <w:abstractNumId w:val="12"/>
  </w:num>
  <w:num w:numId="18">
    <w:abstractNumId w:val="36"/>
  </w:num>
  <w:num w:numId="19">
    <w:abstractNumId w:val="25"/>
  </w:num>
  <w:num w:numId="20">
    <w:abstractNumId w:val="0"/>
  </w:num>
  <w:num w:numId="21">
    <w:abstractNumId w:val="7"/>
  </w:num>
  <w:num w:numId="22">
    <w:abstractNumId w:val="14"/>
  </w:num>
  <w:num w:numId="23">
    <w:abstractNumId w:val="9"/>
  </w:num>
  <w:num w:numId="24">
    <w:abstractNumId w:val="10"/>
  </w:num>
  <w:num w:numId="25">
    <w:abstractNumId w:val="39"/>
  </w:num>
  <w:num w:numId="26">
    <w:abstractNumId w:val="26"/>
  </w:num>
  <w:num w:numId="27">
    <w:abstractNumId w:val="2"/>
  </w:num>
  <w:num w:numId="28">
    <w:abstractNumId w:val="19"/>
  </w:num>
  <w:num w:numId="29">
    <w:abstractNumId w:val="6"/>
  </w:num>
  <w:num w:numId="30">
    <w:abstractNumId w:val="24"/>
  </w:num>
  <w:num w:numId="31">
    <w:abstractNumId w:val="29"/>
  </w:num>
  <w:num w:numId="32">
    <w:abstractNumId w:val="16"/>
  </w:num>
  <w:num w:numId="33">
    <w:abstractNumId w:val="32"/>
  </w:num>
  <w:num w:numId="34">
    <w:abstractNumId w:val="41"/>
  </w:num>
  <w:num w:numId="35">
    <w:abstractNumId w:val="35"/>
  </w:num>
  <w:num w:numId="36">
    <w:abstractNumId w:val="11"/>
  </w:num>
  <w:num w:numId="37">
    <w:abstractNumId w:val="31"/>
  </w:num>
  <w:num w:numId="38">
    <w:abstractNumId w:val="22"/>
  </w:num>
  <w:num w:numId="39">
    <w:abstractNumId w:val="28"/>
  </w:num>
  <w:num w:numId="40">
    <w:abstractNumId w:val="38"/>
  </w:num>
  <w:num w:numId="41">
    <w:abstractNumId w:val="1"/>
  </w:num>
  <w:num w:numId="42">
    <w:abstractNumId w:val="17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3BA"/>
    <w:rsid w:val="00014FCF"/>
    <w:rsid w:val="00021A35"/>
    <w:rsid w:val="000226C3"/>
    <w:rsid w:val="00026F99"/>
    <w:rsid w:val="00034721"/>
    <w:rsid w:val="00037036"/>
    <w:rsid w:val="00050314"/>
    <w:rsid w:val="0005357F"/>
    <w:rsid w:val="00057D10"/>
    <w:rsid w:val="0006318F"/>
    <w:rsid w:val="0007129B"/>
    <w:rsid w:val="00081289"/>
    <w:rsid w:val="00081A71"/>
    <w:rsid w:val="00087320"/>
    <w:rsid w:val="00087AD3"/>
    <w:rsid w:val="000A4E4E"/>
    <w:rsid w:val="000A5460"/>
    <w:rsid w:val="000B5170"/>
    <w:rsid w:val="000B5C82"/>
    <w:rsid w:val="000B6DCD"/>
    <w:rsid w:val="000D18B5"/>
    <w:rsid w:val="000D5503"/>
    <w:rsid w:val="000E416E"/>
    <w:rsid w:val="000E4F7E"/>
    <w:rsid w:val="000F29FE"/>
    <w:rsid w:val="000F5874"/>
    <w:rsid w:val="000F6926"/>
    <w:rsid w:val="00105E62"/>
    <w:rsid w:val="0010695E"/>
    <w:rsid w:val="00112913"/>
    <w:rsid w:val="00113AC0"/>
    <w:rsid w:val="0011488C"/>
    <w:rsid w:val="00117EDB"/>
    <w:rsid w:val="0012259F"/>
    <w:rsid w:val="00131475"/>
    <w:rsid w:val="00137A8A"/>
    <w:rsid w:val="00144194"/>
    <w:rsid w:val="00144A41"/>
    <w:rsid w:val="00152558"/>
    <w:rsid w:val="001526A9"/>
    <w:rsid w:val="001558CF"/>
    <w:rsid w:val="00157473"/>
    <w:rsid w:val="001613DC"/>
    <w:rsid w:val="0016233B"/>
    <w:rsid w:val="00162569"/>
    <w:rsid w:val="001666A7"/>
    <w:rsid w:val="00167988"/>
    <w:rsid w:val="00167BFF"/>
    <w:rsid w:val="00175A5D"/>
    <w:rsid w:val="001772EF"/>
    <w:rsid w:val="001860C7"/>
    <w:rsid w:val="001878CC"/>
    <w:rsid w:val="0019143E"/>
    <w:rsid w:val="001916F1"/>
    <w:rsid w:val="001A0801"/>
    <w:rsid w:val="001C6DFA"/>
    <w:rsid w:val="001D07BE"/>
    <w:rsid w:val="001D5F75"/>
    <w:rsid w:val="001D6970"/>
    <w:rsid w:val="001D7124"/>
    <w:rsid w:val="001E2E62"/>
    <w:rsid w:val="001E6805"/>
    <w:rsid w:val="001F648D"/>
    <w:rsid w:val="0020318E"/>
    <w:rsid w:val="00211E78"/>
    <w:rsid w:val="00237B35"/>
    <w:rsid w:val="00242C61"/>
    <w:rsid w:val="0024479E"/>
    <w:rsid w:val="002462E7"/>
    <w:rsid w:val="0025426F"/>
    <w:rsid w:val="00261202"/>
    <w:rsid w:val="00263CF8"/>
    <w:rsid w:val="00265BDB"/>
    <w:rsid w:val="00275BDB"/>
    <w:rsid w:val="00280155"/>
    <w:rsid w:val="0028083C"/>
    <w:rsid w:val="00281581"/>
    <w:rsid w:val="00284244"/>
    <w:rsid w:val="0028557A"/>
    <w:rsid w:val="00294882"/>
    <w:rsid w:val="00294C64"/>
    <w:rsid w:val="00294E8C"/>
    <w:rsid w:val="00297908"/>
    <w:rsid w:val="002A04C3"/>
    <w:rsid w:val="002A1043"/>
    <w:rsid w:val="002B0485"/>
    <w:rsid w:val="002B37AA"/>
    <w:rsid w:val="002B6AF3"/>
    <w:rsid w:val="002C3B55"/>
    <w:rsid w:val="002C47C5"/>
    <w:rsid w:val="002E009E"/>
    <w:rsid w:val="002E0C1D"/>
    <w:rsid w:val="002E1AFC"/>
    <w:rsid w:val="002F1325"/>
    <w:rsid w:val="002F5862"/>
    <w:rsid w:val="0030659F"/>
    <w:rsid w:val="00307928"/>
    <w:rsid w:val="00310469"/>
    <w:rsid w:val="00315A5C"/>
    <w:rsid w:val="003232C8"/>
    <w:rsid w:val="003338AA"/>
    <w:rsid w:val="003364B6"/>
    <w:rsid w:val="00340AEA"/>
    <w:rsid w:val="003423F8"/>
    <w:rsid w:val="00347AB7"/>
    <w:rsid w:val="00352EAE"/>
    <w:rsid w:val="00353DD5"/>
    <w:rsid w:val="00363643"/>
    <w:rsid w:val="0037171C"/>
    <w:rsid w:val="00383CDF"/>
    <w:rsid w:val="003851BC"/>
    <w:rsid w:val="00396FED"/>
    <w:rsid w:val="00397538"/>
    <w:rsid w:val="003A28C5"/>
    <w:rsid w:val="003A385A"/>
    <w:rsid w:val="003A56A3"/>
    <w:rsid w:val="003B167B"/>
    <w:rsid w:val="003B6980"/>
    <w:rsid w:val="003C1B97"/>
    <w:rsid w:val="003C2847"/>
    <w:rsid w:val="003D4362"/>
    <w:rsid w:val="003D46BE"/>
    <w:rsid w:val="003D4C33"/>
    <w:rsid w:val="003E066A"/>
    <w:rsid w:val="003E7314"/>
    <w:rsid w:val="003E7378"/>
    <w:rsid w:val="003F14F8"/>
    <w:rsid w:val="003F1645"/>
    <w:rsid w:val="003F37E9"/>
    <w:rsid w:val="003F6D03"/>
    <w:rsid w:val="00402E1E"/>
    <w:rsid w:val="00416649"/>
    <w:rsid w:val="00420DD3"/>
    <w:rsid w:val="00422BE8"/>
    <w:rsid w:val="00423AEA"/>
    <w:rsid w:val="00424D4C"/>
    <w:rsid w:val="0043616B"/>
    <w:rsid w:val="00437A94"/>
    <w:rsid w:val="0044500D"/>
    <w:rsid w:val="004532D5"/>
    <w:rsid w:val="00456300"/>
    <w:rsid w:val="004670A5"/>
    <w:rsid w:val="00471E1B"/>
    <w:rsid w:val="00472080"/>
    <w:rsid w:val="00473423"/>
    <w:rsid w:val="00474FD9"/>
    <w:rsid w:val="00477332"/>
    <w:rsid w:val="00482EA8"/>
    <w:rsid w:val="0048432A"/>
    <w:rsid w:val="00486621"/>
    <w:rsid w:val="0048672B"/>
    <w:rsid w:val="00490571"/>
    <w:rsid w:val="004906C2"/>
    <w:rsid w:val="00494E91"/>
    <w:rsid w:val="00496059"/>
    <w:rsid w:val="004A084A"/>
    <w:rsid w:val="004A168D"/>
    <w:rsid w:val="004A2956"/>
    <w:rsid w:val="004A3735"/>
    <w:rsid w:val="004A3B6E"/>
    <w:rsid w:val="004A4A7D"/>
    <w:rsid w:val="004B29E0"/>
    <w:rsid w:val="004B3DB3"/>
    <w:rsid w:val="004B5EC0"/>
    <w:rsid w:val="004B6413"/>
    <w:rsid w:val="004C62B5"/>
    <w:rsid w:val="004E2233"/>
    <w:rsid w:val="004E35DC"/>
    <w:rsid w:val="004E3F55"/>
    <w:rsid w:val="004E7A43"/>
    <w:rsid w:val="004F7A38"/>
    <w:rsid w:val="00506D78"/>
    <w:rsid w:val="005259C9"/>
    <w:rsid w:val="00525ABB"/>
    <w:rsid w:val="00525EE8"/>
    <w:rsid w:val="00527108"/>
    <w:rsid w:val="00531CD9"/>
    <w:rsid w:val="0053286F"/>
    <w:rsid w:val="0054154F"/>
    <w:rsid w:val="00543B21"/>
    <w:rsid w:val="0054735D"/>
    <w:rsid w:val="005501FC"/>
    <w:rsid w:val="00555EB6"/>
    <w:rsid w:val="00556255"/>
    <w:rsid w:val="00557CAC"/>
    <w:rsid w:val="00561862"/>
    <w:rsid w:val="00565E9B"/>
    <w:rsid w:val="00565F5A"/>
    <w:rsid w:val="00565F7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B7367"/>
    <w:rsid w:val="005C5C4A"/>
    <w:rsid w:val="005D3244"/>
    <w:rsid w:val="005D32BE"/>
    <w:rsid w:val="005D3713"/>
    <w:rsid w:val="005D5080"/>
    <w:rsid w:val="005D6BFE"/>
    <w:rsid w:val="005F1383"/>
    <w:rsid w:val="005F223D"/>
    <w:rsid w:val="005F2648"/>
    <w:rsid w:val="005F2E51"/>
    <w:rsid w:val="005F3519"/>
    <w:rsid w:val="005F4876"/>
    <w:rsid w:val="005F540C"/>
    <w:rsid w:val="005F72CD"/>
    <w:rsid w:val="0060270A"/>
    <w:rsid w:val="00604374"/>
    <w:rsid w:val="00606B35"/>
    <w:rsid w:val="00611ED0"/>
    <w:rsid w:val="00612164"/>
    <w:rsid w:val="00614603"/>
    <w:rsid w:val="006264D9"/>
    <w:rsid w:val="00633745"/>
    <w:rsid w:val="006358CE"/>
    <w:rsid w:val="00635AC5"/>
    <w:rsid w:val="00636B1E"/>
    <w:rsid w:val="00645A98"/>
    <w:rsid w:val="00651317"/>
    <w:rsid w:val="00653291"/>
    <w:rsid w:val="00661072"/>
    <w:rsid w:val="00661C66"/>
    <w:rsid w:val="006621BB"/>
    <w:rsid w:val="00663238"/>
    <w:rsid w:val="00663D72"/>
    <w:rsid w:val="00674B29"/>
    <w:rsid w:val="00682AE4"/>
    <w:rsid w:val="00682B4A"/>
    <w:rsid w:val="00687632"/>
    <w:rsid w:val="006A35FC"/>
    <w:rsid w:val="006A5282"/>
    <w:rsid w:val="006A5B11"/>
    <w:rsid w:val="006A7B6F"/>
    <w:rsid w:val="006B6220"/>
    <w:rsid w:val="006C4975"/>
    <w:rsid w:val="006C4B3B"/>
    <w:rsid w:val="006D04C0"/>
    <w:rsid w:val="006D1D17"/>
    <w:rsid w:val="006D548C"/>
    <w:rsid w:val="006D5D24"/>
    <w:rsid w:val="006D65E2"/>
    <w:rsid w:val="006D6F3E"/>
    <w:rsid w:val="006E0B44"/>
    <w:rsid w:val="006E1917"/>
    <w:rsid w:val="006E27B5"/>
    <w:rsid w:val="006E62B6"/>
    <w:rsid w:val="006F1922"/>
    <w:rsid w:val="006F4802"/>
    <w:rsid w:val="006F7C4D"/>
    <w:rsid w:val="007002E8"/>
    <w:rsid w:val="007003DD"/>
    <w:rsid w:val="007041C6"/>
    <w:rsid w:val="00711700"/>
    <w:rsid w:val="00713206"/>
    <w:rsid w:val="0071571B"/>
    <w:rsid w:val="00720418"/>
    <w:rsid w:val="007226D8"/>
    <w:rsid w:val="0072627C"/>
    <w:rsid w:val="007262F0"/>
    <w:rsid w:val="00741688"/>
    <w:rsid w:val="007436D4"/>
    <w:rsid w:val="00745F0B"/>
    <w:rsid w:val="0074791F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57B5"/>
    <w:rsid w:val="007A2321"/>
    <w:rsid w:val="007A5754"/>
    <w:rsid w:val="007A6266"/>
    <w:rsid w:val="007B0F2E"/>
    <w:rsid w:val="007B0F63"/>
    <w:rsid w:val="007B44C0"/>
    <w:rsid w:val="007B6E96"/>
    <w:rsid w:val="007C083E"/>
    <w:rsid w:val="007C2CE7"/>
    <w:rsid w:val="007C46C4"/>
    <w:rsid w:val="007C69BF"/>
    <w:rsid w:val="007C7B97"/>
    <w:rsid w:val="007D1F85"/>
    <w:rsid w:val="007D3C24"/>
    <w:rsid w:val="007D7722"/>
    <w:rsid w:val="007E0514"/>
    <w:rsid w:val="007E1FD7"/>
    <w:rsid w:val="007E7DC7"/>
    <w:rsid w:val="007F1589"/>
    <w:rsid w:val="007F31D6"/>
    <w:rsid w:val="007F5695"/>
    <w:rsid w:val="00804689"/>
    <w:rsid w:val="00806D6A"/>
    <w:rsid w:val="00812783"/>
    <w:rsid w:val="00814AD0"/>
    <w:rsid w:val="0081733D"/>
    <w:rsid w:val="0082169A"/>
    <w:rsid w:val="008333C4"/>
    <w:rsid w:val="00836095"/>
    <w:rsid w:val="00843606"/>
    <w:rsid w:val="008471C0"/>
    <w:rsid w:val="00853202"/>
    <w:rsid w:val="0086026C"/>
    <w:rsid w:val="008612B4"/>
    <w:rsid w:val="00865425"/>
    <w:rsid w:val="00870404"/>
    <w:rsid w:val="00873A73"/>
    <w:rsid w:val="00873B80"/>
    <w:rsid w:val="0087744D"/>
    <w:rsid w:val="00877CF7"/>
    <w:rsid w:val="00877E08"/>
    <w:rsid w:val="00880BB5"/>
    <w:rsid w:val="008813EE"/>
    <w:rsid w:val="008825A6"/>
    <w:rsid w:val="008825FF"/>
    <w:rsid w:val="008828A7"/>
    <w:rsid w:val="008829FA"/>
    <w:rsid w:val="008903BC"/>
    <w:rsid w:val="008933A3"/>
    <w:rsid w:val="008B03AF"/>
    <w:rsid w:val="008B50EB"/>
    <w:rsid w:val="008B51EE"/>
    <w:rsid w:val="008C0567"/>
    <w:rsid w:val="008C05B7"/>
    <w:rsid w:val="008C41C0"/>
    <w:rsid w:val="008C73DC"/>
    <w:rsid w:val="008E0566"/>
    <w:rsid w:val="008E5774"/>
    <w:rsid w:val="008E713B"/>
    <w:rsid w:val="008F0A35"/>
    <w:rsid w:val="00902FC0"/>
    <w:rsid w:val="0090357A"/>
    <w:rsid w:val="0090476B"/>
    <w:rsid w:val="0090584E"/>
    <w:rsid w:val="00913D6A"/>
    <w:rsid w:val="0092195E"/>
    <w:rsid w:val="009220A9"/>
    <w:rsid w:val="00923A60"/>
    <w:rsid w:val="0093783A"/>
    <w:rsid w:val="009379EE"/>
    <w:rsid w:val="00941695"/>
    <w:rsid w:val="00943197"/>
    <w:rsid w:val="00943723"/>
    <w:rsid w:val="00943881"/>
    <w:rsid w:val="00951D52"/>
    <w:rsid w:val="00953855"/>
    <w:rsid w:val="00960396"/>
    <w:rsid w:val="0096137F"/>
    <w:rsid w:val="00972687"/>
    <w:rsid w:val="009A31F1"/>
    <w:rsid w:val="009B1994"/>
    <w:rsid w:val="009B3C70"/>
    <w:rsid w:val="009C2AF0"/>
    <w:rsid w:val="009C3D3A"/>
    <w:rsid w:val="009D58BF"/>
    <w:rsid w:val="009D6C0C"/>
    <w:rsid w:val="009E045B"/>
    <w:rsid w:val="009E19AE"/>
    <w:rsid w:val="009E1AFE"/>
    <w:rsid w:val="009E1D6E"/>
    <w:rsid w:val="009E6B9F"/>
    <w:rsid w:val="009F0E56"/>
    <w:rsid w:val="009F4B94"/>
    <w:rsid w:val="009F5EB8"/>
    <w:rsid w:val="00A00740"/>
    <w:rsid w:val="00A01A11"/>
    <w:rsid w:val="00A06C78"/>
    <w:rsid w:val="00A106C1"/>
    <w:rsid w:val="00A110B1"/>
    <w:rsid w:val="00A1621F"/>
    <w:rsid w:val="00A22DA2"/>
    <w:rsid w:val="00A2698E"/>
    <w:rsid w:val="00A4058B"/>
    <w:rsid w:val="00A44372"/>
    <w:rsid w:val="00A5614A"/>
    <w:rsid w:val="00A579BA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96E23"/>
    <w:rsid w:val="00AA2409"/>
    <w:rsid w:val="00AA420B"/>
    <w:rsid w:val="00AB1FE1"/>
    <w:rsid w:val="00AB2DB4"/>
    <w:rsid w:val="00AD14CA"/>
    <w:rsid w:val="00AD68FD"/>
    <w:rsid w:val="00AE0437"/>
    <w:rsid w:val="00AE0BBA"/>
    <w:rsid w:val="00AE3B05"/>
    <w:rsid w:val="00AE63B1"/>
    <w:rsid w:val="00AE7D63"/>
    <w:rsid w:val="00AF3EC3"/>
    <w:rsid w:val="00B01667"/>
    <w:rsid w:val="00B02168"/>
    <w:rsid w:val="00B1570C"/>
    <w:rsid w:val="00B2123C"/>
    <w:rsid w:val="00B2142F"/>
    <w:rsid w:val="00B215BD"/>
    <w:rsid w:val="00B26B31"/>
    <w:rsid w:val="00B3149F"/>
    <w:rsid w:val="00B31D12"/>
    <w:rsid w:val="00B326F6"/>
    <w:rsid w:val="00B334D7"/>
    <w:rsid w:val="00B3371B"/>
    <w:rsid w:val="00B370BF"/>
    <w:rsid w:val="00B4552C"/>
    <w:rsid w:val="00B456E9"/>
    <w:rsid w:val="00B45C7C"/>
    <w:rsid w:val="00B5205D"/>
    <w:rsid w:val="00B52406"/>
    <w:rsid w:val="00B54096"/>
    <w:rsid w:val="00B54CE7"/>
    <w:rsid w:val="00B560E2"/>
    <w:rsid w:val="00B60A20"/>
    <w:rsid w:val="00B628D6"/>
    <w:rsid w:val="00B66F92"/>
    <w:rsid w:val="00B71B15"/>
    <w:rsid w:val="00B75AA6"/>
    <w:rsid w:val="00B77BAE"/>
    <w:rsid w:val="00B77EBC"/>
    <w:rsid w:val="00B801D6"/>
    <w:rsid w:val="00B81030"/>
    <w:rsid w:val="00B95BF3"/>
    <w:rsid w:val="00B97E70"/>
    <w:rsid w:val="00BA512B"/>
    <w:rsid w:val="00BA7E6E"/>
    <w:rsid w:val="00BB47A5"/>
    <w:rsid w:val="00BB48E3"/>
    <w:rsid w:val="00BB50DF"/>
    <w:rsid w:val="00BC18C2"/>
    <w:rsid w:val="00BC2CD1"/>
    <w:rsid w:val="00BC50F4"/>
    <w:rsid w:val="00BC51EA"/>
    <w:rsid w:val="00BD11F5"/>
    <w:rsid w:val="00BD5C84"/>
    <w:rsid w:val="00BD6549"/>
    <w:rsid w:val="00BD685D"/>
    <w:rsid w:val="00BE3723"/>
    <w:rsid w:val="00BE5317"/>
    <w:rsid w:val="00BF1832"/>
    <w:rsid w:val="00C015F9"/>
    <w:rsid w:val="00C06089"/>
    <w:rsid w:val="00C0626A"/>
    <w:rsid w:val="00C141F3"/>
    <w:rsid w:val="00C220E2"/>
    <w:rsid w:val="00C242A9"/>
    <w:rsid w:val="00C378C5"/>
    <w:rsid w:val="00C40339"/>
    <w:rsid w:val="00C42EDA"/>
    <w:rsid w:val="00C43158"/>
    <w:rsid w:val="00C50BD4"/>
    <w:rsid w:val="00C5174A"/>
    <w:rsid w:val="00C51B59"/>
    <w:rsid w:val="00C52FDD"/>
    <w:rsid w:val="00C63306"/>
    <w:rsid w:val="00C64DE0"/>
    <w:rsid w:val="00C66DAF"/>
    <w:rsid w:val="00C73CC5"/>
    <w:rsid w:val="00C81F38"/>
    <w:rsid w:val="00C82429"/>
    <w:rsid w:val="00C86509"/>
    <w:rsid w:val="00C92EB7"/>
    <w:rsid w:val="00C9323E"/>
    <w:rsid w:val="00C95C12"/>
    <w:rsid w:val="00CA3AB1"/>
    <w:rsid w:val="00CA7C4D"/>
    <w:rsid w:val="00CC0370"/>
    <w:rsid w:val="00CC2638"/>
    <w:rsid w:val="00CC2EE0"/>
    <w:rsid w:val="00CD0D9D"/>
    <w:rsid w:val="00CD17CE"/>
    <w:rsid w:val="00CD321F"/>
    <w:rsid w:val="00CD331A"/>
    <w:rsid w:val="00CD4E4E"/>
    <w:rsid w:val="00CE1559"/>
    <w:rsid w:val="00CE1B72"/>
    <w:rsid w:val="00CE2C3A"/>
    <w:rsid w:val="00CE33A3"/>
    <w:rsid w:val="00CF1842"/>
    <w:rsid w:val="00CF51EA"/>
    <w:rsid w:val="00D01715"/>
    <w:rsid w:val="00D033F4"/>
    <w:rsid w:val="00D10DE1"/>
    <w:rsid w:val="00D110F3"/>
    <w:rsid w:val="00D11AE5"/>
    <w:rsid w:val="00D170C3"/>
    <w:rsid w:val="00D20FD0"/>
    <w:rsid w:val="00D2240D"/>
    <w:rsid w:val="00D2249B"/>
    <w:rsid w:val="00D245F3"/>
    <w:rsid w:val="00D4528B"/>
    <w:rsid w:val="00D50214"/>
    <w:rsid w:val="00D52918"/>
    <w:rsid w:val="00D552C0"/>
    <w:rsid w:val="00D6299F"/>
    <w:rsid w:val="00D630C0"/>
    <w:rsid w:val="00D65519"/>
    <w:rsid w:val="00D722E5"/>
    <w:rsid w:val="00D72676"/>
    <w:rsid w:val="00D75D10"/>
    <w:rsid w:val="00D7675F"/>
    <w:rsid w:val="00D7787C"/>
    <w:rsid w:val="00D82BCD"/>
    <w:rsid w:val="00D84811"/>
    <w:rsid w:val="00D84CDA"/>
    <w:rsid w:val="00D87BB6"/>
    <w:rsid w:val="00DA5297"/>
    <w:rsid w:val="00DB015F"/>
    <w:rsid w:val="00DB10C6"/>
    <w:rsid w:val="00DB6A8F"/>
    <w:rsid w:val="00DC0DD8"/>
    <w:rsid w:val="00DD15CF"/>
    <w:rsid w:val="00DD203F"/>
    <w:rsid w:val="00DD2AFC"/>
    <w:rsid w:val="00DD3E03"/>
    <w:rsid w:val="00DD4F3F"/>
    <w:rsid w:val="00DD7BB3"/>
    <w:rsid w:val="00DF7FB3"/>
    <w:rsid w:val="00E31C9A"/>
    <w:rsid w:val="00E321E6"/>
    <w:rsid w:val="00E44D1F"/>
    <w:rsid w:val="00E557EA"/>
    <w:rsid w:val="00E57361"/>
    <w:rsid w:val="00E57FF4"/>
    <w:rsid w:val="00E62BDD"/>
    <w:rsid w:val="00E63323"/>
    <w:rsid w:val="00E65460"/>
    <w:rsid w:val="00E7656F"/>
    <w:rsid w:val="00E77BC2"/>
    <w:rsid w:val="00E83E66"/>
    <w:rsid w:val="00E91B02"/>
    <w:rsid w:val="00E95E0A"/>
    <w:rsid w:val="00E95E32"/>
    <w:rsid w:val="00EA1BFD"/>
    <w:rsid w:val="00EA3B6F"/>
    <w:rsid w:val="00EB4989"/>
    <w:rsid w:val="00EB53B8"/>
    <w:rsid w:val="00EB7FB5"/>
    <w:rsid w:val="00EC0FBE"/>
    <w:rsid w:val="00ED0A34"/>
    <w:rsid w:val="00ED3BAA"/>
    <w:rsid w:val="00ED4220"/>
    <w:rsid w:val="00EE042A"/>
    <w:rsid w:val="00EE1467"/>
    <w:rsid w:val="00EE28C6"/>
    <w:rsid w:val="00EF6F81"/>
    <w:rsid w:val="00F10B3F"/>
    <w:rsid w:val="00F16C60"/>
    <w:rsid w:val="00F16E0D"/>
    <w:rsid w:val="00F210E7"/>
    <w:rsid w:val="00F23D3D"/>
    <w:rsid w:val="00F2447E"/>
    <w:rsid w:val="00F25771"/>
    <w:rsid w:val="00F26B42"/>
    <w:rsid w:val="00F27A6E"/>
    <w:rsid w:val="00F3133F"/>
    <w:rsid w:val="00F32AE9"/>
    <w:rsid w:val="00F35BD7"/>
    <w:rsid w:val="00F423DD"/>
    <w:rsid w:val="00F461BE"/>
    <w:rsid w:val="00F51AD4"/>
    <w:rsid w:val="00F55F26"/>
    <w:rsid w:val="00F56C2A"/>
    <w:rsid w:val="00F64760"/>
    <w:rsid w:val="00F655C8"/>
    <w:rsid w:val="00F65891"/>
    <w:rsid w:val="00F700E6"/>
    <w:rsid w:val="00F73881"/>
    <w:rsid w:val="00F76139"/>
    <w:rsid w:val="00F80DD6"/>
    <w:rsid w:val="00FA06EF"/>
    <w:rsid w:val="00FA7482"/>
    <w:rsid w:val="00FB094C"/>
    <w:rsid w:val="00FB0ED5"/>
    <w:rsid w:val="00FB2961"/>
    <w:rsid w:val="00FB36EA"/>
    <w:rsid w:val="00FB513F"/>
    <w:rsid w:val="00FE3931"/>
    <w:rsid w:val="00FE45FC"/>
    <w:rsid w:val="00FF10B2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C01D6D3"/>
  <w15:docId w15:val="{2F49798F-0692-4E92-BE9E-CC893D9A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A0C77-FD96-4E68-9CAB-75DE06401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2</cp:revision>
  <cp:lastPrinted>2025-09-04T11:16:00Z</cp:lastPrinted>
  <dcterms:created xsi:type="dcterms:W3CDTF">2025-11-13T08:58:00Z</dcterms:created>
  <dcterms:modified xsi:type="dcterms:W3CDTF">2025-11-13T08:58:00Z</dcterms:modified>
</cp:coreProperties>
</file>