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58CE9" w14:textId="108A5C6B" w:rsidR="00CF32C9" w:rsidRPr="00000186" w:rsidRDefault="00CF32C9" w:rsidP="00CF32C9">
      <w:pPr>
        <w:jc w:val="center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SZCZEGÓŁOWE INFORMACJE DOTYCZĄCE PRZETWARZANIA </w:t>
      </w:r>
      <w:bookmarkStart w:id="0" w:name="_GoBack"/>
      <w:bookmarkEnd w:id="0"/>
      <w:r w:rsidRPr="00000186">
        <w:rPr>
          <w:rFonts w:ascii="Verdana" w:hAnsi="Verdana"/>
          <w:sz w:val="18"/>
          <w:szCs w:val="18"/>
        </w:rPr>
        <w:t>PRZEZ GMINĘ WROCŁAW</w:t>
      </w:r>
    </w:p>
    <w:p w14:paraId="0C7BA92E" w14:textId="77777777" w:rsidR="00CF32C9" w:rsidRPr="00000186" w:rsidRDefault="00CF32C9" w:rsidP="00CF32C9">
      <w:pPr>
        <w:ind w:left="168" w:right="0"/>
        <w:jc w:val="center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DANYCH OSOBOWYCH OSÓB PRZYSTĘPUJĄCYCH DO KONKURSU NA KANDYDATA NA STANOWISKO</w:t>
      </w:r>
    </w:p>
    <w:p w14:paraId="7F15F7B7" w14:textId="77777777" w:rsidR="00CF32C9" w:rsidRPr="00000186" w:rsidRDefault="00CF32C9" w:rsidP="00CF32C9">
      <w:pPr>
        <w:ind w:left="168" w:right="0"/>
        <w:jc w:val="center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DYREKTORA Muzeum Współczesnego Wrocław (w organizacji)</w:t>
      </w:r>
    </w:p>
    <w:p w14:paraId="08CD158E" w14:textId="77777777" w:rsidR="00CF32C9" w:rsidRPr="00000186" w:rsidRDefault="00CF32C9" w:rsidP="00CF32C9">
      <w:pPr>
        <w:ind w:left="0" w:right="0" w:firstLine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 </w:t>
      </w:r>
    </w:p>
    <w:p w14:paraId="3EC0959E" w14:textId="77777777" w:rsidR="00CF32C9" w:rsidRPr="00000186" w:rsidRDefault="00CF32C9" w:rsidP="00CF32C9">
      <w:pPr>
        <w:spacing w:line="240" w:lineRule="auto"/>
        <w:ind w:left="-6" w:right="0" w:hanging="11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Niniejszą informację otrzymuje Pani/Pan w związku z obowiązkami określonymi w art. 13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(Dziennik Urzędowy Unii Europejskiej z 4 maja 2016 r. L 119/1). </w:t>
      </w:r>
    </w:p>
    <w:p w14:paraId="7D38AE9A" w14:textId="77777777" w:rsidR="00CF32C9" w:rsidRPr="00000186" w:rsidRDefault="00CF32C9" w:rsidP="00CF32C9">
      <w:pPr>
        <w:ind w:left="-5" w:right="0"/>
        <w:jc w:val="left"/>
        <w:rPr>
          <w:rFonts w:ascii="Verdana" w:hAnsi="Verdana"/>
          <w:sz w:val="18"/>
          <w:szCs w:val="18"/>
        </w:rPr>
      </w:pPr>
    </w:p>
    <w:p w14:paraId="028F52D8" w14:textId="77777777" w:rsidR="00CF32C9" w:rsidRPr="00000186" w:rsidRDefault="00CF32C9" w:rsidP="00CF32C9">
      <w:pPr>
        <w:ind w:left="0" w:right="0" w:firstLine="0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 xml:space="preserve">Administrator Danych Osobowych (ADO) </w:t>
      </w:r>
    </w:p>
    <w:p w14:paraId="4F69D68D" w14:textId="77777777" w:rsidR="00CF32C9" w:rsidRPr="00000186" w:rsidRDefault="00CF32C9" w:rsidP="00CF32C9">
      <w:pPr>
        <w:spacing w:line="239" w:lineRule="auto"/>
        <w:ind w:left="1" w:right="0" w:firstLine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Administratorem Pani / Pana danych osobowych jest </w:t>
      </w:r>
      <w:r>
        <w:rPr>
          <w:rFonts w:ascii="Verdana" w:hAnsi="Verdana"/>
          <w:sz w:val="18"/>
          <w:szCs w:val="18"/>
        </w:rPr>
        <w:t>Gmina Wrocław, z siedzibą we Wrocławiu</w:t>
      </w:r>
      <w:r w:rsidRPr="00000186">
        <w:rPr>
          <w:rFonts w:ascii="Verdana" w:hAnsi="Verdana"/>
          <w:sz w:val="18"/>
          <w:szCs w:val="18"/>
        </w:rPr>
        <w:t xml:space="preserve">.  </w:t>
      </w:r>
    </w:p>
    <w:p w14:paraId="2A58ADE7" w14:textId="77777777" w:rsidR="00CF32C9" w:rsidRPr="00000186" w:rsidRDefault="00CF32C9" w:rsidP="00CF32C9">
      <w:pPr>
        <w:spacing w:line="288" w:lineRule="auto"/>
        <w:ind w:left="1" w:right="0" w:firstLine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 administratorem można się </w:t>
      </w:r>
      <w:r w:rsidRPr="00000186">
        <w:rPr>
          <w:rFonts w:ascii="Verdana" w:hAnsi="Verdana"/>
          <w:sz w:val="18"/>
          <w:szCs w:val="18"/>
        </w:rPr>
        <w:t xml:space="preserve">skontaktować w następujący sposób: </w:t>
      </w:r>
    </w:p>
    <w:p w14:paraId="271436C2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0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osobiście w budynku urzędu przy ul. Gabrieli Zapolskiej 4 , pok</w:t>
      </w:r>
      <w:r>
        <w:rPr>
          <w:rFonts w:ascii="Verdana" w:hAnsi="Verdana"/>
          <w:sz w:val="18"/>
          <w:szCs w:val="18"/>
        </w:rPr>
        <w:t xml:space="preserve">. </w:t>
      </w:r>
      <w:r w:rsidRPr="00000186">
        <w:rPr>
          <w:rFonts w:ascii="Verdana" w:hAnsi="Verdana"/>
          <w:sz w:val="18"/>
          <w:szCs w:val="18"/>
        </w:rPr>
        <w:t>304</w:t>
      </w:r>
    </w:p>
    <w:p w14:paraId="4D858106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0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listownie na adres: Wydział Kultury Urzędu Miej</w:t>
      </w:r>
      <w:r>
        <w:rPr>
          <w:rFonts w:ascii="Verdana" w:hAnsi="Verdana"/>
          <w:sz w:val="18"/>
          <w:szCs w:val="18"/>
        </w:rPr>
        <w:t>s</w:t>
      </w:r>
      <w:r w:rsidRPr="00000186">
        <w:rPr>
          <w:rFonts w:ascii="Verdana" w:hAnsi="Verdana"/>
          <w:sz w:val="18"/>
          <w:szCs w:val="18"/>
        </w:rPr>
        <w:t xml:space="preserve">kiego Wrocławia , </w:t>
      </w:r>
      <w:r>
        <w:rPr>
          <w:rFonts w:ascii="Verdana" w:hAnsi="Verdana"/>
          <w:sz w:val="18"/>
          <w:szCs w:val="18"/>
        </w:rPr>
        <w:t xml:space="preserve">ul. Gabrieli Zapolskiej 4, 50-032          </w:t>
      </w:r>
      <w:r w:rsidRPr="00000186">
        <w:rPr>
          <w:rFonts w:ascii="Verdana" w:hAnsi="Verdana"/>
          <w:sz w:val="18"/>
          <w:szCs w:val="18"/>
        </w:rPr>
        <w:t>Wrocław</w:t>
      </w:r>
    </w:p>
    <w:p w14:paraId="15B3A723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0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przez e-mail: </w:t>
      </w:r>
      <w:hyperlink r:id="rId5" w:history="1">
        <w:r w:rsidRPr="00000186">
          <w:rPr>
            <w:rStyle w:val="Hipercze"/>
            <w:rFonts w:ascii="Verdana" w:hAnsi="Verdana"/>
            <w:sz w:val="18"/>
            <w:szCs w:val="18"/>
          </w:rPr>
          <w:t>wkl@um.wroc.pl</w:t>
        </w:r>
      </w:hyperlink>
    </w:p>
    <w:p w14:paraId="281FA908" w14:textId="77777777" w:rsidR="00CF32C9" w:rsidRDefault="00CF32C9" w:rsidP="00CF32C9">
      <w:pPr>
        <w:numPr>
          <w:ilvl w:val="0"/>
          <w:numId w:val="1"/>
        </w:numPr>
        <w:spacing w:line="288" w:lineRule="auto"/>
        <w:ind w:left="0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telefonicznie: +48 71 777 83 54</w:t>
      </w:r>
    </w:p>
    <w:p w14:paraId="61A45E0A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426" w:right="0" w:hanging="426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elektronicznie na skrytkę </w:t>
      </w:r>
      <w:proofErr w:type="spellStart"/>
      <w:r w:rsidRPr="00000186">
        <w:rPr>
          <w:rFonts w:ascii="Verdana" w:hAnsi="Verdana"/>
          <w:sz w:val="18"/>
          <w:szCs w:val="18"/>
        </w:rPr>
        <w:t>ePUAP</w:t>
      </w:r>
      <w:proofErr w:type="spellEnd"/>
      <w:r w:rsidRPr="00000186">
        <w:rPr>
          <w:rFonts w:ascii="Verdana" w:hAnsi="Verdana"/>
          <w:sz w:val="18"/>
          <w:szCs w:val="18"/>
        </w:rPr>
        <w:t>: /</w:t>
      </w:r>
      <w:proofErr w:type="spellStart"/>
      <w:r w:rsidRPr="00000186">
        <w:rPr>
          <w:rFonts w:ascii="Verdana" w:hAnsi="Verdana"/>
          <w:sz w:val="18"/>
          <w:szCs w:val="18"/>
        </w:rPr>
        <w:t>umwroclaw</w:t>
      </w:r>
      <w:proofErr w:type="spellEnd"/>
      <w:r w:rsidRPr="00000186">
        <w:rPr>
          <w:rFonts w:ascii="Verdana" w:hAnsi="Verdana"/>
          <w:sz w:val="18"/>
          <w:szCs w:val="18"/>
        </w:rPr>
        <w:t>/</w:t>
      </w:r>
      <w:proofErr w:type="spellStart"/>
      <w:r w:rsidRPr="00000186">
        <w:rPr>
          <w:rFonts w:ascii="Verdana" w:hAnsi="Verdana"/>
          <w:sz w:val="18"/>
          <w:szCs w:val="18"/>
        </w:rPr>
        <w:t>SkrytkaESP</w:t>
      </w:r>
      <w:proofErr w:type="spellEnd"/>
      <w:r w:rsidRPr="00000186">
        <w:rPr>
          <w:rFonts w:ascii="Verdana" w:hAnsi="Verdana"/>
          <w:sz w:val="18"/>
          <w:szCs w:val="18"/>
        </w:rPr>
        <w:t xml:space="preserve"> </w:t>
      </w:r>
      <w:r w:rsidRPr="00000186">
        <w:rPr>
          <w:rFonts w:ascii="Verdana" w:hAnsi="Verdana"/>
          <w:sz w:val="18"/>
          <w:szCs w:val="18"/>
        </w:rPr>
        <w:br/>
        <w:t>lub na adres e-Doręczeń: AE:PL-95179-82549-VVTFT-27</w:t>
      </w:r>
      <w:r>
        <w:rPr>
          <w:rFonts w:ascii="Verdana" w:hAnsi="Verdana"/>
          <w:sz w:val="18"/>
          <w:szCs w:val="18"/>
        </w:rPr>
        <w:t xml:space="preserve">  </w:t>
      </w:r>
    </w:p>
    <w:p w14:paraId="79B88011" w14:textId="77777777" w:rsidR="00CF32C9" w:rsidRPr="00000186" w:rsidRDefault="00CF32C9" w:rsidP="00CF32C9">
      <w:pPr>
        <w:spacing w:before="120"/>
        <w:ind w:left="-6" w:right="0" w:hanging="11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>Cele przetwarzania danych osobowych</w:t>
      </w:r>
    </w:p>
    <w:p w14:paraId="36161598" w14:textId="77777777" w:rsidR="00CF32C9" w:rsidRPr="00000186" w:rsidRDefault="00CF32C9" w:rsidP="00CF32C9">
      <w:pPr>
        <w:spacing w:line="288" w:lineRule="auto"/>
        <w:ind w:left="-5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Po złożeniu przez Panią / Pana oferty konkursowej będziemy przetwarzać Pani / Pana dane w celu realizacji i dokumentacji procedury konkursowej.</w:t>
      </w:r>
    </w:p>
    <w:p w14:paraId="08474728" w14:textId="77777777" w:rsidR="00CF32C9" w:rsidRPr="00000186" w:rsidRDefault="00CF32C9" w:rsidP="00CF32C9">
      <w:pPr>
        <w:spacing w:before="120"/>
        <w:ind w:left="-6" w:right="0" w:hanging="11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>Podstawa prawna przetwarzania Pani / Pana danych osobowych</w:t>
      </w:r>
    </w:p>
    <w:p w14:paraId="31818254" w14:textId="674412AC" w:rsidR="00CF32C9" w:rsidRPr="00000186" w:rsidRDefault="00CF32C9" w:rsidP="00CF32C9">
      <w:pPr>
        <w:spacing w:line="288" w:lineRule="auto"/>
        <w:ind w:left="1" w:right="0" w:firstLine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Będziemy przetwarzać Pani / Pana dane ponieważ jest to niezbędne do wypełnienia obowiązku prawnego ciążącego na administratorze wynikającego z przepisów ustawy z dnia 25 października 1991 r. o</w:t>
      </w:r>
      <w:r>
        <w:rPr>
          <w:rFonts w:ascii="Verdana" w:hAnsi="Verdana"/>
          <w:sz w:val="18"/>
          <w:szCs w:val="18"/>
        </w:rPr>
        <w:t> </w:t>
      </w:r>
      <w:r w:rsidRPr="00000186">
        <w:rPr>
          <w:rFonts w:ascii="Verdana" w:hAnsi="Verdana"/>
          <w:sz w:val="18"/>
          <w:szCs w:val="18"/>
        </w:rPr>
        <w:t>organizowaniu i prowadzeniu działalności kulturalnej (Dz. U. z 20</w:t>
      </w:r>
      <w:r w:rsidR="00237FB9">
        <w:rPr>
          <w:rFonts w:ascii="Verdana" w:hAnsi="Verdana"/>
          <w:sz w:val="18"/>
          <w:szCs w:val="18"/>
        </w:rPr>
        <w:t>24</w:t>
      </w:r>
      <w:r w:rsidRPr="00000186">
        <w:rPr>
          <w:rFonts w:ascii="Verdana" w:hAnsi="Verdana"/>
          <w:sz w:val="18"/>
          <w:szCs w:val="18"/>
        </w:rPr>
        <w:t xml:space="preserve"> r. poz.</w:t>
      </w:r>
      <w:r w:rsidR="00237FB9">
        <w:rPr>
          <w:rFonts w:ascii="Verdana" w:hAnsi="Verdana"/>
          <w:sz w:val="18"/>
          <w:szCs w:val="18"/>
        </w:rPr>
        <w:t xml:space="preserve"> 87 z </w:t>
      </w:r>
      <w:proofErr w:type="spellStart"/>
      <w:r w:rsidR="00237FB9">
        <w:rPr>
          <w:rFonts w:ascii="Verdana" w:hAnsi="Verdana"/>
          <w:sz w:val="18"/>
          <w:szCs w:val="18"/>
        </w:rPr>
        <w:t>póżn</w:t>
      </w:r>
      <w:proofErr w:type="spellEnd"/>
      <w:r w:rsidR="00237FB9">
        <w:rPr>
          <w:rFonts w:ascii="Verdana" w:hAnsi="Verdana"/>
          <w:sz w:val="18"/>
          <w:szCs w:val="18"/>
        </w:rPr>
        <w:t>. zm.</w:t>
      </w:r>
      <w:r w:rsidRPr="00000186">
        <w:rPr>
          <w:rFonts w:ascii="Verdana" w:hAnsi="Verdana"/>
          <w:sz w:val="18"/>
          <w:szCs w:val="18"/>
        </w:rPr>
        <w:t>), oraz Kodeksu pracy (DZ. U. z 20</w:t>
      </w:r>
      <w:r w:rsidR="005258E6">
        <w:rPr>
          <w:rFonts w:ascii="Verdana" w:hAnsi="Verdana"/>
          <w:sz w:val="18"/>
          <w:szCs w:val="18"/>
        </w:rPr>
        <w:t>25</w:t>
      </w:r>
      <w:r w:rsidRPr="00000186">
        <w:rPr>
          <w:rFonts w:ascii="Verdana" w:hAnsi="Verdana"/>
          <w:sz w:val="18"/>
          <w:szCs w:val="18"/>
        </w:rPr>
        <w:t xml:space="preserve"> r. poz. </w:t>
      </w:r>
      <w:r w:rsidR="005258E6">
        <w:rPr>
          <w:rFonts w:ascii="Verdana" w:hAnsi="Verdana"/>
          <w:sz w:val="18"/>
          <w:szCs w:val="18"/>
        </w:rPr>
        <w:t xml:space="preserve">277 z </w:t>
      </w:r>
      <w:proofErr w:type="spellStart"/>
      <w:r w:rsidR="005258E6">
        <w:rPr>
          <w:rFonts w:ascii="Verdana" w:hAnsi="Verdana"/>
          <w:sz w:val="18"/>
          <w:szCs w:val="18"/>
        </w:rPr>
        <w:t>póżn</w:t>
      </w:r>
      <w:proofErr w:type="spellEnd"/>
      <w:r w:rsidR="005258E6">
        <w:rPr>
          <w:rFonts w:ascii="Verdana" w:hAnsi="Verdana"/>
          <w:sz w:val="18"/>
          <w:szCs w:val="18"/>
        </w:rPr>
        <w:t>. zm.</w:t>
      </w:r>
      <w:r w:rsidRPr="00000186">
        <w:rPr>
          <w:rFonts w:ascii="Verdana" w:hAnsi="Verdana"/>
          <w:sz w:val="18"/>
          <w:szCs w:val="18"/>
        </w:rPr>
        <w:t>)</w:t>
      </w:r>
      <w:r w:rsidR="00400A1E">
        <w:rPr>
          <w:rFonts w:ascii="Verdana" w:hAnsi="Verdana"/>
          <w:sz w:val="18"/>
          <w:szCs w:val="18"/>
        </w:rPr>
        <w:t>.</w:t>
      </w:r>
      <w:r w:rsidRPr="00000186">
        <w:rPr>
          <w:rFonts w:ascii="Verdana" w:hAnsi="Verdana"/>
          <w:sz w:val="18"/>
          <w:szCs w:val="18"/>
        </w:rPr>
        <w:t xml:space="preserve"> Będziemy również przetwarzać Pani / Pana  dane w związku z realizacją przepisów ustawy o</w:t>
      </w:r>
      <w:r>
        <w:rPr>
          <w:rFonts w:ascii="Verdana" w:hAnsi="Verdana"/>
          <w:sz w:val="18"/>
          <w:szCs w:val="18"/>
        </w:rPr>
        <w:t> </w:t>
      </w:r>
      <w:r w:rsidRPr="00000186">
        <w:rPr>
          <w:rFonts w:ascii="Verdana" w:hAnsi="Verdana"/>
          <w:sz w:val="18"/>
          <w:szCs w:val="18"/>
        </w:rPr>
        <w:t>dostępie do informacji publicznej.</w:t>
      </w:r>
    </w:p>
    <w:p w14:paraId="50719E37" w14:textId="77777777" w:rsidR="00CF32C9" w:rsidRPr="00000186" w:rsidRDefault="00CF32C9" w:rsidP="00CF32C9">
      <w:pPr>
        <w:spacing w:before="120"/>
        <w:ind w:left="-6" w:right="0" w:hanging="11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>Okres przechowywania danych osobowych</w:t>
      </w:r>
    </w:p>
    <w:p w14:paraId="31CF8BAF" w14:textId="77777777" w:rsidR="00CF32C9" w:rsidRPr="00000186" w:rsidRDefault="00CF32C9" w:rsidP="00CF32C9">
      <w:pPr>
        <w:spacing w:line="288" w:lineRule="auto"/>
        <w:ind w:left="-5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Dane osobowe będą przetwarzane przez 5 lat od stycznia kolejnego roku po zakończeniu procedury konkursowej.</w:t>
      </w:r>
    </w:p>
    <w:p w14:paraId="022E7B0A" w14:textId="77777777" w:rsidR="00CF32C9" w:rsidRPr="00000186" w:rsidRDefault="00CF32C9" w:rsidP="00CF32C9">
      <w:pPr>
        <w:spacing w:before="120"/>
        <w:ind w:left="-6" w:right="0" w:hanging="11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 xml:space="preserve">Odbiorcy </w:t>
      </w:r>
      <w:r>
        <w:rPr>
          <w:rFonts w:ascii="Verdana" w:hAnsi="Verdana"/>
          <w:b/>
          <w:sz w:val="18"/>
          <w:szCs w:val="18"/>
        </w:rPr>
        <w:t>Pani / Pana</w:t>
      </w:r>
      <w:r w:rsidRPr="00000186">
        <w:rPr>
          <w:rFonts w:ascii="Verdana" w:hAnsi="Verdana"/>
          <w:b/>
          <w:sz w:val="18"/>
          <w:szCs w:val="18"/>
        </w:rPr>
        <w:t xml:space="preserve"> danych osobowych </w:t>
      </w:r>
    </w:p>
    <w:p w14:paraId="4C32E687" w14:textId="029B07E4" w:rsidR="00CF32C9" w:rsidRPr="00000186" w:rsidRDefault="00CF32C9" w:rsidP="00CF32C9">
      <w:pPr>
        <w:spacing w:line="288" w:lineRule="auto"/>
        <w:ind w:left="6" w:right="0" w:firstLine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Pani / Pana dane w zakresie imię, nazwisko zamieszczane zostaną w Biuletynie Informacji Publicznej Urzędu Miejskiego Wrocławia</w:t>
      </w:r>
      <w:r w:rsidR="00381DBF">
        <w:rPr>
          <w:rFonts w:ascii="Verdana" w:hAnsi="Verdana"/>
          <w:sz w:val="18"/>
          <w:szCs w:val="18"/>
        </w:rPr>
        <w:t xml:space="preserve">. </w:t>
      </w:r>
      <w:r w:rsidRPr="00000186">
        <w:rPr>
          <w:rFonts w:ascii="Verdana" w:hAnsi="Verdana"/>
          <w:sz w:val="18"/>
          <w:szCs w:val="18"/>
        </w:rPr>
        <w:t>Dodatkowo dane mogą być dostępne dla usługodawców wykonujących zadania na zlecenie Administratora w ramach świadczenia usług serwisu, rozwoju i utrzymania systemów informatycznych.</w:t>
      </w:r>
    </w:p>
    <w:p w14:paraId="57C2B637" w14:textId="77777777" w:rsidR="00CF32C9" w:rsidRPr="00000186" w:rsidRDefault="00CF32C9" w:rsidP="00CF32C9">
      <w:pPr>
        <w:spacing w:before="120"/>
        <w:ind w:left="-6" w:right="0" w:hanging="11"/>
        <w:jc w:val="lef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</w:t>
      </w:r>
      <w:r w:rsidRPr="00000186">
        <w:rPr>
          <w:rFonts w:ascii="Verdana" w:hAnsi="Verdana"/>
          <w:b/>
          <w:sz w:val="18"/>
          <w:szCs w:val="18"/>
        </w:rPr>
        <w:t>rawa związane z przetwarzaniem danych osobowych</w:t>
      </w:r>
    </w:p>
    <w:p w14:paraId="63D53F69" w14:textId="77777777" w:rsidR="00CF32C9" w:rsidRPr="00000186" w:rsidRDefault="00CF32C9" w:rsidP="00CF32C9">
      <w:pPr>
        <w:spacing w:line="288" w:lineRule="auto"/>
        <w:ind w:left="1" w:right="0" w:firstLine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Przysługują </w:t>
      </w:r>
      <w:r>
        <w:rPr>
          <w:rFonts w:ascii="Verdana" w:hAnsi="Verdana"/>
          <w:sz w:val="18"/>
          <w:szCs w:val="18"/>
        </w:rPr>
        <w:t>Pani / Pan</w:t>
      </w:r>
      <w:r w:rsidRPr="00000186">
        <w:rPr>
          <w:rFonts w:ascii="Verdana" w:hAnsi="Verdana"/>
          <w:sz w:val="18"/>
          <w:szCs w:val="18"/>
        </w:rPr>
        <w:t xml:space="preserve">u następujące prawa związane z przetwarzaniem danych osobowych: </w:t>
      </w:r>
    </w:p>
    <w:p w14:paraId="06EE7A69" w14:textId="77777777" w:rsidR="00CF32C9" w:rsidRPr="00000186" w:rsidRDefault="00CF32C9" w:rsidP="00CF32C9">
      <w:pPr>
        <w:numPr>
          <w:ilvl w:val="0"/>
          <w:numId w:val="2"/>
        </w:numPr>
        <w:spacing w:line="288" w:lineRule="auto"/>
        <w:ind w:right="0" w:hanging="298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prawo dostępu do </w:t>
      </w:r>
      <w:r>
        <w:rPr>
          <w:rFonts w:ascii="Verdana" w:hAnsi="Verdana"/>
          <w:sz w:val="18"/>
          <w:szCs w:val="18"/>
        </w:rPr>
        <w:t>swoich</w:t>
      </w:r>
      <w:r w:rsidRPr="00000186">
        <w:rPr>
          <w:rFonts w:ascii="Verdana" w:hAnsi="Verdana"/>
          <w:sz w:val="18"/>
          <w:szCs w:val="18"/>
        </w:rPr>
        <w:t xml:space="preserve"> danych osobowych, </w:t>
      </w:r>
    </w:p>
    <w:p w14:paraId="05DACAC4" w14:textId="77777777" w:rsidR="00CF32C9" w:rsidRPr="00000186" w:rsidRDefault="00CF32C9" w:rsidP="00CF32C9">
      <w:pPr>
        <w:numPr>
          <w:ilvl w:val="0"/>
          <w:numId w:val="2"/>
        </w:numPr>
        <w:spacing w:line="288" w:lineRule="auto"/>
        <w:ind w:right="0" w:hanging="298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prawo żądania sprostowania </w:t>
      </w:r>
      <w:r>
        <w:rPr>
          <w:rFonts w:ascii="Verdana" w:hAnsi="Verdana"/>
          <w:sz w:val="18"/>
          <w:szCs w:val="18"/>
        </w:rPr>
        <w:t xml:space="preserve">swoich </w:t>
      </w:r>
      <w:r w:rsidRPr="00000186">
        <w:rPr>
          <w:rFonts w:ascii="Verdana" w:hAnsi="Verdana"/>
          <w:sz w:val="18"/>
          <w:szCs w:val="18"/>
        </w:rPr>
        <w:t xml:space="preserve">danych osobowych, </w:t>
      </w:r>
    </w:p>
    <w:p w14:paraId="35A172A8" w14:textId="77777777" w:rsidR="00CF32C9" w:rsidRPr="00000186" w:rsidRDefault="00CF32C9" w:rsidP="00CF32C9">
      <w:pPr>
        <w:numPr>
          <w:ilvl w:val="0"/>
          <w:numId w:val="2"/>
        </w:numPr>
        <w:spacing w:line="288" w:lineRule="auto"/>
        <w:ind w:right="0" w:hanging="298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prawo żądania ograniczenia przetwarzania </w:t>
      </w:r>
      <w:r>
        <w:rPr>
          <w:rFonts w:ascii="Verdana" w:hAnsi="Verdana"/>
          <w:sz w:val="18"/>
          <w:szCs w:val="18"/>
        </w:rPr>
        <w:t xml:space="preserve">swoich </w:t>
      </w:r>
      <w:r w:rsidRPr="00000186">
        <w:rPr>
          <w:rFonts w:ascii="Verdana" w:hAnsi="Verdana"/>
          <w:sz w:val="18"/>
          <w:szCs w:val="18"/>
        </w:rPr>
        <w:t xml:space="preserve">danych osobowych. </w:t>
      </w:r>
    </w:p>
    <w:p w14:paraId="0DB86C61" w14:textId="77777777" w:rsidR="00CF32C9" w:rsidRPr="00000186" w:rsidRDefault="00CF32C9" w:rsidP="00CF32C9">
      <w:pPr>
        <w:spacing w:line="288" w:lineRule="auto"/>
        <w:ind w:left="-5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Aby skorzystać z powyższych praw, należy skontaktować się z administratorem danych lub Inspektorem Ochrony Danych.</w:t>
      </w:r>
    </w:p>
    <w:p w14:paraId="77227471" w14:textId="77777777" w:rsidR="00CF32C9" w:rsidRPr="00000186" w:rsidRDefault="00CF32C9" w:rsidP="00CF32C9">
      <w:pPr>
        <w:spacing w:before="120"/>
        <w:ind w:left="-6" w:right="0" w:hanging="11"/>
        <w:jc w:val="left"/>
        <w:rPr>
          <w:rFonts w:ascii="Verdana" w:hAnsi="Verdana"/>
          <w:b/>
          <w:sz w:val="18"/>
          <w:szCs w:val="18"/>
        </w:rPr>
      </w:pPr>
      <w:r w:rsidRPr="00000186">
        <w:rPr>
          <w:rFonts w:ascii="Verdana" w:hAnsi="Verdana"/>
          <w:b/>
          <w:sz w:val="18"/>
          <w:szCs w:val="18"/>
        </w:rPr>
        <w:t>Prawo wniesienia skargi</w:t>
      </w:r>
    </w:p>
    <w:p w14:paraId="7FD9FD85" w14:textId="77777777" w:rsidR="00CF32C9" w:rsidRPr="00000186" w:rsidRDefault="00CF32C9" w:rsidP="00CF32C9">
      <w:pPr>
        <w:spacing w:line="288" w:lineRule="auto"/>
        <w:ind w:left="-5" w:right="0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W przypadku nieprawidłowości przy przetwarzaniu </w:t>
      </w:r>
      <w:r>
        <w:rPr>
          <w:rFonts w:ascii="Verdana" w:hAnsi="Verdana"/>
          <w:sz w:val="18"/>
          <w:szCs w:val="18"/>
        </w:rPr>
        <w:t xml:space="preserve">Pani / Pana </w:t>
      </w:r>
      <w:r w:rsidRPr="00000186">
        <w:rPr>
          <w:rFonts w:ascii="Verdana" w:hAnsi="Verdana"/>
          <w:sz w:val="18"/>
          <w:szCs w:val="18"/>
        </w:rPr>
        <w:t>danych osobowych, przysługuje także prawo wniesienia skargi do organu nadzorczego zajmującego się ochroną danych osobowych, tj.</w:t>
      </w:r>
      <w:r>
        <w:rPr>
          <w:rFonts w:ascii="Verdana" w:hAnsi="Verdana"/>
          <w:sz w:val="18"/>
          <w:szCs w:val="18"/>
        </w:rPr>
        <w:t>  do </w:t>
      </w:r>
      <w:r w:rsidRPr="00000186">
        <w:rPr>
          <w:rFonts w:ascii="Verdana" w:hAnsi="Verdana"/>
          <w:sz w:val="18"/>
          <w:szCs w:val="18"/>
        </w:rPr>
        <w:t>Prezesa Urzędu Ochrony Danych Osobowych.</w:t>
      </w:r>
    </w:p>
    <w:p w14:paraId="68DFDBDD" w14:textId="77777777" w:rsidR="00CF32C9" w:rsidRPr="00000186" w:rsidRDefault="00CF32C9" w:rsidP="00CF32C9">
      <w:pPr>
        <w:pStyle w:val="Tekstpodstawowy3"/>
        <w:spacing w:before="120" w:after="0" w:line="259" w:lineRule="auto"/>
        <w:ind w:left="-6" w:hanging="11"/>
        <w:rPr>
          <w:rFonts w:ascii="Verdana" w:hAnsi="Verdana" w:cs="Tahoma"/>
          <w:b/>
          <w:sz w:val="18"/>
          <w:szCs w:val="18"/>
        </w:rPr>
      </w:pPr>
      <w:r w:rsidRPr="00000186">
        <w:rPr>
          <w:rFonts w:ascii="Verdana" w:hAnsi="Verdana" w:cs="Tahoma"/>
          <w:b/>
          <w:sz w:val="18"/>
          <w:szCs w:val="18"/>
        </w:rPr>
        <w:t>Inspektor Ochrony Danych</w:t>
      </w:r>
    </w:p>
    <w:p w14:paraId="6F02938F" w14:textId="77777777" w:rsidR="00CF32C9" w:rsidRPr="00000186" w:rsidRDefault="00CF32C9" w:rsidP="00CF32C9">
      <w:pPr>
        <w:spacing w:line="288" w:lineRule="auto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Inspektorem Ochrony Danych w Urzędzie jest Sebastian Sobecki. Z inspektorem którą można się kontaktować w sprawach dotyczących przetwarzania danych osobowych oraz korzystania z przysługujących praw związanych z przetwarzaniem danych w następujący sposób:</w:t>
      </w:r>
    </w:p>
    <w:p w14:paraId="50E3D2D4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709" w:right="0" w:hanging="709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listownie na adres: al. M. Kromera 44, 51-163 Wrocław</w:t>
      </w:r>
    </w:p>
    <w:p w14:paraId="4F1BEED9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709" w:right="0" w:hanging="709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przez e-mail: iod@um.wroc.pl</w:t>
      </w:r>
    </w:p>
    <w:p w14:paraId="7DA6E0E2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709" w:right="0" w:hanging="709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>telefonicznie: 71 777 77 24</w:t>
      </w:r>
    </w:p>
    <w:p w14:paraId="060E2714" w14:textId="77777777" w:rsidR="00CF32C9" w:rsidRPr="00000186" w:rsidRDefault="00CF32C9" w:rsidP="00CF32C9">
      <w:pPr>
        <w:numPr>
          <w:ilvl w:val="0"/>
          <w:numId w:val="1"/>
        </w:numPr>
        <w:spacing w:line="288" w:lineRule="auto"/>
        <w:ind w:left="709" w:right="0" w:hanging="709"/>
        <w:jc w:val="left"/>
        <w:rPr>
          <w:rFonts w:ascii="Verdana" w:hAnsi="Verdana"/>
          <w:sz w:val="18"/>
          <w:szCs w:val="18"/>
        </w:rPr>
      </w:pPr>
      <w:r w:rsidRPr="00000186">
        <w:rPr>
          <w:rFonts w:ascii="Verdana" w:hAnsi="Verdana"/>
          <w:sz w:val="18"/>
          <w:szCs w:val="18"/>
        </w:rPr>
        <w:t xml:space="preserve">elektronicznie na skrytkę </w:t>
      </w:r>
      <w:proofErr w:type="spellStart"/>
      <w:r w:rsidRPr="00000186">
        <w:rPr>
          <w:rFonts w:ascii="Verdana" w:hAnsi="Verdana"/>
          <w:sz w:val="18"/>
          <w:szCs w:val="18"/>
        </w:rPr>
        <w:t>ePUAP</w:t>
      </w:r>
      <w:proofErr w:type="spellEnd"/>
      <w:r w:rsidRPr="00000186">
        <w:rPr>
          <w:rFonts w:ascii="Verdana" w:hAnsi="Verdana"/>
          <w:sz w:val="18"/>
          <w:szCs w:val="18"/>
        </w:rPr>
        <w:t>: /</w:t>
      </w:r>
      <w:proofErr w:type="spellStart"/>
      <w:r w:rsidRPr="00000186">
        <w:rPr>
          <w:rFonts w:ascii="Verdana" w:hAnsi="Verdana"/>
          <w:sz w:val="18"/>
          <w:szCs w:val="18"/>
        </w:rPr>
        <w:t>umwroclaw</w:t>
      </w:r>
      <w:proofErr w:type="spellEnd"/>
      <w:r w:rsidRPr="00000186">
        <w:rPr>
          <w:rFonts w:ascii="Verdana" w:hAnsi="Verdana"/>
          <w:sz w:val="18"/>
          <w:szCs w:val="18"/>
        </w:rPr>
        <w:t>/</w:t>
      </w:r>
      <w:proofErr w:type="spellStart"/>
      <w:r w:rsidRPr="00000186">
        <w:rPr>
          <w:rFonts w:ascii="Verdana" w:hAnsi="Verdana"/>
          <w:sz w:val="18"/>
          <w:szCs w:val="18"/>
        </w:rPr>
        <w:t>SkrytkaESP</w:t>
      </w:r>
      <w:proofErr w:type="spellEnd"/>
      <w:r w:rsidRPr="00000186">
        <w:rPr>
          <w:rFonts w:ascii="Verdana" w:hAnsi="Verdana"/>
          <w:sz w:val="18"/>
          <w:szCs w:val="18"/>
        </w:rPr>
        <w:t xml:space="preserve"> </w:t>
      </w:r>
      <w:r w:rsidRPr="00000186">
        <w:rPr>
          <w:rFonts w:ascii="Verdana" w:hAnsi="Verdana"/>
          <w:sz w:val="18"/>
          <w:szCs w:val="18"/>
        </w:rPr>
        <w:br/>
        <w:t>lub na adres e-Doręczeń: AE:PL-95179-82549-VVTFT-27</w:t>
      </w:r>
    </w:p>
    <w:p w14:paraId="0B33AFA9" w14:textId="77777777" w:rsidR="001B443D" w:rsidRPr="00CF32C9" w:rsidRDefault="001B443D" w:rsidP="00CF32C9"/>
    <w:sectPr w:rsidR="001B443D" w:rsidRPr="00CF32C9" w:rsidSect="008E13DE">
      <w:pgSz w:w="11900" w:h="16840"/>
      <w:pgMar w:top="426" w:right="843" w:bottom="426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E1C5A"/>
    <w:multiLevelType w:val="hybridMultilevel"/>
    <w:tmpl w:val="C666B99A"/>
    <w:lvl w:ilvl="0" w:tplc="FFD435C0">
      <w:start w:val="1"/>
      <w:numFmt w:val="bullet"/>
      <w:lvlText w:val="•"/>
      <w:lvlJc w:val="left"/>
      <w:pPr>
        <w:ind w:left="29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94B08D58">
      <w:start w:val="1"/>
      <w:numFmt w:val="bullet"/>
      <w:lvlText w:val="o"/>
      <w:lvlJc w:val="left"/>
      <w:pPr>
        <w:ind w:left="1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F2F09CC4">
      <w:start w:val="1"/>
      <w:numFmt w:val="bullet"/>
      <w:lvlText w:val="▪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7EB68D20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8F7623CE">
      <w:start w:val="1"/>
      <w:numFmt w:val="bullet"/>
      <w:lvlText w:val="o"/>
      <w:lvlJc w:val="left"/>
      <w:pPr>
        <w:ind w:left="33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198C6CBC">
      <w:start w:val="1"/>
      <w:numFmt w:val="bullet"/>
      <w:lvlText w:val="▪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D4566322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6D70D306">
      <w:start w:val="1"/>
      <w:numFmt w:val="bullet"/>
      <w:lvlText w:val="o"/>
      <w:lvlJc w:val="left"/>
      <w:pPr>
        <w:ind w:left="5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1A741FC0">
      <w:start w:val="1"/>
      <w:numFmt w:val="bullet"/>
      <w:lvlText w:val="▪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DE92582"/>
    <w:multiLevelType w:val="hybridMultilevel"/>
    <w:tmpl w:val="3BE88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E238A"/>
    <w:multiLevelType w:val="hybridMultilevel"/>
    <w:tmpl w:val="5A36485A"/>
    <w:lvl w:ilvl="0" w:tplc="2A06A190">
      <w:start w:val="1"/>
      <w:numFmt w:val="bullet"/>
      <w:lvlText w:val="•"/>
      <w:lvlJc w:val="left"/>
      <w:pPr>
        <w:ind w:left="29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BCD83300">
      <w:start w:val="1"/>
      <w:numFmt w:val="bullet"/>
      <w:lvlText w:val="o"/>
      <w:lvlJc w:val="left"/>
      <w:pPr>
        <w:ind w:left="1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FC3ADA0E">
      <w:start w:val="1"/>
      <w:numFmt w:val="bullet"/>
      <w:lvlText w:val="▪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F4BC66C4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EE10740A">
      <w:start w:val="1"/>
      <w:numFmt w:val="bullet"/>
      <w:lvlText w:val="o"/>
      <w:lvlJc w:val="left"/>
      <w:pPr>
        <w:ind w:left="33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41C8EA2E">
      <w:start w:val="1"/>
      <w:numFmt w:val="bullet"/>
      <w:lvlText w:val="▪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994EC15C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93CC7D94">
      <w:start w:val="1"/>
      <w:numFmt w:val="bullet"/>
      <w:lvlText w:val="o"/>
      <w:lvlJc w:val="left"/>
      <w:pPr>
        <w:ind w:left="5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3C70228C">
      <w:start w:val="1"/>
      <w:numFmt w:val="bullet"/>
      <w:lvlText w:val="▪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8C"/>
    <w:rsid w:val="001B443D"/>
    <w:rsid w:val="001D60B5"/>
    <w:rsid w:val="00237FB9"/>
    <w:rsid w:val="00262C35"/>
    <w:rsid w:val="00381DBF"/>
    <w:rsid w:val="00400A1E"/>
    <w:rsid w:val="00480A4D"/>
    <w:rsid w:val="005258E6"/>
    <w:rsid w:val="00666EBD"/>
    <w:rsid w:val="0096079A"/>
    <w:rsid w:val="00CF32C9"/>
    <w:rsid w:val="00E5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1F1E"/>
  <w15:chartTrackingRefBased/>
  <w15:docId w15:val="{591794D1-756F-485A-AA78-51D70E49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60B5"/>
    <w:pPr>
      <w:spacing w:after="0" w:line="256" w:lineRule="auto"/>
      <w:ind w:left="10" w:right="3" w:hanging="10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60B5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1D60B5"/>
    <w:pPr>
      <w:spacing w:after="120" w:line="276" w:lineRule="auto"/>
      <w:ind w:left="0" w:right="0" w:firstLine="0"/>
      <w:jc w:val="left"/>
    </w:pPr>
    <w:rPr>
      <w:rFonts w:cs="Times New Roman"/>
      <w:color w:val="auto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D60B5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kl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1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Kubicz-Wichłacz Dominika</dc:creator>
  <cp:keywords/>
  <dc:description/>
  <cp:lastModifiedBy>Kubicz-Wichłacz Dominika</cp:lastModifiedBy>
  <cp:revision>8</cp:revision>
  <dcterms:created xsi:type="dcterms:W3CDTF">2025-11-06T12:28:00Z</dcterms:created>
  <dcterms:modified xsi:type="dcterms:W3CDTF">2025-11-07T07:25:00Z</dcterms:modified>
</cp:coreProperties>
</file>