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E24AD" w14:textId="77777777" w:rsidR="00DE7C12" w:rsidRDefault="00DE7C12" w:rsidP="0020512B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bookmarkStart w:id="0" w:name="OLE_LINK20"/>
      <w:r>
        <w:rPr>
          <w:bCs/>
          <w:sz w:val="20"/>
          <w:szCs w:val="20"/>
        </w:rPr>
        <w:t>Pan</w:t>
      </w:r>
    </w:p>
    <w:p w14:paraId="0AE228E3" w14:textId="0AB575AD" w:rsidR="00DE7C12" w:rsidRDefault="00EA4BF8" w:rsidP="0020512B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Wacław Drewnik</w:t>
      </w:r>
    </w:p>
    <w:p w14:paraId="6A76BBE7" w14:textId="77777777" w:rsidR="00EA4BF8" w:rsidRDefault="00EA4BF8" w:rsidP="0020512B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ZAKŁAD PRODUKCYJNO-USŁUGOWY</w:t>
      </w:r>
    </w:p>
    <w:p w14:paraId="70DF5E9E" w14:textId="15BE62A7" w:rsidR="004C3E87" w:rsidRPr="00C46D68" w:rsidRDefault="00EA4BF8" w:rsidP="0020512B">
      <w:pPr>
        <w:pStyle w:val="08Sygnaturapisma"/>
        <w:spacing w:before="0" w:after="0" w:line="288" w:lineRule="auto"/>
        <w:jc w:val="left"/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WAKO WACŁAW DREWNIK</w:t>
      </w:r>
    </w:p>
    <w:p w14:paraId="443DB554" w14:textId="5E034719" w:rsidR="004C3E87" w:rsidRPr="00EA4BF8" w:rsidRDefault="004C3E87" w:rsidP="0020512B">
      <w:pPr>
        <w:pStyle w:val="08Sygnaturapisma"/>
        <w:spacing w:before="12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EA4BF8">
        <w:rPr>
          <w:rFonts w:cs="Calibri"/>
          <w:sz w:val="20"/>
          <w:szCs w:val="20"/>
        </w:rPr>
        <w:t xml:space="preserve">ul. </w:t>
      </w:r>
      <w:r w:rsidR="00EA4BF8" w:rsidRPr="00EA4BF8">
        <w:rPr>
          <w:rFonts w:cs="Calibri"/>
          <w:sz w:val="20"/>
          <w:szCs w:val="20"/>
        </w:rPr>
        <w:t>Główna</w:t>
      </w:r>
      <w:r w:rsidRPr="00EA4BF8">
        <w:rPr>
          <w:rFonts w:cs="Calibri"/>
          <w:sz w:val="20"/>
          <w:szCs w:val="20"/>
        </w:rPr>
        <w:t xml:space="preserve"> </w:t>
      </w:r>
      <w:r w:rsidR="00EA4BF8" w:rsidRPr="00EA4BF8">
        <w:rPr>
          <w:rFonts w:cs="Calibri"/>
          <w:sz w:val="20"/>
          <w:szCs w:val="20"/>
        </w:rPr>
        <w:t>50</w:t>
      </w:r>
    </w:p>
    <w:p w14:paraId="0E6240F1" w14:textId="44CCD0F3" w:rsidR="004C3E87" w:rsidRPr="00383CD3" w:rsidRDefault="004C3E87" w:rsidP="0020512B">
      <w:pPr>
        <w:pStyle w:val="08Sygnaturapisma"/>
        <w:spacing w:before="0" w:after="0" w:line="288" w:lineRule="auto"/>
        <w:jc w:val="left"/>
        <w:outlineLvl w:val="0"/>
        <w:rPr>
          <w:rFonts w:cs="Calibri"/>
          <w:sz w:val="20"/>
          <w:szCs w:val="20"/>
        </w:rPr>
      </w:pPr>
      <w:r w:rsidRPr="00EA4BF8">
        <w:rPr>
          <w:rFonts w:cs="Calibri"/>
          <w:sz w:val="20"/>
          <w:szCs w:val="20"/>
        </w:rPr>
        <w:t>5</w:t>
      </w:r>
      <w:r w:rsidR="00EA4BF8" w:rsidRPr="00EA4BF8">
        <w:rPr>
          <w:rFonts w:cs="Calibri"/>
          <w:sz w:val="20"/>
          <w:szCs w:val="20"/>
        </w:rPr>
        <w:t>5</w:t>
      </w:r>
      <w:r w:rsidRPr="00EA4BF8">
        <w:rPr>
          <w:rFonts w:cs="Calibri"/>
          <w:sz w:val="20"/>
          <w:szCs w:val="20"/>
        </w:rPr>
        <w:t>-</w:t>
      </w:r>
      <w:r w:rsidR="00DE7C12" w:rsidRPr="00EA4BF8">
        <w:rPr>
          <w:rFonts w:cs="Calibri"/>
          <w:sz w:val="20"/>
          <w:szCs w:val="20"/>
        </w:rPr>
        <w:t>2</w:t>
      </w:r>
      <w:r w:rsidR="00EA4BF8" w:rsidRPr="00EA4BF8">
        <w:rPr>
          <w:rFonts w:cs="Calibri"/>
          <w:sz w:val="20"/>
          <w:szCs w:val="20"/>
        </w:rPr>
        <w:t>20</w:t>
      </w:r>
      <w:r w:rsidRPr="00EA4BF8">
        <w:rPr>
          <w:rFonts w:cs="Calibri"/>
          <w:sz w:val="20"/>
          <w:szCs w:val="20"/>
        </w:rPr>
        <w:t xml:space="preserve"> </w:t>
      </w:r>
      <w:r w:rsidR="00EA4BF8" w:rsidRPr="00EA4BF8">
        <w:rPr>
          <w:rFonts w:cs="Calibri"/>
          <w:sz w:val="20"/>
          <w:szCs w:val="20"/>
        </w:rPr>
        <w:t>Kopalina</w:t>
      </w:r>
    </w:p>
    <w:p w14:paraId="1FBB57D5" w14:textId="5DFAAD8B" w:rsidR="00E523B0" w:rsidRPr="001D4827" w:rsidRDefault="00E523B0" w:rsidP="0020512B">
      <w:pPr>
        <w:suppressAutoHyphens/>
        <w:spacing w:before="240" w:after="240" w:line="288" w:lineRule="auto"/>
        <w:rPr>
          <w:rFonts w:ascii="Verdana" w:hAnsi="Verdana"/>
          <w:sz w:val="20"/>
          <w:szCs w:val="20"/>
          <w:highlight w:val="yellow"/>
        </w:rPr>
      </w:pPr>
      <w:r w:rsidRPr="006834B4">
        <w:rPr>
          <w:rFonts w:ascii="Verdana" w:hAnsi="Verdana"/>
          <w:sz w:val="20"/>
          <w:szCs w:val="20"/>
        </w:rPr>
        <w:t>Wrocław,</w:t>
      </w:r>
      <w:r w:rsidR="00D31705" w:rsidRPr="006834B4">
        <w:rPr>
          <w:rFonts w:ascii="Verdana" w:hAnsi="Verdana"/>
          <w:sz w:val="20"/>
          <w:szCs w:val="20"/>
        </w:rPr>
        <w:t xml:space="preserve"> </w:t>
      </w:r>
      <w:r w:rsidR="006916F8">
        <w:rPr>
          <w:rFonts w:ascii="Verdana" w:hAnsi="Verdana"/>
          <w:sz w:val="20"/>
          <w:szCs w:val="20"/>
        </w:rPr>
        <w:t>2</w:t>
      </w:r>
      <w:r w:rsidR="00DE7C12">
        <w:rPr>
          <w:rFonts w:ascii="Verdana" w:hAnsi="Verdana"/>
          <w:sz w:val="20"/>
          <w:szCs w:val="20"/>
        </w:rPr>
        <w:t>9</w:t>
      </w:r>
      <w:r w:rsidRPr="006834B4">
        <w:rPr>
          <w:rFonts w:ascii="Verdana" w:hAnsi="Verdana"/>
          <w:sz w:val="20"/>
          <w:szCs w:val="20"/>
        </w:rPr>
        <w:t xml:space="preserve"> </w:t>
      </w:r>
      <w:r w:rsidR="006834B4" w:rsidRPr="006834B4">
        <w:rPr>
          <w:rFonts w:ascii="Verdana" w:hAnsi="Verdana"/>
          <w:sz w:val="20"/>
          <w:szCs w:val="20"/>
        </w:rPr>
        <w:t>maja</w:t>
      </w:r>
      <w:r w:rsidR="00536E3B" w:rsidRPr="006834B4">
        <w:rPr>
          <w:rFonts w:ascii="Verdana" w:hAnsi="Verdana"/>
          <w:sz w:val="20"/>
          <w:szCs w:val="20"/>
        </w:rPr>
        <w:t xml:space="preserve"> </w:t>
      </w:r>
      <w:r w:rsidRPr="006834B4">
        <w:rPr>
          <w:rFonts w:ascii="Verdana" w:hAnsi="Verdana"/>
          <w:sz w:val="20"/>
          <w:szCs w:val="20"/>
        </w:rPr>
        <w:t>20</w:t>
      </w:r>
      <w:r w:rsidR="006A1FF0" w:rsidRPr="006834B4">
        <w:rPr>
          <w:rFonts w:ascii="Verdana" w:hAnsi="Verdana"/>
          <w:sz w:val="20"/>
          <w:szCs w:val="20"/>
        </w:rPr>
        <w:t>25</w:t>
      </w:r>
      <w:r w:rsidRPr="006834B4">
        <w:rPr>
          <w:rFonts w:ascii="Verdana" w:hAnsi="Verdana"/>
          <w:sz w:val="20"/>
          <w:szCs w:val="20"/>
        </w:rPr>
        <w:t xml:space="preserve"> r.</w:t>
      </w:r>
    </w:p>
    <w:p w14:paraId="712538F4" w14:textId="141CED76" w:rsidR="00E523B0" w:rsidRPr="006834B4" w:rsidRDefault="00E523B0" w:rsidP="0020512B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/>
          <w:sz w:val="20"/>
          <w:szCs w:val="20"/>
        </w:rPr>
      </w:pPr>
      <w:r w:rsidRPr="006834B4">
        <w:rPr>
          <w:rFonts w:ascii="Verdana" w:hAnsi="Verdana"/>
          <w:sz w:val="20"/>
          <w:szCs w:val="20"/>
        </w:rPr>
        <w:t>WKN-KSO.5421.</w:t>
      </w:r>
      <w:r w:rsidR="00E116B3" w:rsidRPr="006834B4">
        <w:rPr>
          <w:rFonts w:ascii="Verdana" w:hAnsi="Verdana"/>
          <w:sz w:val="20"/>
          <w:szCs w:val="20"/>
        </w:rPr>
        <w:t>1</w:t>
      </w:r>
      <w:r w:rsidRPr="006834B4">
        <w:rPr>
          <w:rFonts w:ascii="Verdana" w:hAnsi="Verdana"/>
          <w:sz w:val="20"/>
          <w:szCs w:val="20"/>
        </w:rPr>
        <w:t>.</w:t>
      </w:r>
      <w:r w:rsidR="00EA4BF8">
        <w:rPr>
          <w:rFonts w:ascii="Verdana" w:hAnsi="Verdana"/>
          <w:sz w:val="20"/>
          <w:szCs w:val="20"/>
        </w:rPr>
        <w:t>58</w:t>
      </w:r>
      <w:r w:rsidRPr="006834B4">
        <w:rPr>
          <w:rFonts w:ascii="Verdana" w:hAnsi="Verdana"/>
          <w:sz w:val="20"/>
          <w:szCs w:val="20"/>
        </w:rPr>
        <w:t>.20</w:t>
      </w:r>
      <w:r w:rsidR="00EF6559" w:rsidRPr="006834B4">
        <w:rPr>
          <w:rFonts w:ascii="Verdana" w:hAnsi="Verdana"/>
          <w:sz w:val="20"/>
          <w:szCs w:val="20"/>
        </w:rPr>
        <w:t>24</w:t>
      </w:r>
    </w:p>
    <w:p w14:paraId="39822819" w14:textId="6F94C6E2" w:rsidR="00DD00D0" w:rsidRDefault="00DD00D0" w:rsidP="0020512B">
      <w:pPr>
        <w:pStyle w:val="Bezodstpw"/>
        <w:suppressAutoHyphens/>
        <w:spacing w:line="288" w:lineRule="auto"/>
        <w:rPr>
          <w:rFonts w:ascii="Verdana" w:hAnsi="Verdana"/>
          <w:sz w:val="20"/>
          <w:szCs w:val="20"/>
        </w:rPr>
      </w:pPr>
      <w:r w:rsidRPr="00265C73">
        <w:rPr>
          <w:rFonts w:ascii="Verdana" w:hAnsi="Verdana"/>
          <w:sz w:val="20"/>
          <w:szCs w:val="20"/>
        </w:rPr>
        <w:t>000</w:t>
      </w:r>
      <w:r w:rsidR="00DE7C12" w:rsidRPr="00265C73">
        <w:rPr>
          <w:rFonts w:ascii="Verdana" w:hAnsi="Verdana"/>
          <w:sz w:val="20"/>
          <w:szCs w:val="20"/>
        </w:rPr>
        <w:t>8</w:t>
      </w:r>
      <w:r w:rsidR="00CD2335" w:rsidRPr="00265C73">
        <w:rPr>
          <w:rFonts w:ascii="Verdana" w:hAnsi="Verdana"/>
          <w:sz w:val="20"/>
          <w:szCs w:val="20"/>
        </w:rPr>
        <w:t>0</w:t>
      </w:r>
      <w:r w:rsidR="00265C73" w:rsidRPr="00265C73">
        <w:rPr>
          <w:rFonts w:ascii="Verdana" w:hAnsi="Verdana"/>
          <w:sz w:val="20"/>
          <w:szCs w:val="20"/>
        </w:rPr>
        <w:t>802</w:t>
      </w:r>
      <w:r w:rsidRPr="00265C73">
        <w:rPr>
          <w:rFonts w:ascii="Verdana" w:hAnsi="Verdana"/>
          <w:sz w:val="20"/>
          <w:szCs w:val="20"/>
        </w:rPr>
        <w:t>/</w:t>
      </w:r>
      <w:r w:rsidRPr="00DD00D0">
        <w:rPr>
          <w:rFonts w:ascii="Verdana" w:hAnsi="Verdana"/>
          <w:sz w:val="20"/>
          <w:szCs w:val="20"/>
        </w:rPr>
        <w:t>2025/W</w:t>
      </w:r>
    </w:p>
    <w:p w14:paraId="6DDDB248" w14:textId="4489724C" w:rsidR="005A5110" w:rsidRPr="006834B4" w:rsidRDefault="005A5110" w:rsidP="0020512B">
      <w:pPr>
        <w:pStyle w:val="Bezodstpw"/>
        <w:suppressAutoHyphens/>
        <w:spacing w:before="240" w:line="288" w:lineRule="auto"/>
        <w:rPr>
          <w:rFonts w:ascii="Verdana" w:hAnsi="Verdana"/>
          <w:b/>
          <w:sz w:val="20"/>
          <w:szCs w:val="20"/>
        </w:rPr>
      </w:pPr>
      <w:r w:rsidRPr="006834B4">
        <w:rPr>
          <w:rFonts w:ascii="Verdana" w:hAnsi="Verdana"/>
          <w:b/>
          <w:sz w:val="20"/>
          <w:szCs w:val="20"/>
        </w:rPr>
        <w:t>ZALECENIA POKONTROLNE</w:t>
      </w:r>
    </w:p>
    <w:p w14:paraId="6D0D722F" w14:textId="77777777" w:rsidR="005A5110" w:rsidRPr="00F726E0" w:rsidRDefault="005A5110" w:rsidP="0020512B">
      <w:pPr>
        <w:suppressAutoHyphens/>
        <w:spacing w:before="240" w:after="240" w:line="288" w:lineRule="auto"/>
        <w:ind w:right="-79"/>
        <w:rPr>
          <w:rFonts w:ascii="Verdana" w:hAnsi="Verdana"/>
          <w:sz w:val="20"/>
          <w:szCs w:val="20"/>
        </w:rPr>
      </w:pPr>
      <w:r w:rsidRPr="00F726E0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 w:rsidR="00985BEA" w:rsidRPr="00F726E0">
        <w:rPr>
          <w:rFonts w:ascii="Verdana" w:hAnsi="Verdana"/>
          <w:sz w:val="20"/>
          <w:szCs w:val="20"/>
        </w:rPr>
        <w:t>2024</w:t>
      </w:r>
      <w:r w:rsidRPr="00F726E0">
        <w:rPr>
          <w:rFonts w:ascii="Verdana" w:hAnsi="Verdana"/>
          <w:sz w:val="20"/>
          <w:szCs w:val="20"/>
        </w:rPr>
        <w:t xml:space="preserve"> r. poz. </w:t>
      </w:r>
      <w:r w:rsidR="00985BEA" w:rsidRPr="00F726E0">
        <w:rPr>
          <w:rFonts w:ascii="Verdana" w:hAnsi="Verdana"/>
          <w:sz w:val="20"/>
          <w:szCs w:val="20"/>
        </w:rPr>
        <w:t>1251</w:t>
      </w:r>
      <w:r w:rsidRPr="00F726E0">
        <w:rPr>
          <w:rFonts w:ascii="Verdana" w:hAnsi="Verdana"/>
          <w:sz w:val="20"/>
          <w:szCs w:val="20"/>
        </w:rPr>
        <w:t xml:space="preserve"> </w:t>
      </w:r>
      <w:r w:rsidR="00093532" w:rsidRPr="00F726E0">
        <w:rPr>
          <w:rFonts w:ascii="Verdana" w:hAnsi="Verdana"/>
          <w:sz w:val="20"/>
          <w:szCs w:val="20"/>
        </w:rPr>
        <w:t>–</w:t>
      </w:r>
      <w:r w:rsidRPr="00F726E0">
        <w:rPr>
          <w:rFonts w:ascii="Verdana" w:hAnsi="Verdana"/>
          <w:sz w:val="20"/>
          <w:szCs w:val="20"/>
        </w:rPr>
        <w:t xml:space="preserve"> zwanej dalej ustawą).</w:t>
      </w:r>
    </w:p>
    <w:p w14:paraId="37E262FF" w14:textId="71B8E352" w:rsidR="005A5110" w:rsidRPr="00527934" w:rsidRDefault="005A5110" w:rsidP="0020512B">
      <w:pPr>
        <w:pStyle w:val="08Sygnaturapisma"/>
        <w:suppressAutoHyphens/>
        <w:spacing w:before="120" w:after="0" w:line="288" w:lineRule="auto"/>
        <w:jc w:val="left"/>
        <w:outlineLvl w:val="0"/>
        <w:rPr>
          <w:sz w:val="20"/>
          <w:szCs w:val="20"/>
        </w:rPr>
      </w:pPr>
      <w:r w:rsidRPr="00F726E0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F726E0">
        <w:rPr>
          <w:sz w:val="20"/>
          <w:szCs w:val="20"/>
        </w:rPr>
        <w:t>,</w:t>
      </w:r>
      <w:r w:rsidR="00F726E0">
        <w:rPr>
          <w:sz w:val="20"/>
          <w:szCs w:val="20"/>
        </w:rPr>
        <w:t xml:space="preserve"> </w:t>
      </w:r>
      <w:r w:rsidR="00DE7C12">
        <w:rPr>
          <w:sz w:val="20"/>
          <w:szCs w:val="20"/>
        </w:rPr>
        <w:t xml:space="preserve">pana </w:t>
      </w:r>
      <w:r w:rsidR="00EA4BF8">
        <w:rPr>
          <w:bCs/>
          <w:sz w:val="20"/>
          <w:szCs w:val="20"/>
        </w:rPr>
        <w:t>Wacława Drewnika</w:t>
      </w:r>
      <w:r w:rsidR="00EB4B3F" w:rsidRPr="00F726E0">
        <w:rPr>
          <w:bCs/>
          <w:sz w:val="20"/>
          <w:szCs w:val="20"/>
        </w:rPr>
        <w:t>,</w:t>
      </w:r>
      <w:r w:rsidRPr="00F726E0">
        <w:rPr>
          <w:sz w:val="20"/>
          <w:szCs w:val="20"/>
        </w:rPr>
        <w:t xml:space="preserve"> wpisanego do </w:t>
      </w:r>
      <w:r w:rsidR="00DB0981" w:rsidRPr="00F726E0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F726E0">
        <w:rPr>
          <w:sz w:val="20"/>
          <w:szCs w:val="20"/>
        </w:rPr>
        <w:t xml:space="preserve"> ewidencyjnym DW/</w:t>
      </w:r>
      <w:r w:rsidR="004C3E87">
        <w:rPr>
          <w:sz w:val="20"/>
          <w:szCs w:val="20"/>
        </w:rPr>
        <w:t>0</w:t>
      </w:r>
      <w:r w:rsidR="00EA4BF8">
        <w:rPr>
          <w:sz w:val="20"/>
          <w:szCs w:val="20"/>
        </w:rPr>
        <w:t>8</w:t>
      </w:r>
      <w:r w:rsidR="00DE7C12">
        <w:rPr>
          <w:sz w:val="20"/>
          <w:szCs w:val="20"/>
        </w:rPr>
        <w:t>4/P</w:t>
      </w:r>
      <w:r w:rsidRPr="00F726E0">
        <w:rPr>
          <w:sz w:val="20"/>
          <w:szCs w:val="20"/>
        </w:rPr>
        <w:t xml:space="preserve">, </w:t>
      </w:r>
      <w:proofErr w:type="gramStart"/>
      <w:r w:rsidRPr="00F726E0">
        <w:rPr>
          <w:sz w:val="20"/>
          <w:szCs w:val="20"/>
        </w:rPr>
        <w:t>ze</w:t>
      </w:r>
      <w:proofErr w:type="gramEnd"/>
      <w:r w:rsidRPr="00F726E0">
        <w:rPr>
          <w:sz w:val="20"/>
          <w:szCs w:val="20"/>
        </w:rPr>
        <w:t xml:space="preserve"> wskazanym adresem w</w:t>
      </w:r>
      <w:r w:rsidR="002A6DD5" w:rsidRPr="00F726E0">
        <w:rPr>
          <w:sz w:val="20"/>
          <w:szCs w:val="20"/>
        </w:rPr>
        <w:t>ykonywa</w:t>
      </w:r>
      <w:r w:rsidR="00BA6D2B" w:rsidRPr="00F726E0">
        <w:rPr>
          <w:sz w:val="20"/>
          <w:szCs w:val="20"/>
        </w:rPr>
        <w:t xml:space="preserve">nia działalności: </w:t>
      </w:r>
      <w:r w:rsidR="00F726E0" w:rsidRPr="00F726E0">
        <w:rPr>
          <w:sz w:val="20"/>
          <w:szCs w:val="20"/>
        </w:rPr>
        <w:t>u</w:t>
      </w:r>
      <w:r w:rsidR="000A3023" w:rsidRPr="00F726E0">
        <w:rPr>
          <w:sz w:val="20"/>
          <w:szCs w:val="20"/>
        </w:rPr>
        <w:t xml:space="preserve">l. </w:t>
      </w:r>
      <w:r w:rsidR="00EA4BF8">
        <w:rPr>
          <w:sz w:val="20"/>
          <w:szCs w:val="20"/>
        </w:rPr>
        <w:t>Zdzisława Dębickiego</w:t>
      </w:r>
      <w:r w:rsidR="004C3E87">
        <w:rPr>
          <w:sz w:val="20"/>
          <w:szCs w:val="20"/>
        </w:rPr>
        <w:t xml:space="preserve"> </w:t>
      </w:r>
      <w:r w:rsidR="00DE7C12">
        <w:rPr>
          <w:sz w:val="20"/>
          <w:szCs w:val="20"/>
        </w:rPr>
        <w:t>1</w:t>
      </w:r>
      <w:r w:rsidR="00EA4BF8">
        <w:rPr>
          <w:sz w:val="20"/>
          <w:szCs w:val="20"/>
        </w:rPr>
        <w:t>2</w:t>
      </w:r>
      <w:r w:rsidR="008B6854" w:rsidRPr="00F726E0">
        <w:rPr>
          <w:sz w:val="20"/>
          <w:szCs w:val="20"/>
        </w:rPr>
        <w:t xml:space="preserve">, </w:t>
      </w:r>
      <w:r w:rsidR="004C3E87">
        <w:rPr>
          <w:sz w:val="20"/>
          <w:szCs w:val="20"/>
        </w:rPr>
        <w:t>5</w:t>
      </w:r>
      <w:r w:rsidR="00EA4BF8">
        <w:rPr>
          <w:sz w:val="20"/>
          <w:szCs w:val="20"/>
        </w:rPr>
        <w:t>0</w:t>
      </w:r>
      <w:r w:rsidR="008B6854" w:rsidRPr="00F726E0">
        <w:rPr>
          <w:sz w:val="20"/>
          <w:szCs w:val="20"/>
        </w:rPr>
        <w:t>-</w:t>
      </w:r>
      <w:r w:rsidR="00DE7C12">
        <w:rPr>
          <w:sz w:val="20"/>
          <w:szCs w:val="20"/>
        </w:rPr>
        <w:t>2</w:t>
      </w:r>
      <w:r w:rsidR="00EA4BF8">
        <w:rPr>
          <w:sz w:val="20"/>
          <w:szCs w:val="20"/>
        </w:rPr>
        <w:t>30</w:t>
      </w:r>
      <w:r w:rsidR="008B6854" w:rsidRPr="00F726E0">
        <w:rPr>
          <w:sz w:val="20"/>
          <w:szCs w:val="20"/>
        </w:rPr>
        <w:t xml:space="preserve"> Wrocław</w:t>
      </w:r>
      <w:r w:rsidR="007E0B5A" w:rsidRPr="00F726E0">
        <w:rPr>
          <w:sz w:val="20"/>
          <w:szCs w:val="20"/>
        </w:rPr>
        <w:t>.</w:t>
      </w:r>
    </w:p>
    <w:p w14:paraId="02FC9619" w14:textId="77777777" w:rsidR="005A5110" w:rsidRPr="00360144" w:rsidRDefault="005A5110" w:rsidP="0020512B">
      <w:pPr>
        <w:suppressAutoHyphens/>
        <w:spacing w:before="240"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Zakresem kontroli objęto:</w:t>
      </w:r>
    </w:p>
    <w:p w14:paraId="2F16FF2C" w14:textId="77777777" w:rsidR="005A5110" w:rsidRPr="00360144" w:rsidRDefault="005A5110" w:rsidP="0020512B">
      <w:pPr>
        <w:pStyle w:val="Akapitzlist"/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14:paraId="2047F668" w14:textId="77777777" w:rsidR="005A5110" w:rsidRPr="00360144" w:rsidRDefault="005A5110" w:rsidP="0020512B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6" w:right="-79" w:hanging="426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wykonywania badań technicznych pojazdów.</w:t>
      </w:r>
    </w:p>
    <w:p w14:paraId="6F1368B6" w14:textId="77777777" w:rsidR="00E82CFD" w:rsidRPr="00360144" w:rsidRDefault="005A5110" w:rsidP="0020512B">
      <w:pPr>
        <w:numPr>
          <w:ilvl w:val="0"/>
          <w:numId w:val="2"/>
        </w:numPr>
        <w:tabs>
          <w:tab w:val="clear" w:pos="1080"/>
        </w:tabs>
        <w:suppressAutoHyphens/>
        <w:spacing w:line="288" w:lineRule="auto"/>
        <w:ind w:left="425" w:right="-79" w:hanging="425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>Sprawdzenie prawidłowości pro</w:t>
      </w:r>
      <w:r w:rsidR="00186348" w:rsidRPr="00360144">
        <w:rPr>
          <w:rFonts w:ascii="Verdana" w:hAnsi="Verdana"/>
          <w:sz w:val="20"/>
          <w:szCs w:val="20"/>
        </w:rPr>
        <w:t>wadzenia wymaganej dokumentacji,</w:t>
      </w:r>
      <w:r w:rsidR="00E82CFD" w:rsidRPr="00360144">
        <w:rPr>
          <w:rFonts w:ascii="Verdana" w:hAnsi="Verdana"/>
          <w:sz w:val="20"/>
          <w:szCs w:val="20"/>
        </w:rPr>
        <w:t xml:space="preserve"> </w:t>
      </w:r>
    </w:p>
    <w:p w14:paraId="2E00363B" w14:textId="3268D694" w:rsidR="005A5110" w:rsidRPr="00360144" w:rsidRDefault="00186348" w:rsidP="0020512B">
      <w:pPr>
        <w:suppressAutoHyphens/>
        <w:spacing w:line="288" w:lineRule="auto"/>
        <w:ind w:right="-79"/>
        <w:rPr>
          <w:rFonts w:ascii="Verdana" w:hAnsi="Verdana"/>
          <w:sz w:val="20"/>
          <w:szCs w:val="20"/>
        </w:rPr>
      </w:pPr>
      <w:r w:rsidRPr="00360144">
        <w:rPr>
          <w:rFonts w:ascii="Verdana" w:hAnsi="Verdana"/>
          <w:sz w:val="20"/>
          <w:szCs w:val="20"/>
        </w:rPr>
        <w:t xml:space="preserve">za okres </w:t>
      </w:r>
      <w:r w:rsidR="00F74FCD" w:rsidRPr="00360144">
        <w:rPr>
          <w:rFonts w:ascii="Verdana" w:hAnsi="Verdana"/>
          <w:sz w:val="20"/>
          <w:szCs w:val="20"/>
        </w:rPr>
        <w:t xml:space="preserve">od </w:t>
      </w:r>
      <w:r w:rsidR="008339B5">
        <w:rPr>
          <w:rFonts w:ascii="Verdana" w:hAnsi="Verdana"/>
          <w:sz w:val="20"/>
          <w:szCs w:val="20"/>
        </w:rPr>
        <w:t>1</w:t>
      </w:r>
      <w:r w:rsidR="008A6696">
        <w:rPr>
          <w:rFonts w:ascii="Verdana" w:hAnsi="Verdana"/>
          <w:sz w:val="20"/>
          <w:szCs w:val="20"/>
        </w:rPr>
        <w:t>8</w:t>
      </w:r>
      <w:r w:rsidR="004C3E87">
        <w:rPr>
          <w:rFonts w:ascii="Verdana" w:hAnsi="Verdana"/>
          <w:sz w:val="20"/>
          <w:szCs w:val="20"/>
        </w:rPr>
        <w:t>.</w:t>
      </w:r>
      <w:r w:rsidR="008339B5">
        <w:rPr>
          <w:rFonts w:ascii="Verdana" w:hAnsi="Verdana"/>
          <w:sz w:val="20"/>
          <w:szCs w:val="20"/>
        </w:rPr>
        <w:t>11</w:t>
      </w:r>
      <w:r w:rsidR="004C3E87">
        <w:rPr>
          <w:rFonts w:ascii="Verdana" w:hAnsi="Verdana"/>
          <w:sz w:val="20"/>
          <w:szCs w:val="20"/>
        </w:rPr>
        <w:t>.2023 r. do 1</w:t>
      </w:r>
      <w:r w:rsidR="008339B5">
        <w:rPr>
          <w:rFonts w:ascii="Verdana" w:hAnsi="Verdana"/>
          <w:sz w:val="20"/>
          <w:szCs w:val="20"/>
        </w:rPr>
        <w:t>5</w:t>
      </w:r>
      <w:r w:rsidR="004C3E87">
        <w:rPr>
          <w:rFonts w:ascii="Verdana" w:hAnsi="Verdana"/>
          <w:sz w:val="20"/>
          <w:szCs w:val="20"/>
        </w:rPr>
        <w:t>.</w:t>
      </w:r>
      <w:r w:rsidR="008339B5">
        <w:rPr>
          <w:rFonts w:ascii="Verdana" w:hAnsi="Verdana"/>
          <w:sz w:val="20"/>
          <w:szCs w:val="20"/>
        </w:rPr>
        <w:t>11</w:t>
      </w:r>
      <w:r w:rsidR="004C3E87">
        <w:rPr>
          <w:rFonts w:ascii="Verdana" w:hAnsi="Verdana"/>
          <w:sz w:val="20"/>
          <w:szCs w:val="20"/>
        </w:rPr>
        <w:t>.2024 r.</w:t>
      </w:r>
    </w:p>
    <w:p w14:paraId="592D45D5" w14:textId="0EB6CA39" w:rsidR="00FE14A9" w:rsidRPr="00A174C1" w:rsidRDefault="005A5110" w:rsidP="0020512B">
      <w:pPr>
        <w:pStyle w:val="Nagwek"/>
        <w:tabs>
          <w:tab w:val="clear" w:pos="4536"/>
          <w:tab w:val="clear" w:pos="9072"/>
        </w:tabs>
        <w:suppressAutoHyphens/>
        <w:spacing w:before="120" w:after="120" w:line="288" w:lineRule="auto"/>
        <w:rPr>
          <w:rFonts w:ascii="Verdana" w:hAnsi="Verdana"/>
          <w:sz w:val="20"/>
          <w:szCs w:val="20"/>
        </w:rPr>
      </w:pPr>
      <w:r w:rsidRPr="00A174C1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A174C1">
        <w:rPr>
          <w:rFonts w:ascii="Verdana" w:hAnsi="Verdana"/>
          <w:sz w:val="20"/>
          <w:szCs w:val="20"/>
        </w:rPr>
        <w:t xml:space="preserve">w protokole </w:t>
      </w:r>
      <w:r w:rsidR="002E305A" w:rsidRPr="00A174C1">
        <w:rPr>
          <w:rFonts w:ascii="Verdana" w:hAnsi="Verdana"/>
          <w:sz w:val="20"/>
          <w:szCs w:val="20"/>
        </w:rPr>
        <w:t xml:space="preserve">z </w:t>
      </w:r>
      <w:r w:rsidR="008339B5">
        <w:rPr>
          <w:rFonts w:ascii="Verdana" w:hAnsi="Verdana"/>
          <w:sz w:val="20"/>
          <w:szCs w:val="20"/>
        </w:rPr>
        <w:t>9</w:t>
      </w:r>
      <w:r w:rsidR="002E305A" w:rsidRPr="00A174C1">
        <w:rPr>
          <w:rFonts w:ascii="Verdana" w:hAnsi="Verdana"/>
          <w:sz w:val="20"/>
          <w:szCs w:val="20"/>
        </w:rPr>
        <w:t xml:space="preserve"> </w:t>
      </w:r>
      <w:r w:rsidR="008339B5">
        <w:rPr>
          <w:rFonts w:ascii="Verdana" w:hAnsi="Verdana"/>
          <w:sz w:val="20"/>
          <w:szCs w:val="20"/>
        </w:rPr>
        <w:t>maj</w:t>
      </w:r>
      <w:r w:rsidR="00A174C1" w:rsidRPr="00A174C1">
        <w:rPr>
          <w:rFonts w:ascii="Verdana" w:hAnsi="Verdana"/>
          <w:sz w:val="20"/>
          <w:szCs w:val="20"/>
        </w:rPr>
        <w:t>a</w:t>
      </w:r>
      <w:r w:rsidR="002E305A" w:rsidRPr="00A174C1">
        <w:rPr>
          <w:rFonts w:ascii="Verdana" w:hAnsi="Verdana"/>
          <w:sz w:val="20"/>
          <w:szCs w:val="20"/>
        </w:rPr>
        <w:t xml:space="preserve"> 202</w:t>
      </w:r>
      <w:r w:rsidR="00A174C1" w:rsidRPr="00A174C1">
        <w:rPr>
          <w:rFonts w:ascii="Verdana" w:hAnsi="Verdana"/>
          <w:sz w:val="20"/>
          <w:szCs w:val="20"/>
        </w:rPr>
        <w:t>5</w:t>
      </w:r>
      <w:r w:rsidR="002E305A" w:rsidRPr="00A174C1">
        <w:rPr>
          <w:rFonts w:ascii="Verdana" w:hAnsi="Verdana"/>
          <w:sz w:val="20"/>
          <w:szCs w:val="20"/>
        </w:rPr>
        <w:t xml:space="preserve"> r., </w:t>
      </w:r>
      <w:r w:rsidR="00BA6D2B" w:rsidRPr="00A174C1">
        <w:rPr>
          <w:rFonts w:ascii="Verdana" w:hAnsi="Verdana"/>
          <w:sz w:val="20"/>
          <w:szCs w:val="20"/>
        </w:rPr>
        <w:t>nr WKN-KSO.5421.</w:t>
      </w:r>
      <w:r w:rsidR="00E116B3" w:rsidRPr="00A174C1">
        <w:rPr>
          <w:rFonts w:ascii="Verdana" w:hAnsi="Verdana"/>
          <w:sz w:val="20"/>
          <w:szCs w:val="20"/>
        </w:rPr>
        <w:t>1</w:t>
      </w:r>
      <w:r w:rsidR="00BA6D2B" w:rsidRPr="00A174C1">
        <w:rPr>
          <w:rFonts w:ascii="Verdana" w:hAnsi="Verdana"/>
          <w:sz w:val="20"/>
          <w:szCs w:val="20"/>
        </w:rPr>
        <w:t>.</w:t>
      </w:r>
      <w:r w:rsidR="00EA4BF8">
        <w:rPr>
          <w:rFonts w:ascii="Verdana" w:hAnsi="Verdana"/>
          <w:sz w:val="20"/>
          <w:szCs w:val="20"/>
        </w:rPr>
        <w:t>58</w:t>
      </w:r>
      <w:r w:rsidR="00F05679" w:rsidRPr="00A174C1">
        <w:rPr>
          <w:rFonts w:ascii="Verdana" w:hAnsi="Verdana"/>
          <w:sz w:val="20"/>
          <w:szCs w:val="20"/>
        </w:rPr>
        <w:t>.</w:t>
      </w:r>
      <w:r w:rsidR="00BA6D2B" w:rsidRPr="00A174C1">
        <w:rPr>
          <w:rFonts w:ascii="Verdana" w:hAnsi="Verdana"/>
          <w:sz w:val="20"/>
          <w:szCs w:val="20"/>
        </w:rPr>
        <w:t>20</w:t>
      </w:r>
      <w:r w:rsidR="00331CC4" w:rsidRPr="00A174C1">
        <w:rPr>
          <w:rFonts w:ascii="Verdana" w:hAnsi="Verdana"/>
          <w:sz w:val="20"/>
          <w:szCs w:val="20"/>
        </w:rPr>
        <w:t>24</w:t>
      </w:r>
      <w:r w:rsidR="004D5B43" w:rsidRPr="00A174C1">
        <w:rPr>
          <w:rFonts w:ascii="Verdana" w:hAnsi="Verdana"/>
          <w:sz w:val="20"/>
          <w:szCs w:val="20"/>
        </w:rPr>
        <w:t>,</w:t>
      </w:r>
      <w:r w:rsidR="00BA6D2B" w:rsidRPr="00A174C1">
        <w:rPr>
          <w:rFonts w:ascii="Verdana" w:hAnsi="Verdana"/>
          <w:sz w:val="20"/>
          <w:szCs w:val="20"/>
        </w:rPr>
        <w:t xml:space="preserve"> </w:t>
      </w:r>
      <w:r w:rsidRPr="00A174C1">
        <w:rPr>
          <w:rFonts w:ascii="Verdana" w:hAnsi="Verdana"/>
          <w:sz w:val="20"/>
          <w:szCs w:val="20"/>
        </w:rPr>
        <w:t>do którego przedsiębiorca nie wniósł zastrzeżeń.</w:t>
      </w:r>
    </w:p>
    <w:bookmarkEnd w:id="0"/>
    <w:p w14:paraId="47CE6064" w14:textId="735256BB" w:rsidR="00D369E2" w:rsidRPr="00F74FCD" w:rsidRDefault="00D369E2" w:rsidP="0020512B">
      <w:pPr>
        <w:suppressAutoHyphens/>
        <w:spacing w:line="300" w:lineRule="auto"/>
        <w:ind w:right="-79"/>
        <w:rPr>
          <w:rFonts w:ascii="Verdana" w:hAnsi="Verdana"/>
          <w:sz w:val="20"/>
          <w:szCs w:val="20"/>
        </w:rPr>
      </w:pPr>
      <w:r w:rsidRPr="00F74FCD">
        <w:rPr>
          <w:rFonts w:ascii="Verdana" w:hAnsi="Verdana"/>
          <w:sz w:val="20"/>
          <w:szCs w:val="20"/>
        </w:rPr>
        <w:t>Na podstawie ustaleń zawartych w protokole kontroli stwierdzono wystąpienie</w:t>
      </w:r>
      <w:r w:rsidR="004A5D06">
        <w:rPr>
          <w:rFonts w:ascii="Verdana" w:hAnsi="Verdana"/>
          <w:sz w:val="20"/>
          <w:szCs w:val="20"/>
        </w:rPr>
        <w:t xml:space="preserve"> niezgodności i</w:t>
      </w:r>
      <w:r w:rsidRPr="00F74FCD">
        <w:rPr>
          <w:rFonts w:ascii="Verdana" w:hAnsi="Verdana"/>
          <w:sz w:val="20"/>
          <w:szCs w:val="20"/>
        </w:rPr>
        <w:t xml:space="preserve"> nieprawidłowości polegających na:</w:t>
      </w:r>
    </w:p>
    <w:p w14:paraId="5354A742" w14:textId="77777777" w:rsidR="00D369E2" w:rsidRPr="000846ED" w:rsidRDefault="00D369E2" w:rsidP="0020512B">
      <w:pPr>
        <w:pStyle w:val="Akapitzlist"/>
        <w:numPr>
          <w:ilvl w:val="0"/>
          <w:numId w:val="3"/>
        </w:numPr>
        <w:suppressAutoHyphens/>
        <w:spacing w:line="300" w:lineRule="auto"/>
        <w:ind w:left="425" w:hanging="425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sz w:val="20"/>
          <w:szCs w:val="20"/>
        </w:rPr>
        <w:t>Przeprowadzaniu okresowego badania technicznego pojazdu, podczas którego diagnosta:</w:t>
      </w:r>
    </w:p>
    <w:p w14:paraId="3EFEA10A" w14:textId="32D6A688" w:rsidR="00DC0031" w:rsidRPr="006E35C4" w:rsidRDefault="00DC0031" w:rsidP="0020512B">
      <w:pPr>
        <w:pStyle w:val="Bezodstpw"/>
        <w:numPr>
          <w:ilvl w:val="0"/>
          <w:numId w:val="35"/>
        </w:numPr>
        <w:suppressAutoHyphens/>
        <w:autoSpaceDE w:val="0"/>
        <w:spacing w:line="288" w:lineRule="auto"/>
        <w:rPr>
          <w:rFonts w:ascii="Verdana" w:hAnsi="Verdana"/>
          <w:sz w:val="20"/>
          <w:szCs w:val="20"/>
        </w:rPr>
      </w:pPr>
      <w:r w:rsidRPr="00ED1E02">
        <w:rPr>
          <w:rStyle w:val="text-justify"/>
          <w:rFonts w:ascii="Verdana" w:hAnsi="Verdana"/>
          <w:sz w:val="20"/>
          <w:szCs w:val="20"/>
        </w:rPr>
        <w:t>nie sprawdził działania wycieraczek</w:t>
      </w:r>
      <w:r>
        <w:rPr>
          <w:rStyle w:val="text-justify"/>
          <w:rFonts w:ascii="Verdana" w:hAnsi="Verdana"/>
          <w:sz w:val="20"/>
          <w:szCs w:val="20"/>
        </w:rPr>
        <w:t>,</w:t>
      </w:r>
      <w:r w:rsidRPr="00ED1E02">
        <w:rPr>
          <w:rStyle w:val="text-justify"/>
          <w:rFonts w:ascii="Verdana" w:hAnsi="Verdana"/>
          <w:sz w:val="20"/>
          <w:szCs w:val="20"/>
        </w:rPr>
        <w:t xml:space="preserve"> spryskiwaczy</w:t>
      </w:r>
      <w:r>
        <w:rPr>
          <w:rStyle w:val="text-justify"/>
          <w:rFonts w:ascii="Verdana" w:hAnsi="Verdana"/>
          <w:sz w:val="20"/>
          <w:szCs w:val="20"/>
        </w:rPr>
        <w:t xml:space="preserve"> oraz instalacji </w:t>
      </w:r>
      <w:proofErr w:type="spellStart"/>
      <w:r>
        <w:rPr>
          <w:rStyle w:val="text-justify"/>
          <w:rFonts w:ascii="Verdana" w:hAnsi="Verdana"/>
          <w:sz w:val="20"/>
          <w:szCs w:val="20"/>
        </w:rPr>
        <w:t>odmgławiającej</w:t>
      </w:r>
      <w:proofErr w:type="spellEnd"/>
      <w:r w:rsidRPr="00ED1E02">
        <w:rPr>
          <w:rStyle w:val="text-justify"/>
          <w:rFonts w:ascii="Verdana" w:hAnsi="Verdana"/>
          <w:sz w:val="20"/>
          <w:szCs w:val="20"/>
        </w:rPr>
        <w:t xml:space="preserve">, czym </w:t>
      </w:r>
      <w:r w:rsidRPr="00ED1E02">
        <w:rPr>
          <w:rFonts w:ascii="Verdana" w:hAnsi="Verdana"/>
          <w:sz w:val="20"/>
        </w:rPr>
        <w:t xml:space="preserve">naruszył </w:t>
      </w:r>
      <w:r w:rsidRPr="00ED1E02">
        <w:rPr>
          <w:rFonts w:ascii="Verdana" w:hAnsi="Verdana"/>
          <w:sz w:val="20"/>
          <w:szCs w:val="20"/>
        </w:rPr>
        <w:t>pkt 3.4</w:t>
      </w:r>
      <w:r>
        <w:rPr>
          <w:rFonts w:ascii="Verdana" w:hAnsi="Verdana"/>
          <w:sz w:val="20"/>
          <w:szCs w:val="20"/>
        </w:rPr>
        <w:t xml:space="preserve">, </w:t>
      </w:r>
      <w:r w:rsidRPr="00ED1E02">
        <w:rPr>
          <w:rFonts w:ascii="Verdana" w:hAnsi="Verdana"/>
          <w:sz w:val="20"/>
          <w:szCs w:val="20"/>
        </w:rPr>
        <w:t>3.5</w:t>
      </w:r>
      <w:r>
        <w:rPr>
          <w:rFonts w:ascii="Verdana" w:hAnsi="Verdana"/>
          <w:sz w:val="20"/>
          <w:szCs w:val="20"/>
        </w:rPr>
        <w:t xml:space="preserve"> oraz 3.6</w:t>
      </w:r>
      <w:r w:rsidRPr="00ED1E02">
        <w:rPr>
          <w:rFonts w:ascii="Verdana" w:hAnsi="Verdana"/>
          <w:sz w:val="20"/>
          <w:szCs w:val="20"/>
        </w:rPr>
        <w:t xml:space="preserve"> działu I załącznika </w:t>
      </w:r>
      <w:r w:rsidRPr="00ED1E02">
        <w:rPr>
          <w:rFonts w:ascii="Verdana" w:hAnsi="Verdana"/>
          <w:sz w:val="20"/>
        </w:rPr>
        <w:t xml:space="preserve">nr 1 </w:t>
      </w:r>
      <w:r w:rsidRPr="006E35C4">
        <w:rPr>
          <w:rFonts w:ascii="Verdana" w:hAnsi="Verdana"/>
          <w:sz w:val="20"/>
        </w:rPr>
        <w:t>rozporządzenia</w:t>
      </w:r>
      <w:r w:rsidR="006E35C4" w:rsidRPr="006E35C4">
        <w:rPr>
          <w:rFonts w:ascii="Verdana" w:hAnsi="Verdana"/>
          <w:sz w:val="20"/>
          <w:szCs w:val="20"/>
        </w:rPr>
        <w:t xml:space="preserve"> Ministra Transportu, Budownictwa i Gospodarki Morskiej z </w:t>
      </w:r>
      <w:r w:rsidR="006E35C4" w:rsidRPr="006E35C4">
        <w:rPr>
          <w:rFonts w:ascii="Verdana" w:hAnsi="Verdana"/>
          <w:sz w:val="20"/>
          <w:szCs w:val="20"/>
        </w:rPr>
        <w:lastRenderedPageBreak/>
        <w:t xml:space="preserve">dnia 26 czerwca 2012 r. w sprawie zakresu i sposobu przeprowadzania badań technicznych pojazdów oraz wzorów dokumentów stosowanych przy tych badaniach (t.j. Dz. U. z 2015 r. poz. 776 ze zmianami oraz t.j. Dz. U. z 2024 r. poz. 141 – zwanego dalej rozporządzeniem </w:t>
      </w:r>
      <w:proofErr w:type="spellStart"/>
      <w:r w:rsidR="006E35C4" w:rsidRPr="006E35C4">
        <w:rPr>
          <w:rFonts w:ascii="Verdana" w:hAnsi="Verdana"/>
          <w:sz w:val="20"/>
          <w:szCs w:val="20"/>
        </w:rPr>
        <w:t>MTBiG</w:t>
      </w:r>
      <w:proofErr w:type="spellEnd"/>
      <w:r w:rsidR="006E35C4" w:rsidRPr="006E35C4">
        <w:rPr>
          <w:rFonts w:ascii="Verdana" w:hAnsi="Verdana"/>
          <w:sz w:val="20"/>
          <w:szCs w:val="20"/>
        </w:rPr>
        <w:t>)</w:t>
      </w:r>
      <w:r w:rsidR="004A5D06">
        <w:rPr>
          <w:rFonts w:ascii="Verdana" w:hAnsi="Verdana"/>
          <w:sz w:val="20"/>
          <w:szCs w:val="20"/>
        </w:rPr>
        <w:t xml:space="preserve"> </w:t>
      </w:r>
      <w:r w:rsidR="004A5D06">
        <w:rPr>
          <w:rFonts w:ascii="Verdana" w:hAnsi="Verdana"/>
          <w:sz w:val="20"/>
        </w:rPr>
        <w:t>w</w:t>
      </w:r>
      <w:r w:rsidR="00C368B7">
        <w:rPr>
          <w:rFonts w:ascii="Verdana" w:hAnsi="Verdana"/>
          <w:sz w:val="20"/>
        </w:rPr>
        <w:t xml:space="preserve"> </w:t>
      </w:r>
      <w:r w:rsidR="004A5D06">
        <w:rPr>
          <w:rFonts w:ascii="Verdana" w:hAnsi="Verdana"/>
          <w:sz w:val="20"/>
        </w:rPr>
        <w:t xml:space="preserve">związku z </w:t>
      </w:r>
      <w:r w:rsidR="004A5D06" w:rsidRPr="00ED1E02">
        <w:rPr>
          <w:rFonts w:ascii="Verdana" w:hAnsi="Verdana"/>
          <w:sz w:val="20"/>
        </w:rPr>
        <w:t>§ 2 ust. 1 pkt 3 lit. g</w:t>
      </w:r>
      <w:r w:rsidR="004A5D06">
        <w:rPr>
          <w:rFonts w:ascii="Verdana" w:hAnsi="Verdana"/>
          <w:sz w:val="20"/>
        </w:rPr>
        <w:t xml:space="preserve"> MTBiG</w:t>
      </w:r>
      <w:r w:rsidRPr="006E35C4">
        <w:rPr>
          <w:rFonts w:ascii="Verdana" w:hAnsi="Verdana"/>
          <w:sz w:val="20"/>
        </w:rPr>
        <w:t>;</w:t>
      </w:r>
    </w:p>
    <w:p w14:paraId="4974CF34" w14:textId="50EE8277" w:rsidR="00DC0031" w:rsidRPr="00265C73" w:rsidRDefault="00DC0031" w:rsidP="0020512B">
      <w:pPr>
        <w:pStyle w:val="Bezodstpw"/>
        <w:numPr>
          <w:ilvl w:val="0"/>
          <w:numId w:val="35"/>
        </w:numPr>
        <w:suppressAutoHyphens/>
        <w:autoSpaceDE w:val="0"/>
        <w:spacing w:line="288" w:lineRule="auto"/>
        <w:rPr>
          <w:rFonts w:ascii="Verdana" w:hAnsi="Verdana"/>
          <w:sz w:val="20"/>
          <w:szCs w:val="20"/>
        </w:rPr>
      </w:pPr>
      <w:r w:rsidRPr="00265C73">
        <w:rPr>
          <w:rStyle w:val="text-justify"/>
          <w:rFonts w:ascii="Verdana" w:hAnsi="Verdana"/>
          <w:sz w:val="20"/>
          <w:szCs w:val="20"/>
        </w:rPr>
        <w:t xml:space="preserve">nie sprawdził działania kierunkowskazów, czym </w:t>
      </w:r>
      <w:r w:rsidRPr="00265C73">
        <w:rPr>
          <w:rFonts w:ascii="Verdana" w:hAnsi="Verdana"/>
          <w:sz w:val="20"/>
        </w:rPr>
        <w:t xml:space="preserve">naruszył </w:t>
      </w:r>
      <w:r w:rsidRPr="00265C73">
        <w:rPr>
          <w:rFonts w:ascii="Verdana" w:hAnsi="Verdana"/>
          <w:sz w:val="20"/>
          <w:szCs w:val="20"/>
        </w:rPr>
        <w:t xml:space="preserve">pkt 4.4 działu I załącznika </w:t>
      </w:r>
      <w:r w:rsidRPr="00265C73">
        <w:rPr>
          <w:rFonts w:ascii="Verdana" w:hAnsi="Verdana"/>
          <w:sz w:val="20"/>
        </w:rPr>
        <w:t>nr 1 do rozporządzenia MTBiG w związku z § 2 ust. 1 pkt 3 lit. b rozporządzenia MTBiG;</w:t>
      </w:r>
    </w:p>
    <w:p w14:paraId="213DDE2D" w14:textId="22B05FAC" w:rsidR="00DC0031" w:rsidRPr="00265C73" w:rsidRDefault="00DC0031" w:rsidP="0020512B">
      <w:pPr>
        <w:pStyle w:val="Bezodstpw"/>
        <w:numPr>
          <w:ilvl w:val="0"/>
          <w:numId w:val="35"/>
        </w:numPr>
        <w:suppressAutoHyphens/>
        <w:autoSpaceDE w:val="0"/>
        <w:spacing w:line="288" w:lineRule="auto"/>
        <w:rPr>
          <w:rFonts w:ascii="Verdana" w:hAnsi="Verdana"/>
          <w:sz w:val="20"/>
          <w:szCs w:val="20"/>
        </w:rPr>
      </w:pPr>
      <w:r w:rsidRPr="00265C73">
        <w:rPr>
          <w:rFonts w:ascii="Verdana" w:hAnsi="Verdana"/>
          <w:sz w:val="20"/>
          <w:szCs w:val="20"/>
        </w:rPr>
        <w:t>nie sprawdził mocowania pasów i zapięć oraz stanu ogólnego pasów bezpieczeństwa i</w:t>
      </w:r>
      <w:r w:rsidR="00C368B7">
        <w:rPr>
          <w:rFonts w:ascii="Verdana" w:hAnsi="Verdana"/>
          <w:sz w:val="20"/>
          <w:szCs w:val="20"/>
        </w:rPr>
        <w:t xml:space="preserve"> </w:t>
      </w:r>
      <w:r w:rsidRPr="00265C73">
        <w:rPr>
          <w:rFonts w:ascii="Verdana" w:hAnsi="Verdana"/>
          <w:sz w:val="20"/>
          <w:szCs w:val="20"/>
        </w:rPr>
        <w:t>zapięć na tylnych siedzeniach,</w:t>
      </w:r>
      <w:r w:rsidRPr="00265C73">
        <w:rPr>
          <w:rStyle w:val="text-justify"/>
          <w:rFonts w:ascii="Verdana" w:hAnsi="Verdana"/>
          <w:sz w:val="20"/>
          <w:szCs w:val="20"/>
        </w:rPr>
        <w:t xml:space="preserve"> czym </w:t>
      </w:r>
      <w:r w:rsidRPr="00265C73">
        <w:rPr>
          <w:rFonts w:ascii="Verdana" w:hAnsi="Verdana"/>
          <w:sz w:val="20"/>
        </w:rPr>
        <w:t xml:space="preserve">naruszył </w:t>
      </w:r>
      <w:r w:rsidRPr="00265C73">
        <w:rPr>
          <w:rFonts w:ascii="Verdana" w:hAnsi="Verdana"/>
          <w:sz w:val="20"/>
          <w:szCs w:val="20"/>
        </w:rPr>
        <w:t xml:space="preserve">pkt 7.1.1 i 7.1.2 działu I załącznika </w:t>
      </w:r>
      <w:r w:rsidRPr="00265C73">
        <w:rPr>
          <w:rFonts w:ascii="Verdana" w:hAnsi="Verdana"/>
          <w:sz w:val="20"/>
        </w:rPr>
        <w:t>nr 1 do rozporządzenia MTBiG w związku z § 2 ust. 1 pkt 3 lit. g rozporządzenia MTBiG;</w:t>
      </w:r>
    </w:p>
    <w:p w14:paraId="5D81277B" w14:textId="4B065E36" w:rsidR="00DC0031" w:rsidRDefault="00DC0031" w:rsidP="0020512B">
      <w:pPr>
        <w:pStyle w:val="Bezodstpw"/>
        <w:numPr>
          <w:ilvl w:val="0"/>
          <w:numId w:val="35"/>
        </w:numPr>
        <w:suppressAutoHyphens/>
        <w:autoSpaceDE w:val="0"/>
        <w:spacing w:line="288" w:lineRule="auto"/>
        <w:rPr>
          <w:rFonts w:ascii="Verdana" w:hAnsi="Verdana"/>
          <w:sz w:val="20"/>
          <w:szCs w:val="20"/>
        </w:rPr>
      </w:pPr>
      <w:r w:rsidRPr="00265C73">
        <w:rPr>
          <w:rFonts w:ascii="Verdana" w:hAnsi="Verdana"/>
          <w:sz w:val="20"/>
          <w:szCs w:val="20"/>
        </w:rPr>
        <w:t xml:space="preserve">nie sprawdził działania sygnału dźwiękowego, </w:t>
      </w:r>
      <w:r w:rsidRPr="00265C73">
        <w:rPr>
          <w:rStyle w:val="text-justify"/>
          <w:rFonts w:ascii="Verdana" w:hAnsi="Verdana"/>
          <w:sz w:val="20"/>
          <w:szCs w:val="20"/>
        </w:rPr>
        <w:t xml:space="preserve">czym </w:t>
      </w:r>
      <w:r w:rsidRPr="00265C73">
        <w:rPr>
          <w:rFonts w:ascii="Verdana" w:hAnsi="Verdana"/>
          <w:sz w:val="20"/>
        </w:rPr>
        <w:t xml:space="preserve">naruszył </w:t>
      </w:r>
      <w:r w:rsidRPr="00265C73">
        <w:rPr>
          <w:rFonts w:ascii="Verdana" w:hAnsi="Verdana"/>
          <w:sz w:val="20"/>
          <w:szCs w:val="20"/>
        </w:rPr>
        <w:t xml:space="preserve">pkt 7.7 działu I załącznika </w:t>
      </w:r>
      <w:r w:rsidRPr="00265C73">
        <w:rPr>
          <w:rFonts w:ascii="Verdana" w:hAnsi="Verdana"/>
          <w:sz w:val="20"/>
        </w:rPr>
        <w:t>nr 1 do rozporządzenia MTBiG w związku z § 2 ust. 1 pkt 3 lit. b rozporządzenia MTBiG;</w:t>
      </w:r>
    </w:p>
    <w:p w14:paraId="343FF044" w14:textId="04431E13" w:rsidR="00D369E2" w:rsidRPr="009A738D" w:rsidRDefault="00DC0031" w:rsidP="0020512B">
      <w:pPr>
        <w:pStyle w:val="Bezodstpw"/>
        <w:numPr>
          <w:ilvl w:val="0"/>
          <w:numId w:val="35"/>
        </w:numPr>
        <w:suppressAutoHyphens/>
        <w:autoSpaceDE w:val="0"/>
        <w:spacing w:line="288" w:lineRule="auto"/>
        <w:rPr>
          <w:rFonts w:ascii="Verdana" w:hAnsi="Verdana"/>
          <w:sz w:val="20"/>
          <w:szCs w:val="20"/>
        </w:rPr>
      </w:pPr>
      <w:r w:rsidRPr="00265C73">
        <w:rPr>
          <w:rFonts w:ascii="Verdana" w:hAnsi="Verdana"/>
          <w:sz w:val="20"/>
          <w:szCs w:val="20"/>
        </w:rPr>
        <w:t xml:space="preserve">dokonał pomiaru emisji zanieczyszczeń gazowych pojazdu </w:t>
      </w:r>
      <w:r w:rsidR="004A5D06" w:rsidRPr="00265C73">
        <w:rPr>
          <w:rFonts w:ascii="Verdana" w:hAnsi="Verdana"/>
          <w:sz w:val="20"/>
          <w:szCs w:val="20"/>
        </w:rPr>
        <w:t>nie</w:t>
      </w:r>
      <w:r w:rsidRPr="00265C73">
        <w:rPr>
          <w:rFonts w:ascii="Verdana" w:hAnsi="Verdana"/>
          <w:sz w:val="20"/>
          <w:szCs w:val="20"/>
        </w:rPr>
        <w:t>zgodnie ze szczegółowym sposobem pomiaru emisji zanieczyszczeń gazowych (…) wykazanym w</w:t>
      </w:r>
      <w:r w:rsidR="00C368B7">
        <w:rPr>
          <w:rFonts w:ascii="Verdana" w:hAnsi="Verdana"/>
          <w:sz w:val="20"/>
          <w:szCs w:val="20"/>
        </w:rPr>
        <w:t xml:space="preserve"> </w:t>
      </w:r>
      <w:r w:rsidRPr="00265C73">
        <w:rPr>
          <w:rFonts w:ascii="Verdana" w:hAnsi="Verdana"/>
          <w:sz w:val="20"/>
          <w:szCs w:val="20"/>
        </w:rPr>
        <w:t xml:space="preserve">dziale IV załącznika </w:t>
      </w:r>
      <w:r w:rsidRPr="00265C73">
        <w:rPr>
          <w:rFonts w:ascii="Verdana" w:hAnsi="Verdana"/>
          <w:sz w:val="20"/>
        </w:rPr>
        <w:t>nr 1 do rozporządzenia MTBiG</w:t>
      </w:r>
      <w:r w:rsidR="004A5D06">
        <w:rPr>
          <w:rFonts w:ascii="Verdana" w:hAnsi="Verdana"/>
          <w:sz w:val="20"/>
        </w:rPr>
        <w:t>,</w:t>
      </w:r>
      <w:r w:rsidRPr="00265C73">
        <w:rPr>
          <w:rFonts w:ascii="Verdana" w:hAnsi="Verdana"/>
          <w:sz w:val="20"/>
        </w:rPr>
        <w:t xml:space="preserve"> czym naruszył pkt. 8.2.1.2 </w:t>
      </w:r>
      <w:r w:rsidRPr="00265C73">
        <w:rPr>
          <w:rFonts w:ascii="Verdana" w:hAnsi="Verdana"/>
          <w:sz w:val="20"/>
          <w:szCs w:val="20"/>
        </w:rPr>
        <w:t xml:space="preserve">działu I załącznika </w:t>
      </w:r>
      <w:r w:rsidRPr="00265C73">
        <w:rPr>
          <w:rFonts w:ascii="Verdana" w:hAnsi="Verdana"/>
          <w:sz w:val="20"/>
        </w:rPr>
        <w:t>nr 1 do rozporządzenia MTBiG w związku z działem IV</w:t>
      </w:r>
      <w:r w:rsidRPr="00265C73">
        <w:rPr>
          <w:rFonts w:ascii="Verdana" w:hAnsi="Verdana"/>
          <w:sz w:val="20"/>
          <w:szCs w:val="20"/>
        </w:rPr>
        <w:t xml:space="preserve"> załącznika </w:t>
      </w:r>
      <w:r w:rsidRPr="00265C73">
        <w:rPr>
          <w:rFonts w:ascii="Verdana" w:hAnsi="Verdana"/>
          <w:sz w:val="20"/>
        </w:rPr>
        <w:t>nr 1 oraz § 2 ust. 1 pkt 3 lit. i rozporządzenia MTBiG.</w:t>
      </w:r>
    </w:p>
    <w:p w14:paraId="088DE9F8" w14:textId="38F88818" w:rsidR="009B5876" w:rsidRPr="00F667F1" w:rsidRDefault="009B5876" w:rsidP="0020512B">
      <w:pPr>
        <w:pStyle w:val="Akapitzlist"/>
        <w:numPr>
          <w:ilvl w:val="0"/>
          <w:numId w:val="3"/>
        </w:numPr>
        <w:suppressAutoHyphens/>
        <w:spacing w:before="120" w:line="300" w:lineRule="auto"/>
        <w:ind w:left="425" w:hanging="425"/>
        <w:rPr>
          <w:rFonts w:ascii="Verdana" w:hAnsi="Verdana"/>
          <w:sz w:val="20"/>
          <w:szCs w:val="20"/>
        </w:rPr>
      </w:pPr>
      <w:r w:rsidRPr="00F667F1">
        <w:rPr>
          <w:rFonts w:ascii="Verdana" w:hAnsi="Verdana"/>
          <w:sz w:val="20"/>
          <w:szCs w:val="20"/>
        </w:rPr>
        <w:t>Dokonaniu niewłaściwych wpisów w dokumentacji trzech okresowych badań technicznych pojazdów przed pierwszą rejestracją na terytorium Rzeczypospolitej Polskiej, w których:</w:t>
      </w:r>
    </w:p>
    <w:p w14:paraId="18DBA317" w14:textId="376B70AF" w:rsidR="009B5876" w:rsidRDefault="004A5D06" w:rsidP="0020512B">
      <w:pPr>
        <w:pStyle w:val="Akapitzlist"/>
        <w:numPr>
          <w:ilvl w:val="1"/>
          <w:numId w:val="3"/>
        </w:numPr>
        <w:suppressAutoHyphens/>
        <w:spacing w:before="120" w:line="300" w:lineRule="auto"/>
        <w:ind w:left="7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="009B5876" w:rsidRPr="00F667F1">
        <w:rPr>
          <w:rFonts w:ascii="Verdana" w:hAnsi="Verdana"/>
          <w:sz w:val="20"/>
          <w:szCs w:val="20"/>
        </w:rPr>
        <w:t xml:space="preserve"> rejestrze i zaświadczeniu</w:t>
      </w:r>
      <w:r w:rsidR="00FD5C1C">
        <w:rPr>
          <w:rFonts w:ascii="Verdana" w:hAnsi="Verdana"/>
          <w:sz w:val="20"/>
          <w:szCs w:val="20"/>
        </w:rPr>
        <w:t xml:space="preserve"> </w:t>
      </w:r>
      <w:bookmarkStart w:id="1" w:name="_Hlk199496368"/>
      <w:r w:rsidR="007B3BC7">
        <w:rPr>
          <w:rFonts w:ascii="Verdana" w:hAnsi="Verdana"/>
          <w:sz w:val="20"/>
          <w:szCs w:val="20"/>
        </w:rPr>
        <w:t>(w jednym przypadku</w:t>
      </w:r>
      <w:bookmarkEnd w:id="1"/>
      <w:r w:rsidR="007B3BC7">
        <w:rPr>
          <w:rFonts w:ascii="Verdana" w:hAnsi="Verdana"/>
          <w:sz w:val="20"/>
          <w:szCs w:val="20"/>
        </w:rPr>
        <w:t xml:space="preserve">) </w:t>
      </w:r>
      <w:r w:rsidR="009B5876" w:rsidRPr="00F667F1">
        <w:rPr>
          <w:rFonts w:ascii="Verdana" w:hAnsi="Verdana"/>
          <w:sz w:val="20"/>
          <w:szCs w:val="20"/>
        </w:rPr>
        <w:t>nie wpisa</w:t>
      </w:r>
      <w:r w:rsidR="0038604F" w:rsidRPr="00F667F1">
        <w:rPr>
          <w:rFonts w:ascii="Verdana" w:hAnsi="Verdana"/>
          <w:sz w:val="20"/>
          <w:szCs w:val="20"/>
        </w:rPr>
        <w:t>no</w:t>
      </w:r>
      <w:r w:rsidR="009B5876" w:rsidRPr="00F667F1">
        <w:rPr>
          <w:rFonts w:ascii="Verdana" w:hAnsi="Verdana"/>
          <w:sz w:val="20"/>
          <w:szCs w:val="20"/>
        </w:rPr>
        <w:t xml:space="preserve"> oznaczenia kraju rejestracji pojazdu, czym narusz</w:t>
      </w:r>
      <w:r w:rsidR="0038604F" w:rsidRPr="00F667F1">
        <w:rPr>
          <w:rFonts w:ascii="Verdana" w:hAnsi="Verdana"/>
          <w:sz w:val="20"/>
          <w:szCs w:val="20"/>
        </w:rPr>
        <w:t>ono</w:t>
      </w:r>
      <w:r w:rsidR="009B5876" w:rsidRPr="00F667F1">
        <w:rPr>
          <w:rFonts w:ascii="Verdana" w:hAnsi="Verdana"/>
          <w:sz w:val="20"/>
          <w:szCs w:val="20"/>
        </w:rPr>
        <w:t xml:space="preserve"> ust. 2 pkt 18 załącznika nr 8 w związku z § 2 ust. 9 oraz 5 ust. 2 rozporządzenia MTBiG</w:t>
      </w:r>
      <w:r w:rsidR="0038604F" w:rsidRPr="00F667F1">
        <w:rPr>
          <w:rFonts w:ascii="Verdana" w:hAnsi="Verdana"/>
          <w:sz w:val="20"/>
          <w:szCs w:val="20"/>
        </w:rPr>
        <w:t>;</w:t>
      </w:r>
    </w:p>
    <w:p w14:paraId="625C3776" w14:textId="16ED7B21" w:rsidR="0038604F" w:rsidRPr="00F667F1" w:rsidRDefault="00FD5C1C" w:rsidP="0020512B">
      <w:pPr>
        <w:pStyle w:val="Akapitzlist"/>
        <w:numPr>
          <w:ilvl w:val="1"/>
          <w:numId w:val="3"/>
        </w:numPr>
        <w:suppressAutoHyphens/>
        <w:spacing w:before="120" w:line="300" w:lineRule="auto"/>
        <w:ind w:left="7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jednym </w:t>
      </w:r>
      <w:r w:rsidR="0038604F" w:rsidRPr="00F667F1">
        <w:rPr>
          <w:rFonts w:ascii="Verdana" w:hAnsi="Verdana"/>
          <w:sz w:val="20"/>
          <w:szCs w:val="20"/>
        </w:rPr>
        <w:t xml:space="preserve">zaświadczeniu wpisano inne </w:t>
      </w:r>
      <w:proofErr w:type="gramStart"/>
      <w:r w:rsidR="0038604F" w:rsidRPr="00F667F1">
        <w:rPr>
          <w:rFonts w:ascii="Verdana" w:hAnsi="Verdana"/>
          <w:sz w:val="20"/>
          <w:szCs w:val="20"/>
        </w:rPr>
        <w:t>informacje,</w:t>
      </w:r>
      <w:proofErr w:type="gramEnd"/>
      <w:r w:rsidR="0038604F" w:rsidRPr="00F667F1">
        <w:rPr>
          <w:rFonts w:ascii="Verdana" w:hAnsi="Verdana"/>
          <w:sz w:val="20"/>
          <w:szCs w:val="20"/>
        </w:rPr>
        <w:t xml:space="preserve"> niż dodatkowe warunki techniczne, czym naruszono pkt. K objaśnień do załącznika nr 3 w związku z § 2 ust. 9 rozporządzenia MTBiG;</w:t>
      </w:r>
    </w:p>
    <w:p w14:paraId="16B32465" w14:textId="260D0625" w:rsidR="007B3BC7" w:rsidRDefault="0038604F" w:rsidP="0020512B">
      <w:pPr>
        <w:pStyle w:val="Akapitzlist"/>
        <w:numPr>
          <w:ilvl w:val="1"/>
          <w:numId w:val="3"/>
        </w:numPr>
        <w:suppressAutoHyphens/>
        <w:spacing w:before="120" w:line="300" w:lineRule="auto"/>
        <w:ind w:left="784"/>
        <w:rPr>
          <w:rFonts w:ascii="Verdana" w:hAnsi="Verdana"/>
          <w:sz w:val="20"/>
          <w:szCs w:val="20"/>
        </w:rPr>
      </w:pPr>
      <w:r w:rsidRPr="00F667F1">
        <w:rPr>
          <w:rFonts w:ascii="Verdana" w:hAnsi="Verdana"/>
          <w:sz w:val="20"/>
          <w:szCs w:val="20"/>
        </w:rPr>
        <w:t xml:space="preserve">w </w:t>
      </w:r>
      <w:r w:rsidR="008C0DB6">
        <w:rPr>
          <w:rFonts w:ascii="Verdana" w:hAnsi="Verdana"/>
          <w:sz w:val="20"/>
          <w:szCs w:val="20"/>
        </w:rPr>
        <w:t xml:space="preserve">trzech </w:t>
      </w:r>
      <w:r w:rsidRPr="00F667F1">
        <w:rPr>
          <w:rFonts w:ascii="Verdana" w:hAnsi="Verdana"/>
          <w:sz w:val="20"/>
          <w:szCs w:val="20"/>
        </w:rPr>
        <w:t>dokumentach identyfikacyjnych pojazdu</w:t>
      </w:r>
      <w:r w:rsidR="007B3BC7" w:rsidRPr="007B3BC7">
        <w:rPr>
          <w:rFonts w:ascii="Verdana" w:hAnsi="Verdana"/>
          <w:sz w:val="20"/>
          <w:szCs w:val="20"/>
        </w:rPr>
        <w:t xml:space="preserve"> </w:t>
      </w:r>
      <w:r w:rsidR="007B3BC7">
        <w:rPr>
          <w:rFonts w:ascii="Verdana" w:hAnsi="Verdana"/>
          <w:sz w:val="20"/>
          <w:szCs w:val="20"/>
        </w:rPr>
        <w:t>nie wpisano:</w:t>
      </w:r>
    </w:p>
    <w:p w14:paraId="19A64597" w14:textId="4F77824E" w:rsidR="007B3BC7" w:rsidRDefault="007B3BC7" w:rsidP="0020512B">
      <w:pPr>
        <w:pStyle w:val="Akapitzlist"/>
        <w:suppressAutoHyphens/>
        <w:spacing w:line="300" w:lineRule="auto"/>
        <w:ind w:left="78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  <w:r w:rsidR="0038604F" w:rsidRPr="00F667F1">
        <w:rPr>
          <w:rFonts w:ascii="Verdana" w:hAnsi="Verdana"/>
          <w:sz w:val="20"/>
          <w:szCs w:val="20"/>
        </w:rPr>
        <w:t xml:space="preserve"> </w:t>
      </w:r>
      <w:r w:rsidRPr="00F667F1">
        <w:rPr>
          <w:rFonts w:ascii="Verdana" w:hAnsi="Verdana"/>
          <w:sz w:val="20"/>
          <w:szCs w:val="20"/>
        </w:rPr>
        <w:t>rodzaj</w:t>
      </w:r>
      <w:r>
        <w:rPr>
          <w:rFonts w:ascii="Verdana" w:hAnsi="Verdana"/>
          <w:sz w:val="20"/>
          <w:szCs w:val="20"/>
        </w:rPr>
        <w:t>u</w:t>
      </w:r>
      <w:r w:rsidRPr="00F667F1">
        <w:rPr>
          <w:rFonts w:ascii="Verdana" w:hAnsi="Verdana"/>
          <w:sz w:val="20"/>
          <w:szCs w:val="20"/>
        </w:rPr>
        <w:t xml:space="preserve"> dopalacza katalitycznego</w:t>
      </w:r>
      <w:r>
        <w:rPr>
          <w:rFonts w:ascii="Verdana" w:hAnsi="Verdana"/>
          <w:sz w:val="20"/>
          <w:szCs w:val="20"/>
        </w:rPr>
        <w:t xml:space="preserve"> (w jednym przypadku)</w:t>
      </w:r>
      <w:r w:rsidR="00FD5C1C" w:rsidRPr="00FD5C1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oraz</w:t>
      </w:r>
    </w:p>
    <w:p w14:paraId="06C8850F" w14:textId="6286DDA6" w:rsidR="0038604F" w:rsidRPr="007B3BC7" w:rsidRDefault="0038604F" w:rsidP="0020512B">
      <w:pPr>
        <w:pStyle w:val="Akapitzlist"/>
        <w:suppressAutoHyphens/>
        <w:spacing w:line="300" w:lineRule="auto"/>
        <w:ind w:left="782"/>
        <w:rPr>
          <w:rFonts w:ascii="Verdana" w:hAnsi="Verdana"/>
          <w:sz w:val="20"/>
          <w:szCs w:val="20"/>
        </w:rPr>
      </w:pPr>
      <w:r w:rsidRPr="007B3BC7">
        <w:rPr>
          <w:rFonts w:ascii="Verdana" w:hAnsi="Verdana"/>
          <w:sz w:val="20"/>
          <w:szCs w:val="20"/>
        </w:rPr>
        <w:t xml:space="preserve">wpisano </w:t>
      </w:r>
      <w:r w:rsidR="00BC40B5" w:rsidRPr="007B3BC7">
        <w:rPr>
          <w:rFonts w:ascii="Verdana" w:hAnsi="Verdana"/>
          <w:sz w:val="20"/>
          <w:szCs w:val="20"/>
        </w:rPr>
        <w:t xml:space="preserve">inne </w:t>
      </w:r>
      <w:proofErr w:type="gramStart"/>
      <w:r w:rsidRPr="007B3BC7">
        <w:rPr>
          <w:rFonts w:ascii="Verdana" w:hAnsi="Verdana"/>
          <w:sz w:val="20"/>
          <w:szCs w:val="20"/>
        </w:rPr>
        <w:t>informacje,</w:t>
      </w:r>
      <w:proofErr w:type="gramEnd"/>
      <w:r w:rsidRPr="007B3BC7">
        <w:rPr>
          <w:rFonts w:ascii="Verdana" w:hAnsi="Verdana"/>
          <w:sz w:val="20"/>
          <w:szCs w:val="20"/>
        </w:rPr>
        <w:t xml:space="preserve"> niż rodzaj dopalacza katalitycznego</w:t>
      </w:r>
      <w:r w:rsidR="007B3BC7" w:rsidRPr="007B3BC7">
        <w:rPr>
          <w:rFonts w:ascii="Verdana" w:hAnsi="Verdana"/>
          <w:sz w:val="20"/>
          <w:szCs w:val="20"/>
        </w:rPr>
        <w:t xml:space="preserve"> </w:t>
      </w:r>
      <w:r w:rsidR="007B3BC7">
        <w:rPr>
          <w:rFonts w:ascii="Verdana" w:hAnsi="Verdana"/>
          <w:sz w:val="20"/>
          <w:szCs w:val="20"/>
        </w:rPr>
        <w:t>(</w:t>
      </w:r>
      <w:r w:rsidR="007B3BC7" w:rsidRPr="007B3BC7">
        <w:rPr>
          <w:rFonts w:ascii="Verdana" w:hAnsi="Verdana"/>
          <w:sz w:val="20"/>
          <w:szCs w:val="20"/>
        </w:rPr>
        <w:t>w dwóch przypadkach</w:t>
      </w:r>
      <w:r w:rsidR="007B3BC7">
        <w:rPr>
          <w:rFonts w:ascii="Verdana" w:hAnsi="Verdana"/>
          <w:sz w:val="20"/>
          <w:szCs w:val="20"/>
        </w:rPr>
        <w:t>)</w:t>
      </w:r>
      <w:r w:rsidRPr="007B3BC7">
        <w:rPr>
          <w:rFonts w:ascii="Verdana" w:hAnsi="Verdana"/>
          <w:sz w:val="20"/>
          <w:szCs w:val="20"/>
        </w:rPr>
        <w:t>, czym naruszono pkt 36 załącznika nr 4 do rozporządzenia MTBiG w związku z § 2 ust. 10 rozporządzenia MTBiG;</w:t>
      </w:r>
    </w:p>
    <w:p w14:paraId="55A54619" w14:textId="292E7B27" w:rsidR="0038604F" w:rsidRPr="00F667F1" w:rsidRDefault="007B3BC7" w:rsidP="0020512B">
      <w:pPr>
        <w:pStyle w:val="Akapitzlist"/>
        <w:suppressAutoHyphens/>
        <w:spacing w:line="300" w:lineRule="auto"/>
        <w:ind w:left="78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38604F" w:rsidRPr="00F667F1">
        <w:rPr>
          <w:rFonts w:ascii="Verdana" w:hAnsi="Verdana"/>
          <w:sz w:val="20"/>
          <w:szCs w:val="20"/>
        </w:rPr>
        <w:t xml:space="preserve"> liczby kół</w:t>
      </w:r>
      <w:r w:rsidR="003C78E4" w:rsidRPr="00F667F1">
        <w:rPr>
          <w:rFonts w:ascii="Verdana" w:hAnsi="Verdana"/>
          <w:sz w:val="20"/>
          <w:szCs w:val="20"/>
        </w:rPr>
        <w:t xml:space="preserve"> (w jednym przypadku), rozstawu osi skrajnych (w jednym przypadku) oraz </w:t>
      </w:r>
      <w:r w:rsidR="0038604F" w:rsidRPr="00F667F1">
        <w:rPr>
          <w:rFonts w:ascii="Verdana" w:hAnsi="Verdana"/>
          <w:sz w:val="20"/>
          <w:szCs w:val="20"/>
        </w:rPr>
        <w:t>maksymalnej masy całkowitej zespołu pojazdów</w:t>
      </w:r>
      <w:r w:rsidR="003C78E4" w:rsidRPr="00F667F1">
        <w:rPr>
          <w:rFonts w:ascii="Verdana" w:hAnsi="Verdana"/>
          <w:sz w:val="20"/>
          <w:szCs w:val="20"/>
        </w:rPr>
        <w:t xml:space="preserve"> (w jednym przypadku)</w:t>
      </w:r>
      <w:r w:rsidR="0038604F" w:rsidRPr="00F667F1">
        <w:rPr>
          <w:rFonts w:ascii="Verdana" w:hAnsi="Verdana"/>
          <w:sz w:val="20"/>
          <w:szCs w:val="20"/>
        </w:rPr>
        <w:t>, czym naruszono pkt 21</w:t>
      </w:r>
      <w:r w:rsidR="003C78E4" w:rsidRPr="00F667F1">
        <w:rPr>
          <w:rFonts w:ascii="Verdana" w:hAnsi="Verdana"/>
          <w:sz w:val="20"/>
          <w:szCs w:val="20"/>
        </w:rPr>
        <w:t>, 22</w:t>
      </w:r>
      <w:r w:rsidR="0038604F" w:rsidRPr="00F667F1">
        <w:rPr>
          <w:rFonts w:ascii="Verdana" w:hAnsi="Verdana"/>
          <w:sz w:val="20"/>
          <w:szCs w:val="20"/>
        </w:rPr>
        <w:t xml:space="preserve"> oraz 45 załącznika nr 4 w związku z § 2 ust. 10 rozporządzenia MTBiG</w:t>
      </w:r>
      <w:r w:rsidR="003C78E4" w:rsidRPr="00F667F1">
        <w:rPr>
          <w:rFonts w:ascii="Verdana" w:hAnsi="Verdana"/>
          <w:sz w:val="20"/>
          <w:szCs w:val="20"/>
        </w:rPr>
        <w:t>.</w:t>
      </w:r>
    </w:p>
    <w:p w14:paraId="13F11EE6" w14:textId="67A3FADB" w:rsidR="00D369E2" w:rsidRPr="000846ED" w:rsidRDefault="00D369E2" w:rsidP="0020512B">
      <w:pPr>
        <w:pStyle w:val="Akapitzlist"/>
        <w:numPr>
          <w:ilvl w:val="0"/>
          <w:numId w:val="3"/>
        </w:numPr>
        <w:suppressAutoHyphens/>
        <w:spacing w:before="120" w:line="300" w:lineRule="auto"/>
        <w:ind w:left="425" w:hanging="425"/>
        <w:rPr>
          <w:rFonts w:ascii="Verdana" w:hAnsi="Verdana"/>
          <w:sz w:val="20"/>
          <w:szCs w:val="20"/>
        </w:rPr>
      </w:pPr>
      <w:r w:rsidRPr="00F667F1">
        <w:rPr>
          <w:rFonts w:ascii="Verdana" w:hAnsi="Verdana"/>
          <w:sz w:val="20"/>
          <w:szCs w:val="20"/>
        </w:rPr>
        <w:t xml:space="preserve">Pobraniu, w </w:t>
      </w:r>
      <w:r w:rsidR="009A738D" w:rsidRPr="00F667F1">
        <w:rPr>
          <w:rFonts w:ascii="Verdana" w:hAnsi="Verdana"/>
          <w:sz w:val="20"/>
          <w:szCs w:val="20"/>
        </w:rPr>
        <w:t>dwóch</w:t>
      </w:r>
      <w:r w:rsidRPr="00F667F1">
        <w:rPr>
          <w:rFonts w:ascii="Verdana" w:hAnsi="Verdana"/>
          <w:sz w:val="20"/>
          <w:szCs w:val="20"/>
        </w:rPr>
        <w:t xml:space="preserve"> przypadkach, opłaty za przeprowadzenie</w:t>
      </w:r>
      <w:r w:rsidRPr="000846ED">
        <w:rPr>
          <w:rFonts w:ascii="Verdana" w:hAnsi="Verdana"/>
          <w:sz w:val="20"/>
          <w:szCs w:val="20"/>
        </w:rPr>
        <w:t xml:space="preserve"> badania technicznego pojazdu w nieprawidłowej wysokości, czym naruszono § 3 ust. 1 rozporządzenia Ministra Infrastruktury z dnia 29 września 2004 r. w sprawie wysokości opłat związanych z prowadzeniem stacji kontroli pojazdów oraz przeprowadzaniem badań technicznych pojazdów (t.j. Dz. U. z 2023 r., poz. 1070).</w:t>
      </w:r>
    </w:p>
    <w:p w14:paraId="243B07E4" w14:textId="77777777" w:rsidR="00D369E2" w:rsidRPr="000846ED" w:rsidRDefault="00D369E2" w:rsidP="0020512B">
      <w:pPr>
        <w:suppressAutoHyphens/>
        <w:spacing w:before="120" w:after="120" w:line="300" w:lineRule="auto"/>
        <w:ind w:right="-79"/>
        <w:rPr>
          <w:rFonts w:ascii="Verdana" w:hAnsi="Verdana"/>
          <w:color w:val="000000"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07AA815C" w14:textId="77777777" w:rsidR="00D369E2" w:rsidRPr="000846ED" w:rsidRDefault="00D369E2" w:rsidP="0020512B">
      <w:pPr>
        <w:suppressAutoHyphens/>
        <w:spacing w:before="120" w:line="300" w:lineRule="auto"/>
        <w:ind w:right="-79"/>
        <w:rPr>
          <w:rFonts w:ascii="Verdana" w:hAnsi="Verdana"/>
          <w:bCs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lastRenderedPageBreak/>
        <w:t>Mając na uwadze powyższe zalecam niezwłoczne podjęcie działań, w tym poprzez poinformowanie zatrudnionych diagnostów, mających na celu:</w:t>
      </w:r>
    </w:p>
    <w:p w14:paraId="33315D7F" w14:textId="5E5E8EFE" w:rsidR="00D369E2" w:rsidRDefault="00D369E2" w:rsidP="0020512B">
      <w:pPr>
        <w:pStyle w:val="Akapitzlist"/>
        <w:numPr>
          <w:ilvl w:val="0"/>
          <w:numId w:val="4"/>
        </w:numPr>
        <w:suppressAutoHyphens/>
        <w:spacing w:after="160" w:line="30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sz w:val="20"/>
          <w:szCs w:val="20"/>
        </w:rPr>
        <w:t>Wykonywanie okresowego badania technicznego pojazdu zgodnie z zakresem i sposobem określonym w załączniku nr 1 do rozporządzenia MTBiG.</w:t>
      </w:r>
    </w:p>
    <w:p w14:paraId="6CA08342" w14:textId="186AE2AE" w:rsidR="00F667F1" w:rsidRPr="00F667F1" w:rsidRDefault="00F667F1" w:rsidP="0020512B">
      <w:pPr>
        <w:pStyle w:val="Akapitzlist"/>
        <w:numPr>
          <w:ilvl w:val="0"/>
          <w:numId w:val="4"/>
        </w:numPr>
        <w:suppressAutoHyphens/>
        <w:spacing w:after="160" w:line="30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Wpisywanie </w:t>
      </w:r>
      <w:r w:rsidRPr="00F667F1">
        <w:rPr>
          <w:rFonts w:ascii="Verdana" w:hAnsi="Verdana"/>
          <w:sz w:val="20"/>
          <w:szCs w:val="20"/>
        </w:rPr>
        <w:t>w rejestrze i zaświadczeniu oznaczenia kraju rejestracji.</w:t>
      </w:r>
    </w:p>
    <w:p w14:paraId="5786EAA7" w14:textId="01D11A9B" w:rsidR="00F667F1" w:rsidRDefault="00F667F1" w:rsidP="0020512B">
      <w:pPr>
        <w:pStyle w:val="Akapitzlist"/>
        <w:numPr>
          <w:ilvl w:val="0"/>
          <w:numId w:val="4"/>
        </w:numPr>
        <w:suppressAutoHyphens/>
        <w:spacing w:after="160" w:line="30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Wpisywanie w zaświadczeniu odpowiednich informacji dotyczących dodatkowych warunków technicznych pojazdu.</w:t>
      </w:r>
    </w:p>
    <w:p w14:paraId="53A69342" w14:textId="4D4B7552" w:rsidR="006E35C4" w:rsidRPr="000846ED" w:rsidRDefault="003C78E4" w:rsidP="0020512B">
      <w:pPr>
        <w:pStyle w:val="Akapitzlist"/>
        <w:numPr>
          <w:ilvl w:val="0"/>
          <w:numId w:val="4"/>
        </w:numPr>
        <w:suppressAutoHyphens/>
        <w:spacing w:after="160" w:line="300" w:lineRule="auto"/>
        <w:ind w:left="426" w:right="-79" w:hanging="426"/>
        <w:contextualSpacing/>
        <w:rPr>
          <w:rFonts w:ascii="Verdana" w:hAnsi="Verdana"/>
          <w:sz w:val="20"/>
          <w:szCs w:val="20"/>
        </w:rPr>
      </w:pPr>
      <w:r w:rsidRPr="007C724E">
        <w:rPr>
          <w:rFonts w:ascii="Verdana" w:hAnsi="Verdana"/>
          <w:sz w:val="20"/>
          <w:szCs w:val="20"/>
        </w:rPr>
        <w:t>W</w:t>
      </w:r>
      <w:r w:rsidRPr="0015079C">
        <w:rPr>
          <w:rFonts w:ascii="Verdana" w:hAnsi="Verdana"/>
          <w:sz w:val="20"/>
          <w:szCs w:val="20"/>
        </w:rPr>
        <w:t>pisywanie w dokumentach identyfikacyjnych pojazdu</w:t>
      </w:r>
      <w:r>
        <w:rPr>
          <w:rFonts w:ascii="Verdana" w:hAnsi="Verdana"/>
          <w:sz w:val="20"/>
          <w:szCs w:val="20"/>
        </w:rPr>
        <w:t xml:space="preserve">: rodzaju dopalacza katalitycznego, </w:t>
      </w:r>
      <w:r w:rsidR="009020CD">
        <w:rPr>
          <w:rFonts w:ascii="Verdana" w:hAnsi="Verdana"/>
          <w:sz w:val="20"/>
          <w:szCs w:val="20"/>
        </w:rPr>
        <w:t>liczby</w:t>
      </w:r>
      <w:r>
        <w:rPr>
          <w:rFonts w:ascii="Verdana" w:hAnsi="Verdana"/>
          <w:sz w:val="20"/>
          <w:szCs w:val="20"/>
        </w:rPr>
        <w:t xml:space="preserve"> kół, </w:t>
      </w:r>
      <w:r w:rsidRPr="00F667F1">
        <w:rPr>
          <w:rFonts w:ascii="Verdana" w:hAnsi="Verdana"/>
          <w:sz w:val="20"/>
          <w:szCs w:val="20"/>
        </w:rPr>
        <w:t>rozstawu osi skrajnych oraz</w:t>
      </w:r>
      <w:r w:rsidR="00F667F1" w:rsidRPr="00F667F1">
        <w:rPr>
          <w:rFonts w:ascii="Verdana" w:hAnsi="Verdana"/>
          <w:sz w:val="20"/>
          <w:szCs w:val="20"/>
        </w:rPr>
        <w:t xml:space="preserve"> maksymalnej masy całkowitej zespołu pojazdów.</w:t>
      </w:r>
    </w:p>
    <w:p w14:paraId="07DC9806" w14:textId="77777777" w:rsidR="00D369E2" w:rsidRPr="000846ED" w:rsidRDefault="00D369E2" w:rsidP="0020512B">
      <w:pPr>
        <w:pStyle w:val="Akapitzlist"/>
        <w:numPr>
          <w:ilvl w:val="0"/>
          <w:numId w:val="4"/>
        </w:numPr>
        <w:suppressAutoHyphens/>
        <w:spacing w:after="160" w:line="300" w:lineRule="auto"/>
        <w:ind w:left="425" w:right="-79" w:hanging="425"/>
        <w:contextualSpacing/>
        <w:rPr>
          <w:rFonts w:ascii="Verdana" w:hAnsi="Verdana"/>
          <w:sz w:val="20"/>
          <w:szCs w:val="20"/>
        </w:rPr>
      </w:pPr>
      <w:r w:rsidRPr="000846ED">
        <w:rPr>
          <w:rFonts w:ascii="Verdana" w:hAnsi="Verdana"/>
          <w:color w:val="000000"/>
          <w:sz w:val="20"/>
          <w:szCs w:val="20"/>
        </w:rPr>
        <w:t>Pobieranie opłat za badania techniczne pojazdów w prawidłowych wysokościach</w:t>
      </w:r>
      <w:r w:rsidRPr="000846ED">
        <w:rPr>
          <w:rFonts w:ascii="Verdana" w:hAnsi="Verdana"/>
          <w:sz w:val="20"/>
          <w:szCs w:val="20"/>
        </w:rPr>
        <w:t>.</w:t>
      </w:r>
    </w:p>
    <w:p w14:paraId="68196F84" w14:textId="76463F5E" w:rsidR="001D3188" w:rsidRPr="00F93ACC" w:rsidRDefault="001D3188" w:rsidP="0020512B">
      <w:pPr>
        <w:suppressAutoHyphens/>
        <w:spacing w:before="120" w:line="288" w:lineRule="auto"/>
        <w:ind w:right="-79"/>
        <w:rPr>
          <w:rFonts w:ascii="Verdana" w:hAnsi="Verdana"/>
          <w:color w:val="000000"/>
          <w:sz w:val="20"/>
          <w:szCs w:val="20"/>
        </w:rPr>
      </w:pPr>
      <w:r w:rsidRPr="00F93ACC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7ECD613D" w14:textId="77777777" w:rsidR="008370DF" w:rsidRPr="004916DF" w:rsidRDefault="008370DF" w:rsidP="008370DF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2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28185D51" w14:textId="77777777" w:rsidR="008370DF" w:rsidRPr="004916DF" w:rsidRDefault="008370DF" w:rsidP="008370DF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49C0C584" w14:textId="77777777" w:rsidR="008370DF" w:rsidRDefault="008370DF" w:rsidP="008370DF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285E4F83" w14:textId="77777777" w:rsidR="001D3188" w:rsidRPr="00F93ACC" w:rsidRDefault="001D3188" w:rsidP="008370DF">
      <w:pPr>
        <w:pStyle w:val="Nagwek"/>
        <w:tabs>
          <w:tab w:val="clear" w:pos="4536"/>
          <w:tab w:val="clear" w:pos="9072"/>
        </w:tabs>
        <w:suppressAutoHyphens/>
        <w:spacing w:before="240" w:line="288" w:lineRule="auto"/>
        <w:rPr>
          <w:rFonts w:ascii="Verdana" w:hAnsi="Verdana" w:cs="Verdana"/>
          <w:sz w:val="20"/>
          <w:szCs w:val="20"/>
        </w:rPr>
      </w:pPr>
      <w:bookmarkStart w:id="3" w:name="_GoBack"/>
      <w:bookmarkEnd w:id="2"/>
      <w:bookmarkEnd w:id="3"/>
      <w:r w:rsidRPr="00F93ACC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451D2031" w14:textId="77777777" w:rsidR="001D3188" w:rsidRPr="00F93ACC" w:rsidRDefault="001D3188" w:rsidP="0020512B">
      <w:pPr>
        <w:pStyle w:val="Nagwek"/>
        <w:tabs>
          <w:tab w:val="clear" w:pos="4536"/>
          <w:tab w:val="clear" w:pos="9072"/>
        </w:tabs>
        <w:suppressAutoHyphens/>
        <w:spacing w:line="288" w:lineRule="auto"/>
        <w:rPr>
          <w:rFonts w:ascii="Verdana" w:hAnsi="Verdana" w:cs="Verdana"/>
          <w:sz w:val="20"/>
          <w:szCs w:val="20"/>
        </w:rPr>
      </w:pPr>
      <w:r w:rsidRPr="00F93ACC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0968DC35" w14:textId="77777777" w:rsidR="001D3188" w:rsidRPr="00F93ACC" w:rsidRDefault="001D3188" w:rsidP="0020512B">
      <w:pPr>
        <w:suppressAutoHyphens/>
        <w:spacing w:before="120" w:after="120" w:line="288" w:lineRule="auto"/>
        <w:ind w:right="-79"/>
        <w:rPr>
          <w:rFonts w:ascii="Verdana" w:hAnsi="Verdana"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Do wiadomości:</w:t>
      </w:r>
    </w:p>
    <w:p w14:paraId="16D4A005" w14:textId="47B487B0" w:rsidR="001D3188" w:rsidRPr="00F93ACC" w:rsidRDefault="001D3188" w:rsidP="0020512B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EA4BF8">
        <w:rPr>
          <w:rFonts w:ascii="Verdana" w:hAnsi="Verdana"/>
          <w:bCs/>
          <w:sz w:val="20"/>
          <w:szCs w:val="20"/>
        </w:rPr>
        <w:t>58</w:t>
      </w:r>
      <w:r w:rsidRPr="00F93ACC">
        <w:rPr>
          <w:rFonts w:ascii="Verdana" w:hAnsi="Verdana"/>
          <w:bCs/>
          <w:sz w:val="20"/>
          <w:szCs w:val="20"/>
        </w:rPr>
        <w:t>.2024 w wersji elektronicznej.</w:t>
      </w:r>
    </w:p>
    <w:p w14:paraId="760B8D38" w14:textId="77777777" w:rsidR="000A3023" w:rsidRPr="002551EF" w:rsidRDefault="001D3188" w:rsidP="0020512B">
      <w:pPr>
        <w:suppressAutoHyphens/>
        <w:snapToGrid w:val="0"/>
        <w:spacing w:before="120" w:after="120" w:line="288" w:lineRule="auto"/>
        <w:rPr>
          <w:rFonts w:ascii="Verdana" w:hAnsi="Verdana"/>
          <w:bCs/>
          <w:sz w:val="20"/>
          <w:szCs w:val="20"/>
        </w:rPr>
      </w:pPr>
      <w:r w:rsidRPr="00F93ACC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0A3023" w:rsidRPr="002551EF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98A38" w14:textId="77777777" w:rsidR="000A3023" w:rsidRDefault="000A3023">
      <w:r>
        <w:separator/>
      </w:r>
    </w:p>
  </w:endnote>
  <w:endnote w:type="continuationSeparator" w:id="0">
    <w:p w14:paraId="4C47F3B1" w14:textId="77777777" w:rsidR="000A3023" w:rsidRDefault="000A3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D8FB5" w14:textId="77777777" w:rsidR="000A3023" w:rsidRPr="004D6885" w:rsidRDefault="000A3023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CA2CB" w14:textId="77777777" w:rsidR="000A3023" w:rsidRDefault="000A3023" w:rsidP="00F261E5">
    <w:pPr>
      <w:pStyle w:val="Stopka"/>
    </w:pPr>
  </w:p>
  <w:p w14:paraId="791E11B8" w14:textId="77777777" w:rsidR="000A3023" w:rsidRDefault="000A3023" w:rsidP="00F261E5">
    <w:pPr>
      <w:pStyle w:val="Stopka"/>
    </w:pPr>
    <w:r>
      <w:rPr>
        <w:noProof/>
      </w:rPr>
      <w:drawing>
        <wp:inline distT="0" distB="0" distL="0" distR="0" wp14:anchorId="7F00D88E" wp14:editId="5E80C4BB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35A065" w14:textId="77777777" w:rsidR="000A3023" w:rsidRDefault="000A3023">
      <w:r>
        <w:separator/>
      </w:r>
    </w:p>
  </w:footnote>
  <w:footnote w:type="continuationSeparator" w:id="0">
    <w:p w14:paraId="0F283384" w14:textId="77777777" w:rsidR="000A3023" w:rsidRDefault="000A3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C2B7" w14:textId="77777777" w:rsidR="000A3023" w:rsidRDefault="008370DF">
    <w:r>
      <w:rPr>
        <w:noProof/>
      </w:rPr>
      <w:pict w14:anchorId="6AEFF3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07B48" w14:textId="77777777" w:rsidR="000A3023" w:rsidRDefault="000A3023" w:rsidP="00A27F20">
    <w:pPr>
      <w:pStyle w:val="Stopka"/>
    </w:pPr>
    <w:r>
      <w:rPr>
        <w:noProof/>
      </w:rPr>
      <w:drawing>
        <wp:inline distT="0" distB="0" distL="0" distR="0" wp14:anchorId="126C38CA" wp14:editId="5CCB5175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2325DA2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2"/>
    <w:multiLevelType w:val="singleLevel"/>
    <w:tmpl w:val="9D08AFA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3033220"/>
    <w:multiLevelType w:val="hybridMultilevel"/>
    <w:tmpl w:val="F6163BC0"/>
    <w:name w:val="WW8Num1732"/>
    <w:lvl w:ilvl="0" w:tplc="6BE6B4BE">
      <w:start w:val="1"/>
      <w:numFmt w:val="lowerLetter"/>
      <w:lvlText w:val="%1)"/>
      <w:lvlJc w:val="left"/>
      <w:pPr>
        <w:tabs>
          <w:tab w:val="num" w:pos="661"/>
        </w:tabs>
        <w:ind w:left="658" w:hanging="357"/>
      </w:pPr>
      <w:rPr>
        <w:rFonts w:hint="default"/>
      </w:rPr>
    </w:lvl>
    <w:lvl w:ilvl="1" w:tplc="DA20798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6" w15:restartNumberingAfterBreak="0">
    <w:nsid w:val="07377229"/>
    <w:multiLevelType w:val="hybridMultilevel"/>
    <w:tmpl w:val="C534F2EE"/>
    <w:lvl w:ilvl="0" w:tplc="E2C8A02A">
      <w:start w:val="1"/>
      <w:numFmt w:val="lowerLetter"/>
      <w:lvlText w:val="%1)"/>
      <w:lvlJc w:val="left"/>
      <w:pPr>
        <w:ind w:left="1145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EA6EBC"/>
    <w:multiLevelType w:val="hybridMultilevel"/>
    <w:tmpl w:val="3864BC82"/>
    <w:lvl w:ilvl="0" w:tplc="7F789C0E">
      <w:start w:val="1"/>
      <w:numFmt w:val="decimal"/>
      <w:lvlText w:val="%1."/>
      <w:lvlJc w:val="left"/>
      <w:pPr>
        <w:ind w:left="765" w:hanging="405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061CB"/>
    <w:multiLevelType w:val="hybridMultilevel"/>
    <w:tmpl w:val="9EE2D31E"/>
    <w:lvl w:ilvl="0" w:tplc="9F68055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AC4D87"/>
    <w:multiLevelType w:val="multilevel"/>
    <w:tmpl w:val="D77E9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1" w15:restartNumberingAfterBreak="0">
    <w:nsid w:val="14E70929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15D66040"/>
    <w:multiLevelType w:val="hybridMultilevel"/>
    <w:tmpl w:val="7BB0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822D7F"/>
    <w:multiLevelType w:val="hybridMultilevel"/>
    <w:tmpl w:val="3BE65264"/>
    <w:lvl w:ilvl="0" w:tplc="502867D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6" w15:restartNumberingAfterBreak="0">
    <w:nsid w:val="20686873"/>
    <w:multiLevelType w:val="hybridMultilevel"/>
    <w:tmpl w:val="BA086CB2"/>
    <w:lvl w:ilvl="0" w:tplc="14684F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5C9451E"/>
    <w:multiLevelType w:val="hybridMultilevel"/>
    <w:tmpl w:val="EB8CEE9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E828DC1E">
      <w:start w:val="1"/>
      <w:numFmt w:val="lowerLetter"/>
      <w:lvlText w:val="%2)"/>
      <w:lvlJc w:val="left"/>
      <w:pPr>
        <w:ind w:left="2149" w:hanging="360"/>
      </w:pPr>
      <w:rPr>
        <w:rFonts w:ascii="Verdana" w:eastAsia="Times New Roman" w:hAnsi="Verdana" w:cs="Times New Roman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925E05"/>
    <w:multiLevelType w:val="hybridMultilevel"/>
    <w:tmpl w:val="B19E7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B2E0E"/>
    <w:multiLevelType w:val="hybridMultilevel"/>
    <w:tmpl w:val="3696721E"/>
    <w:lvl w:ilvl="0" w:tplc="95429AF4">
      <w:start w:val="1"/>
      <w:numFmt w:val="decimal"/>
      <w:lvlText w:val="%1)"/>
      <w:lvlJc w:val="left"/>
      <w:pPr>
        <w:ind w:left="6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192FC8"/>
    <w:multiLevelType w:val="hybridMultilevel"/>
    <w:tmpl w:val="ACA6D8E0"/>
    <w:lvl w:ilvl="0" w:tplc="0FE6346A">
      <w:start w:val="1"/>
      <w:numFmt w:val="lowerLetter"/>
      <w:lvlText w:val="%1)"/>
      <w:lvlJc w:val="left"/>
      <w:pPr>
        <w:ind w:left="720" w:hanging="360"/>
      </w:pPr>
      <w:rPr>
        <w:rFonts w:ascii="Verdana" w:eastAsia="Calibri" w:hAnsi="Verdana" w:cs="Verdana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306F2"/>
    <w:multiLevelType w:val="hybridMultilevel"/>
    <w:tmpl w:val="20C0A710"/>
    <w:lvl w:ilvl="0" w:tplc="D02E1958">
      <w:start w:val="1"/>
      <w:numFmt w:val="decimal"/>
      <w:lvlText w:val="%1."/>
      <w:lvlJc w:val="left"/>
      <w:pPr>
        <w:ind w:left="71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" w15:restartNumberingAfterBreak="0">
    <w:nsid w:val="3D657AE1"/>
    <w:multiLevelType w:val="hybridMultilevel"/>
    <w:tmpl w:val="B5DA0F54"/>
    <w:lvl w:ilvl="0" w:tplc="719259E4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84059"/>
    <w:multiLevelType w:val="hybridMultilevel"/>
    <w:tmpl w:val="BFAEFF8A"/>
    <w:lvl w:ilvl="0" w:tplc="40F2EB3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4B06769B"/>
    <w:multiLevelType w:val="hybridMultilevel"/>
    <w:tmpl w:val="5B0EBA1C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66E4D810">
      <w:start w:val="1"/>
      <w:numFmt w:val="decimal"/>
      <w:lvlText w:val="%7)"/>
      <w:lvlJc w:val="left"/>
      <w:pPr>
        <w:ind w:left="5040" w:hanging="360"/>
      </w:pPr>
      <w:rPr>
        <w:rFonts w:ascii="Verdana" w:hAnsi="Verdana" w:cs="Calibri" w:hint="default"/>
        <w:b w:val="0"/>
        <w:bCs w:val="0"/>
        <w:i w:val="0"/>
        <w:iCs w:val="0"/>
        <w:color w:val="auto"/>
        <w:sz w:val="20"/>
        <w:szCs w:val="20"/>
      </w:r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D22AA"/>
    <w:multiLevelType w:val="hybridMultilevel"/>
    <w:tmpl w:val="38E4E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60A0D"/>
    <w:multiLevelType w:val="hybridMultilevel"/>
    <w:tmpl w:val="AFF00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0" w15:restartNumberingAfterBreak="0">
    <w:nsid w:val="6FA561CF"/>
    <w:multiLevelType w:val="hybridMultilevel"/>
    <w:tmpl w:val="24A66A2A"/>
    <w:lvl w:ilvl="0" w:tplc="AD5897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A7197C"/>
    <w:multiLevelType w:val="hybridMultilevel"/>
    <w:tmpl w:val="B412BE02"/>
    <w:lvl w:ilvl="0" w:tplc="CCF0AEB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2" w15:restartNumberingAfterBreak="0">
    <w:nsid w:val="705E0C71"/>
    <w:multiLevelType w:val="hybridMultilevel"/>
    <w:tmpl w:val="8AF8A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02958"/>
    <w:multiLevelType w:val="hybridMultilevel"/>
    <w:tmpl w:val="C6A6734E"/>
    <w:lvl w:ilvl="0" w:tplc="5896E384">
      <w:start w:val="1"/>
      <w:numFmt w:val="decimal"/>
      <w:lvlText w:val="%1.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iCs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D322E89"/>
    <w:multiLevelType w:val="hybridMultilevel"/>
    <w:tmpl w:val="E3887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E0EC3"/>
    <w:multiLevelType w:val="hybridMultilevel"/>
    <w:tmpl w:val="C58E512A"/>
    <w:lvl w:ilvl="0" w:tplc="7374B1FC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  <w:lvlOverride w:ilvl="0">
      <w:startOverride w:val="1"/>
    </w:lvlOverride>
  </w:num>
  <w:num w:numId="2">
    <w:abstractNumId w:val="18"/>
  </w:num>
  <w:num w:numId="3">
    <w:abstractNumId w:val="35"/>
  </w:num>
  <w:num w:numId="4">
    <w:abstractNumId w:val="19"/>
  </w:num>
  <w:num w:numId="5">
    <w:abstractNumId w:val="24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  <w:num w:numId="12">
    <w:abstractNumId w:val="26"/>
  </w:num>
  <w:num w:numId="13">
    <w:abstractNumId w:val="17"/>
  </w:num>
  <w:num w:numId="14">
    <w:abstractNumId w:val="21"/>
  </w:num>
  <w:num w:numId="15">
    <w:abstractNumId w:val="25"/>
  </w:num>
  <w:num w:numId="16">
    <w:abstractNumId w:val="33"/>
  </w:num>
  <w:num w:numId="17">
    <w:abstractNumId w:val="31"/>
  </w:num>
  <w:num w:numId="18">
    <w:abstractNumId w:val="11"/>
  </w:num>
  <w:num w:numId="19">
    <w:abstractNumId w:val="7"/>
  </w:num>
  <w:num w:numId="20">
    <w:abstractNumId w:val="34"/>
  </w:num>
  <w:num w:numId="21">
    <w:abstractNumId w:val="23"/>
  </w:num>
  <w:num w:numId="22">
    <w:abstractNumId w:val="20"/>
  </w:num>
  <w:num w:numId="23">
    <w:abstractNumId w:val="15"/>
  </w:num>
  <w:num w:numId="24">
    <w:abstractNumId w:val="29"/>
  </w:num>
  <w:num w:numId="25">
    <w:abstractNumId w:val="28"/>
  </w:num>
  <w:num w:numId="26">
    <w:abstractNumId w:val="16"/>
  </w:num>
  <w:num w:numId="27">
    <w:abstractNumId w:val="5"/>
  </w:num>
  <w:num w:numId="28">
    <w:abstractNumId w:val="4"/>
  </w:num>
  <w:num w:numId="29">
    <w:abstractNumId w:val="6"/>
  </w:num>
  <w:num w:numId="30">
    <w:abstractNumId w:val="32"/>
  </w:num>
  <w:num w:numId="31">
    <w:abstractNumId w:val="22"/>
  </w:num>
  <w:num w:numId="32">
    <w:abstractNumId w:val="30"/>
  </w:num>
  <w:num w:numId="33">
    <w:abstractNumId w:val="12"/>
  </w:num>
  <w:num w:numId="34">
    <w:abstractNumId w:val="13"/>
  </w:num>
  <w:num w:numId="35">
    <w:abstractNumId w:val="27"/>
  </w:num>
  <w:num w:numId="36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0BC8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846ED"/>
    <w:rsid w:val="00087276"/>
    <w:rsid w:val="00092E16"/>
    <w:rsid w:val="00093532"/>
    <w:rsid w:val="00093AD4"/>
    <w:rsid w:val="000940A2"/>
    <w:rsid w:val="000948C6"/>
    <w:rsid w:val="000953E4"/>
    <w:rsid w:val="00097305"/>
    <w:rsid w:val="00097AEF"/>
    <w:rsid w:val="000A3023"/>
    <w:rsid w:val="000A3E5D"/>
    <w:rsid w:val="000A50F9"/>
    <w:rsid w:val="000A7621"/>
    <w:rsid w:val="000B3AF9"/>
    <w:rsid w:val="000B6DA5"/>
    <w:rsid w:val="000C744E"/>
    <w:rsid w:val="000D552D"/>
    <w:rsid w:val="000D6478"/>
    <w:rsid w:val="000E39A2"/>
    <w:rsid w:val="000E5601"/>
    <w:rsid w:val="000F0A11"/>
    <w:rsid w:val="000F2A45"/>
    <w:rsid w:val="000F3BD6"/>
    <w:rsid w:val="000F5DE7"/>
    <w:rsid w:val="000F77EA"/>
    <w:rsid w:val="00103C40"/>
    <w:rsid w:val="00106659"/>
    <w:rsid w:val="00107833"/>
    <w:rsid w:val="0011034D"/>
    <w:rsid w:val="00111460"/>
    <w:rsid w:val="00116430"/>
    <w:rsid w:val="00121463"/>
    <w:rsid w:val="0012386C"/>
    <w:rsid w:val="00123E92"/>
    <w:rsid w:val="001323EF"/>
    <w:rsid w:val="00143A44"/>
    <w:rsid w:val="00143B07"/>
    <w:rsid w:val="00143D60"/>
    <w:rsid w:val="00145928"/>
    <w:rsid w:val="001460DE"/>
    <w:rsid w:val="00146158"/>
    <w:rsid w:val="0015079C"/>
    <w:rsid w:val="0015162F"/>
    <w:rsid w:val="00153DB9"/>
    <w:rsid w:val="00156457"/>
    <w:rsid w:val="00162BAB"/>
    <w:rsid w:val="00163D51"/>
    <w:rsid w:val="00165D4E"/>
    <w:rsid w:val="00172C41"/>
    <w:rsid w:val="001749F7"/>
    <w:rsid w:val="00180DF6"/>
    <w:rsid w:val="0018388C"/>
    <w:rsid w:val="00184F48"/>
    <w:rsid w:val="00186348"/>
    <w:rsid w:val="00186BD1"/>
    <w:rsid w:val="00190D4E"/>
    <w:rsid w:val="00192EBF"/>
    <w:rsid w:val="00196FDB"/>
    <w:rsid w:val="001A0D6A"/>
    <w:rsid w:val="001A6F14"/>
    <w:rsid w:val="001A786D"/>
    <w:rsid w:val="001B0A15"/>
    <w:rsid w:val="001B6A32"/>
    <w:rsid w:val="001C0A63"/>
    <w:rsid w:val="001C24D5"/>
    <w:rsid w:val="001C430D"/>
    <w:rsid w:val="001C7D76"/>
    <w:rsid w:val="001D3188"/>
    <w:rsid w:val="001D4827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0BAC"/>
    <w:rsid w:val="002018DC"/>
    <w:rsid w:val="002022DA"/>
    <w:rsid w:val="00203A4D"/>
    <w:rsid w:val="002041AF"/>
    <w:rsid w:val="0020512B"/>
    <w:rsid w:val="00206ECE"/>
    <w:rsid w:val="00207543"/>
    <w:rsid w:val="00211976"/>
    <w:rsid w:val="00226B50"/>
    <w:rsid w:val="00237519"/>
    <w:rsid w:val="00245BBE"/>
    <w:rsid w:val="002462C6"/>
    <w:rsid w:val="0024781F"/>
    <w:rsid w:val="002505C7"/>
    <w:rsid w:val="002551EF"/>
    <w:rsid w:val="00256655"/>
    <w:rsid w:val="00263721"/>
    <w:rsid w:val="00264962"/>
    <w:rsid w:val="002654C8"/>
    <w:rsid w:val="00265C73"/>
    <w:rsid w:val="00267EF1"/>
    <w:rsid w:val="00270374"/>
    <w:rsid w:val="002718D3"/>
    <w:rsid w:val="00271F92"/>
    <w:rsid w:val="00272545"/>
    <w:rsid w:val="002733F1"/>
    <w:rsid w:val="00275F40"/>
    <w:rsid w:val="00281051"/>
    <w:rsid w:val="002814F7"/>
    <w:rsid w:val="002853C6"/>
    <w:rsid w:val="002911B6"/>
    <w:rsid w:val="00291FB0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E305A"/>
    <w:rsid w:val="002F04D4"/>
    <w:rsid w:val="002F0B83"/>
    <w:rsid w:val="002F292D"/>
    <w:rsid w:val="002F3D70"/>
    <w:rsid w:val="002F445D"/>
    <w:rsid w:val="002F5DDB"/>
    <w:rsid w:val="00302DCE"/>
    <w:rsid w:val="003074A6"/>
    <w:rsid w:val="00313D8A"/>
    <w:rsid w:val="00316C1F"/>
    <w:rsid w:val="0032025E"/>
    <w:rsid w:val="00321067"/>
    <w:rsid w:val="00321BC8"/>
    <w:rsid w:val="00323052"/>
    <w:rsid w:val="00323695"/>
    <w:rsid w:val="00331CC4"/>
    <w:rsid w:val="00331E60"/>
    <w:rsid w:val="0033615B"/>
    <w:rsid w:val="003413F6"/>
    <w:rsid w:val="003441B3"/>
    <w:rsid w:val="0034465B"/>
    <w:rsid w:val="00345256"/>
    <w:rsid w:val="00345E15"/>
    <w:rsid w:val="00360144"/>
    <w:rsid w:val="003603E2"/>
    <w:rsid w:val="0036290E"/>
    <w:rsid w:val="003663C6"/>
    <w:rsid w:val="00372B51"/>
    <w:rsid w:val="00374D4E"/>
    <w:rsid w:val="0037506B"/>
    <w:rsid w:val="003752DE"/>
    <w:rsid w:val="003847AB"/>
    <w:rsid w:val="003854FD"/>
    <w:rsid w:val="0038604F"/>
    <w:rsid w:val="00386C78"/>
    <w:rsid w:val="003879A4"/>
    <w:rsid w:val="0039295F"/>
    <w:rsid w:val="00396B80"/>
    <w:rsid w:val="003A4E2F"/>
    <w:rsid w:val="003A7BF8"/>
    <w:rsid w:val="003B179F"/>
    <w:rsid w:val="003B4793"/>
    <w:rsid w:val="003B4CAC"/>
    <w:rsid w:val="003B7D76"/>
    <w:rsid w:val="003C59DA"/>
    <w:rsid w:val="003C6192"/>
    <w:rsid w:val="003C78E4"/>
    <w:rsid w:val="003D0C09"/>
    <w:rsid w:val="003D5BB5"/>
    <w:rsid w:val="003D7DFA"/>
    <w:rsid w:val="003E1181"/>
    <w:rsid w:val="003E5063"/>
    <w:rsid w:val="003E5E39"/>
    <w:rsid w:val="003F1587"/>
    <w:rsid w:val="003F20D6"/>
    <w:rsid w:val="003F285B"/>
    <w:rsid w:val="003F5A1B"/>
    <w:rsid w:val="00400FA4"/>
    <w:rsid w:val="004028FC"/>
    <w:rsid w:val="00403232"/>
    <w:rsid w:val="00403DF1"/>
    <w:rsid w:val="0040593E"/>
    <w:rsid w:val="00410A92"/>
    <w:rsid w:val="004129D1"/>
    <w:rsid w:val="0041330F"/>
    <w:rsid w:val="004151F8"/>
    <w:rsid w:val="00416C3B"/>
    <w:rsid w:val="004337AB"/>
    <w:rsid w:val="00434822"/>
    <w:rsid w:val="00437DA9"/>
    <w:rsid w:val="0044045C"/>
    <w:rsid w:val="0044695B"/>
    <w:rsid w:val="00450029"/>
    <w:rsid w:val="004500E3"/>
    <w:rsid w:val="004508B6"/>
    <w:rsid w:val="00450AA1"/>
    <w:rsid w:val="00451ABC"/>
    <w:rsid w:val="00464E9B"/>
    <w:rsid w:val="00475A26"/>
    <w:rsid w:val="00476291"/>
    <w:rsid w:val="00482E2D"/>
    <w:rsid w:val="00483409"/>
    <w:rsid w:val="00484975"/>
    <w:rsid w:val="0048729F"/>
    <w:rsid w:val="00496F9C"/>
    <w:rsid w:val="004972E2"/>
    <w:rsid w:val="004A1A27"/>
    <w:rsid w:val="004A21ED"/>
    <w:rsid w:val="004A5D06"/>
    <w:rsid w:val="004A64A0"/>
    <w:rsid w:val="004B05A1"/>
    <w:rsid w:val="004B4247"/>
    <w:rsid w:val="004C3E87"/>
    <w:rsid w:val="004C7C08"/>
    <w:rsid w:val="004D498D"/>
    <w:rsid w:val="004D5B43"/>
    <w:rsid w:val="004D6885"/>
    <w:rsid w:val="004E102B"/>
    <w:rsid w:val="004E1434"/>
    <w:rsid w:val="004E2476"/>
    <w:rsid w:val="004E5C8D"/>
    <w:rsid w:val="004F3DFE"/>
    <w:rsid w:val="004F5676"/>
    <w:rsid w:val="004F64BA"/>
    <w:rsid w:val="00514658"/>
    <w:rsid w:val="005173C8"/>
    <w:rsid w:val="0052387F"/>
    <w:rsid w:val="0052447C"/>
    <w:rsid w:val="00525967"/>
    <w:rsid w:val="005274BA"/>
    <w:rsid w:val="005275DC"/>
    <w:rsid w:val="00527934"/>
    <w:rsid w:val="00536E3B"/>
    <w:rsid w:val="00540D73"/>
    <w:rsid w:val="005429B8"/>
    <w:rsid w:val="00553284"/>
    <w:rsid w:val="00553DA6"/>
    <w:rsid w:val="005652AD"/>
    <w:rsid w:val="00571202"/>
    <w:rsid w:val="00573394"/>
    <w:rsid w:val="00581CAE"/>
    <w:rsid w:val="0058250F"/>
    <w:rsid w:val="0058328C"/>
    <w:rsid w:val="005856C6"/>
    <w:rsid w:val="0058790F"/>
    <w:rsid w:val="00587E86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6D43"/>
    <w:rsid w:val="005C788E"/>
    <w:rsid w:val="005D0283"/>
    <w:rsid w:val="005D18D1"/>
    <w:rsid w:val="005D772E"/>
    <w:rsid w:val="005E0F27"/>
    <w:rsid w:val="005E37DA"/>
    <w:rsid w:val="005F05A7"/>
    <w:rsid w:val="005F2D9C"/>
    <w:rsid w:val="005F7E94"/>
    <w:rsid w:val="00605777"/>
    <w:rsid w:val="00607DB4"/>
    <w:rsid w:val="0061087B"/>
    <w:rsid w:val="006143FF"/>
    <w:rsid w:val="006222E4"/>
    <w:rsid w:val="006314BF"/>
    <w:rsid w:val="006320EA"/>
    <w:rsid w:val="006400FA"/>
    <w:rsid w:val="00640EF4"/>
    <w:rsid w:val="00640F9C"/>
    <w:rsid w:val="006470D6"/>
    <w:rsid w:val="00652CBF"/>
    <w:rsid w:val="00652E96"/>
    <w:rsid w:val="00653881"/>
    <w:rsid w:val="0065731A"/>
    <w:rsid w:val="00660CA2"/>
    <w:rsid w:val="00664B7C"/>
    <w:rsid w:val="00666C79"/>
    <w:rsid w:val="00667F47"/>
    <w:rsid w:val="00670FFE"/>
    <w:rsid w:val="00676613"/>
    <w:rsid w:val="00676C72"/>
    <w:rsid w:val="00677106"/>
    <w:rsid w:val="0068302D"/>
    <w:rsid w:val="006834B4"/>
    <w:rsid w:val="006867EF"/>
    <w:rsid w:val="00686F8C"/>
    <w:rsid w:val="006916F8"/>
    <w:rsid w:val="0069371D"/>
    <w:rsid w:val="006942AB"/>
    <w:rsid w:val="006A065F"/>
    <w:rsid w:val="006A1FF0"/>
    <w:rsid w:val="006A4F53"/>
    <w:rsid w:val="006A51AA"/>
    <w:rsid w:val="006A6BA8"/>
    <w:rsid w:val="006B0593"/>
    <w:rsid w:val="006B274F"/>
    <w:rsid w:val="006B54DB"/>
    <w:rsid w:val="006D116D"/>
    <w:rsid w:val="006D537E"/>
    <w:rsid w:val="006E153E"/>
    <w:rsid w:val="006E16BD"/>
    <w:rsid w:val="006E1D59"/>
    <w:rsid w:val="006E35C4"/>
    <w:rsid w:val="006F010B"/>
    <w:rsid w:val="006F032F"/>
    <w:rsid w:val="006F1864"/>
    <w:rsid w:val="006F3579"/>
    <w:rsid w:val="006F5536"/>
    <w:rsid w:val="006F70B4"/>
    <w:rsid w:val="00701FA2"/>
    <w:rsid w:val="007030B0"/>
    <w:rsid w:val="0070362F"/>
    <w:rsid w:val="00714402"/>
    <w:rsid w:val="00714479"/>
    <w:rsid w:val="00716AEC"/>
    <w:rsid w:val="00720B00"/>
    <w:rsid w:val="00733386"/>
    <w:rsid w:val="00740D69"/>
    <w:rsid w:val="00743C69"/>
    <w:rsid w:val="00750315"/>
    <w:rsid w:val="007558D2"/>
    <w:rsid w:val="007567B4"/>
    <w:rsid w:val="0075789C"/>
    <w:rsid w:val="007621C9"/>
    <w:rsid w:val="00765D63"/>
    <w:rsid w:val="00767A08"/>
    <w:rsid w:val="00774852"/>
    <w:rsid w:val="007878BA"/>
    <w:rsid w:val="00790DAA"/>
    <w:rsid w:val="00797419"/>
    <w:rsid w:val="007A5F97"/>
    <w:rsid w:val="007B2177"/>
    <w:rsid w:val="007B25A8"/>
    <w:rsid w:val="007B3BC7"/>
    <w:rsid w:val="007B57FA"/>
    <w:rsid w:val="007B6425"/>
    <w:rsid w:val="007B79C9"/>
    <w:rsid w:val="007B7DEC"/>
    <w:rsid w:val="007C26CA"/>
    <w:rsid w:val="007C31FE"/>
    <w:rsid w:val="007C406F"/>
    <w:rsid w:val="007C466D"/>
    <w:rsid w:val="007C5CF2"/>
    <w:rsid w:val="007C724E"/>
    <w:rsid w:val="007C767D"/>
    <w:rsid w:val="007C79AF"/>
    <w:rsid w:val="007D3FF5"/>
    <w:rsid w:val="007D450E"/>
    <w:rsid w:val="007D6723"/>
    <w:rsid w:val="007E0B5A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439"/>
    <w:rsid w:val="00821C49"/>
    <w:rsid w:val="0082281F"/>
    <w:rsid w:val="0082625B"/>
    <w:rsid w:val="0082719F"/>
    <w:rsid w:val="008339B5"/>
    <w:rsid w:val="008370DF"/>
    <w:rsid w:val="008520D7"/>
    <w:rsid w:val="00855187"/>
    <w:rsid w:val="0086303C"/>
    <w:rsid w:val="00864D2A"/>
    <w:rsid w:val="008718A9"/>
    <w:rsid w:val="00873486"/>
    <w:rsid w:val="008747D4"/>
    <w:rsid w:val="00875E62"/>
    <w:rsid w:val="008801E1"/>
    <w:rsid w:val="008810D2"/>
    <w:rsid w:val="0088160D"/>
    <w:rsid w:val="008963E0"/>
    <w:rsid w:val="008A00E4"/>
    <w:rsid w:val="008A0179"/>
    <w:rsid w:val="008A366E"/>
    <w:rsid w:val="008A6696"/>
    <w:rsid w:val="008B6854"/>
    <w:rsid w:val="008C0DB6"/>
    <w:rsid w:val="008C4328"/>
    <w:rsid w:val="008D0273"/>
    <w:rsid w:val="008D4948"/>
    <w:rsid w:val="008D5A72"/>
    <w:rsid w:val="008D77A7"/>
    <w:rsid w:val="008D78BF"/>
    <w:rsid w:val="008E68F3"/>
    <w:rsid w:val="008F1B76"/>
    <w:rsid w:val="008F239F"/>
    <w:rsid w:val="008F3411"/>
    <w:rsid w:val="008F6D42"/>
    <w:rsid w:val="008F77F0"/>
    <w:rsid w:val="008F7D65"/>
    <w:rsid w:val="009020CD"/>
    <w:rsid w:val="00916B2A"/>
    <w:rsid w:val="00922B9F"/>
    <w:rsid w:val="00922F2C"/>
    <w:rsid w:val="00927AC2"/>
    <w:rsid w:val="009312DB"/>
    <w:rsid w:val="009326D5"/>
    <w:rsid w:val="00932C16"/>
    <w:rsid w:val="009345BC"/>
    <w:rsid w:val="00935A17"/>
    <w:rsid w:val="00937D71"/>
    <w:rsid w:val="00944243"/>
    <w:rsid w:val="0094431E"/>
    <w:rsid w:val="0095020E"/>
    <w:rsid w:val="00951F82"/>
    <w:rsid w:val="00954FE3"/>
    <w:rsid w:val="009556F6"/>
    <w:rsid w:val="009616DF"/>
    <w:rsid w:val="009619E2"/>
    <w:rsid w:val="00963596"/>
    <w:rsid w:val="00964289"/>
    <w:rsid w:val="00970188"/>
    <w:rsid w:val="009743FE"/>
    <w:rsid w:val="009765D0"/>
    <w:rsid w:val="00982824"/>
    <w:rsid w:val="00984F47"/>
    <w:rsid w:val="00985BEA"/>
    <w:rsid w:val="009873A5"/>
    <w:rsid w:val="00993FE0"/>
    <w:rsid w:val="00996D6A"/>
    <w:rsid w:val="00997A95"/>
    <w:rsid w:val="009A1869"/>
    <w:rsid w:val="009A4A1B"/>
    <w:rsid w:val="009A4EBB"/>
    <w:rsid w:val="009A7164"/>
    <w:rsid w:val="009A738D"/>
    <w:rsid w:val="009B5876"/>
    <w:rsid w:val="009B5A81"/>
    <w:rsid w:val="009C0CA9"/>
    <w:rsid w:val="009C2BDB"/>
    <w:rsid w:val="009C3F12"/>
    <w:rsid w:val="009C7544"/>
    <w:rsid w:val="009D4427"/>
    <w:rsid w:val="009E22EE"/>
    <w:rsid w:val="009E4127"/>
    <w:rsid w:val="009E4825"/>
    <w:rsid w:val="009E7AD5"/>
    <w:rsid w:val="00A005FB"/>
    <w:rsid w:val="00A0458A"/>
    <w:rsid w:val="00A04E3A"/>
    <w:rsid w:val="00A115DA"/>
    <w:rsid w:val="00A133A0"/>
    <w:rsid w:val="00A14368"/>
    <w:rsid w:val="00A161FF"/>
    <w:rsid w:val="00A174C1"/>
    <w:rsid w:val="00A22D90"/>
    <w:rsid w:val="00A23B66"/>
    <w:rsid w:val="00A2401F"/>
    <w:rsid w:val="00A256E7"/>
    <w:rsid w:val="00A27A32"/>
    <w:rsid w:val="00A27F20"/>
    <w:rsid w:val="00A333D1"/>
    <w:rsid w:val="00A3647C"/>
    <w:rsid w:val="00A373EA"/>
    <w:rsid w:val="00A37AB3"/>
    <w:rsid w:val="00A44966"/>
    <w:rsid w:val="00A57313"/>
    <w:rsid w:val="00A656CD"/>
    <w:rsid w:val="00A669AE"/>
    <w:rsid w:val="00A67232"/>
    <w:rsid w:val="00A733A8"/>
    <w:rsid w:val="00A764D1"/>
    <w:rsid w:val="00A76DC7"/>
    <w:rsid w:val="00A815C5"/>
    <w:rsid w:val="00A816F2"/>
    <w:rsid w:val="00A8239C"/>
    <w:rsid w:val="00A86D58"/>
    <w:rsid w:val="00A87CE1"/>
    <w:rsid w:val="00A90909"/>
    <w:rsid w:val="00A93281"/>
    <w:rsid w:val="00A93BCF"/>
    <w:rsid w:val="00A97D65"/>
    <w:rsid w:val="00AA0703"/>
    <w:rsid w:val="00AA7CFB"/>
    <w:rsid w:val="00AA7F11"/>
    <w:rsid w:val="00AB336D"/>
    <w:rsid w:val="00AB56BE"/>
    <w:rsid w:val="00AB57D5"/>
    <w:rsid w:val="00AB60B5"/>
    <w:rsid w:val="00AB6B86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5EFA"/>
    <w:rsid w:val="00AF094C"/>
    <w:rsid w:val="00AF2C61"/>
    <w:rsid w:val="00B00EC8"/>
    <w:rsid w:val="00B02AD0"/>
    <w:rsid w:val="00B04FCF"/>
    <w:rsid w:val="00B104B6"/>
    <w:rsid w:val="00B12823"/>
    <w:rsid w:val="00B1340A"/>
    <w:rsid w:val="00B138B2"/>
    <w:rsid w:val="00B14A5E"/>
    <w:rsid w:val="00B161EB"/>
    <w:rsid w:val="00B2011E"/>
    <w:rsid w:val="00B22447"/>
    <w:rsid w:val="00B24170"/>
    <w:rsid w:val="00B247AB"/>
    <w:rsid w:val="00B264CE"/>
    <w:rsid w:val="00B270A7"/>
    <w:rsid w:val="00B30110"/>
    <w:rsid w:val="00B34B2B"/>
    <w:rsid w:val="00B35B9F"/>
    <w:rsid w:val="00B36145"/>
    <w:rsid w:val="00B370EF"/>
    <w:rsid w:val="00B46C4B"/>
    <w:rsid w:val="00B473E2"/>
    <w:rsid w:val="00B61D03"/>
    <w:rsid w:val="00B61E3F"/>
    <w:rsid w:val="00B643AB"/>
    <w:rsid w:val="00B647F6"/>
    <w:rsid w:val="00B663CB"/>
    <w:rsid w:val="00B71D20"/>
    <w:rsid w:val="00B729C8"/>
    <w:rsid w:val="00B73AF4"/>
    <w:rsid w:val="00B7652D"/>
    <w:rsid w:val="00B771A0"/>
    <w:rsid w:val="00B804DC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0D0C"/>
    <w:rsid w:val="00BB365B"/>
    <w:rsid w:val="00BB389F"/>
    <w:rsid w:val="00BB4106"/>
    <w:rsid w:val="00BB589E"/>
    <w:rsid w:val="00BC1065"/>
    <w:rsid w:val="00BC40B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05CF7"/>
    <w:rsid w:val="00C10384"/>
    <w:rsid w:val="00C11F74"/>
    <w:rsid w:val="00C2127D"/>
    <w:rsid w:val="00C2296F"/>
    <w:rsid w:val="00C24DA2"/>
    <w:rsid w:val="00C2653C"/>
    <w:rsid w:val="00C31A87"/>
    <w:rsid w:val="00C349D6"/>
    <w:rsid w:val="00C368B7"/>
    <w:rsid w:val="00C506C3"/>
    <w:rsid w:val="00C52A5D"/>
    <w:rsid w:val="00C53C41"/>
    <w:rsid w:val="00C546D6"/>
    <w:rsid w:val="00C62919"/>
    <w:rsid w:val="00C67132"/>
    <w:rsid w:val="00C67380"/>
    <w:rsid w:val="00C77119"/>
    <w:rsid w:val="00C80287"/>
    <w:rsid w:val="00C97C34"/>
    <w:rsid w:val="00CA1C38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335"/>
    <w:rsid w:val="00CD26BE"/>
    <w:rsid w:val="00CD4AC9"/>
    <w:rsid w:val="00CD5610"/>
    <w:rsid w:val="00CE1EC8"/>
    <w:rsid w:val="00CE3C14"/>
    <w:rsid w:val="00D03C56"/>
    <w:rsid w:val="00D04E8E"/>
    <w:rsid w:val="00D05152"/>
    <w:rsid w:val="00D113AC"/>
    <w:rsid w:val="00D13459"/>
    <w:rsid w:val="00D13FA9"/>
    <w:rsid w:val="00D17DFF"/>
    <w:rsid w:val="00D21FDF"/>
    <w:rsid w:val="00D23966"/>
    <w:rsid w:val="00D27D75"/>
    <w:rsid w:val="00D312B4"/>
    <w:rsid w:val="00D31705"/>
    <w:rsid w:val="00D32007"/>
    <w:rsid w:val="00D33992"/>
    <w:rsid w:val="00D35A1A"/>
    <w:rsid w:val="00D369E2"/>
    <w:rsid w:val="00D405DE"/>
    <w:rsid w:val="00D415C7"/>
    <w:rsid w:val="00D42231"/>
    <w:rsid w:val="00D4495E"/>
    <w:rsid w:val="00D52C98"/>
    <w:rsid w:val="00D5490D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8088C"/>
    <w:rsid w:val="00D81AFC"/>
    <w:rsid w:val="00D81CFD"/>
    <w:rsid w:val="00D8547D"/>
    <w:rsid w:val="00D908A4"/>
    <w:rsid w:val="00D93375"/>
    <w:rsid w:val="00DA02B5"/>
    <w:rsid w:val="00DA0AE5"/>
    <w:rsid w:val="00DA3246"/>
    <w:rsid w:val="00DB0981"/>
    <w:rsid w:val="00DB4662"/>
    <w:rsid w:val="00DB4778"/>
    <w:rsid w:val="00DB4926"/>
    <w:rsid w:val="00DC0031"/>
    <w:rsid w:val="00DC191D"/>
    <w:rsid w:val="00DC1BDB"/>
    <w:rsid w:val="00DC6D09"/>
    <w:rsid w:val="00DD00D0"/>
    <w:rsid w:val="00DD119B"/>
    <w:rsid w:val="00DD1344"/>
    <w:rsid w:val="00DD452D"/>
    <w:rsid w:val="00DD4554"/>
    <w:rsid w:val="00DD7CFB"/>
    <w:rsid w:val="00DE1FAA"/>
    <w:rsid w:val="00DE6132"/>
    <w:rsid w:val="00DE7626"/>
    <w:rsid w:val="00DE7C12"/>
    <w:rsid w:val="00DF16C6"/>
    <w:rsid w:val="00DF177C"/>
    <w:rsid w:val="00DF1802"/>
    <w:rsid w:val="00DF5F89"/>
    <w:rsid w:val="00E01A33"/>
    <w:rsid w:val="00E03ED0"/>
    <w:rsid w:val="00E10CE1"/>
    <w:rsid w:val="00E116B3"/>
    <w:rsid w:val="00E13808"/>
    <w:rsid w:val="00E22E78"/>
    <w:rsid w:val="00E23640"/>
    <w:rsid w:val="00E25E6A"/>
    <w:rsid w:val="00E3537B"/>
    <w:rsid w:val="00E35A19"/>
    <w:rsid w:val="00E40EDD"/>
    <w:rsid w:val="00E4368D"/>
    <w:rsid w:val="00E47BDA"/>
    <w:rsid w:val="00E51B8E"/>
    <w:rsid w:val="00E523B0"/>
    <w:rsid w:val="00E52576"/>
    <w:rsid w:val="00E57A06"/>
    <w:rsid w:val="00E622D0"/>
    <w:rsid w:val="00E63693"/>
    <w:rsid w:val="00E63E7B"/>
    <w:rsid w:val="00E65F92"/>
    <w:rsid w:val="00E707F9"/>
    <w:rsid w:val="00E71C11"/>
    <w:rsid w:val="00E72A80"/>
    <w:rsid w:val="00E76305"/>
    <w:rsid w:val="00E765D4"/>
    <w:rsid w:val="00E82CFD"/>
    <w:rsid w:val="00E85213"/>
    <w:rsid w:val="00E8567A"/>
    <w:rsid w:val="00E91F1E"/>
    <w:rsid w:val="00E946A8"/>
    <w:rsid w:val="00E946F4"/>
    <w:rsid w:val="00E9512F"/>
    <w:rsid w:val="00EA069B"/>
    <w:rsid w:val="00EA45AF"/>
    <w:rsid w:val="00EA4BF8"/>
    <w:rsid w:val="00EA7776"/>
    <w:rsid w:val="00EB1EFB"/>
    <w:rsid w:val="00EB3B11"/>
    <w:rsid w:val="00EB4B3F"/>
    <w:rsid w:val="00EC305F"/>
    <w:rsid w:val="00EC5FAD"/>
    <w:rsid w:val="00ED3E79"/>
    <w:rsid w:val="00EF2F68"/>
    <w:rsid w:val="00EF44CF"/>
    <w:rsid w:val="00EF6559"/>
    <w:rsid w:val="00EF6E3E"/>
    <w:rsid w:val="00F01F1B"/>
    <w:rsid w:val="00F05679"/>
    <w:rsid w:val="00F05B95"/>
    <w:rsid w:val="00F1414F"/>
    <w:rsid w:val="00F147CD"/>
    <w:rsid w:val="00F1628D"/>
    <w:rsid w:val="00F222E4"/>
    <w:rsid w:val="00F22D15"/>
    <w:rsid w:val="00F24AD3"/>
    <w:rsid w:val="00F261E5"/>
    <w:rsid w:val="00F3194E"/>
    <w:rsid w:val="00F35406"/>
    <w:rsid w:val="00F379D0"/>
    <w:rsid w:val="00F40755"/>
    <w:rsid w:val="00F41462"/>
    <w:rsid w:val="00F426EA"/>
    <w:rsid w:val="00F42DBC"/>
    <w:rsid w:val="00F4586D"/>
    <w:rsid w:val="00F464B0"/>
    <w:rsid w:val="00F56B06"/>
    <w:rsid w:val="00F667F1"/>
    <w:rsid w:val="00F726E0"/>
    <w:rsid w:val="00F72A0A"/>
    <w:rsid w:val="00F74FCD"/>
    <w:rsid w:val="00F776EB"/>
    <w:rsid w:val="00F80228"/>
    <w:rsid w:val="00F8165E"/>
    <w:rsid w:val="00F820C1"/>
    <w:rsid w:val="00F82A67"/>
    <w:rsid w:val="00F842F5"/>
    <w:rsid w:val="00F84A3D"/>
    <w:rsid w:val="00F86B58"/>
    <w:rsid w:val="00F90B98"/>
    <w:rsid w:val="00F93ACC"/>
    <w:rsid w:val="00F97891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3125"/>
    <w:rsid w:val="00FD5C1C"/>
    <w:rsid w:val="00FE0589"/>
    <w:rsid w:val="00FE14A9"/>
    <w:rsid w:val="00FE2BA6"/>
    <w:rsid w:val="00FE3354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37122"/>
  <w15:docId w15:val="{A326F4FD-466D-4145-B12E-50AB9A47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Bullet" w:uiPriority="99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iPriority="99" w:unhideWhenUsed="1"/>
    <w:lsdException w:name="List Continue 2" w:semiHidden="1" w:unhideWhenUsed="1"/>
    <w:lsdException w:name="List Continue 3" w:uiPriority="99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F77F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8F77F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F77F0"/>
    <w:pPr>
      <w:keepNext/>
      <w:suppressAutoHyphens/>
      <w:jc w:val="center"/>
      <w:outlineLvl w:val="4"/>
    </w:pPr>
    <w:rPr>
      <w:rFonts w:ascii="Verdana" w:hAnsi="Verdana" w:cs="Verdana"/>
      <w:b/>
      <w:bCs/>
      <w:sz w:val="14"/>
      <w:szCs w:val="14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F77F0"/>
    <w:pPr>
      <w:keepNext/>
      <w:jc w:val="both"/>
      <w:outlineLvl w:val="5"/>
    </w:pPr>
    <w:rPr>
      <w:rFonts w:ascii="Verdana" w:hAnsi="Verdana" w:cs="Verdana"/>
      <w:b/>
      <w:bCs/>
      <w:i/>
      <w:i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F77F0"/>
    <w:pPr>
      <w:keepNext/>
      <w:ind w:left="540"/>
      <w:jc w:val="both"/>
      <w:outlineLvl w:val="6"/>
    </w:pPr>
    <w:rPr>
      <w:rFonts w:ascii="Verdana" w:hAnsi="Verdana" w:cs="Verdana"/>
      <w:b/>
      <w:bCs/>
      <w:color w:val="FF000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F77F0"/>
    <w:pPr>
      <w:keepNext/>
      <w:suppressAutoHyphens/>
      <w:jc w:val="center"/>
      <w:outlineLvl w:val="7"/>
    </w:pPr>
    <w:rPr>
      <w:rFonts w:ascii="Verdana" w:hAnsi="Verdana" w:cs="Verdana"/>
      <w:b/>
      <w:bCs/>
      <w:sz w:val="20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F77F0"/>
    <w:pPr>
      <w:keepNext/>
      <w:jc w:val="center"/>
      <w:outlineLvl w:val="8"/>
    </w:pPr>
    <w:rPr>
      <w:rFonts w:ascii="Verdana" w:eastAsia="Arial Unicode MS" w:hAnsi="Verdana" w:cs="Verdana"/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77F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9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77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F77F0"/>
    <w:rPr>
      <w:rFonts w:ascii="Verdana" w:hAnsi="Verdana" w:cs="Verdana"/>
      <w:b/>
      <w:bCs/>
      <w:sz w:val="14"/>
      <w:szCs w:val="14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8F77F0"/>
    <w:rPr>
      <w:rFonts w:ascii="Verdana" w:hAnsi="Verdana" w:cs="Verdana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rsid w:val="008F77F0"/>
    <w:rPr>
      <w:rFonts w:ascii="Verdana" w:hAnsi="Verdana" w:cs="Verdana"/>
      <w:b/>
      <w:bCs/>
      <w:color w:val="FF0000"/>
    </w:rPr>
  </w:style>
  <w:style w:type="character" w:customStyle="1" w:styleId="Nagwek8Znak">
    <w:name w:val="Nagłówek 8 Znak"/>
    <w:basedOn w:val="Domylnaczcionkaakapitu"/>
    <w:link w:val="Nagwek8"/>
    <w:uiPriority w:val="9"/>
    <w:rsid w:val="008F77F0"/>
    <w:rPr>
      <w:rFonts w:ascii="Verdana" w:hAnsi="Verdana" w:cs="Verdana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8F77F0"/>
    <w:rPr>
      <w:rFonts w:ascii="Verdana" w:eastAsia="Arial Unicode MS" w:hAnsi="Verdana" w:cs="Verdana"/>
      <w:b/>
      <w:bCs/>
      <w:sz w:val="16"/>
      <w:szCs w:val="16"/>
    </w:rPr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8F77F0"/>
    <w:rPr>
      <w:rFonts w:ascii="Verdana" w:hAnsi="Verdana"/>
      <w:color w:val="333333"/>
      <w:sz w:val="16"/>
      <w:szCs w:val="24"/>
    </w:rPr>
  </w:style>
  <w:style w:type="paragraph" w:styleId="Tekstdymka">
    <w:name w:val="Balloon Text"/>
    <w:basedOn w:val="Normalny"/>
    <w:link w:val="TekstdymkaZnak"/>
    <w:uiPriority w:val="99"/>
    <w:rsid w:val="00F261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8F77F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styleId="Uwydatnienie">
    <w:name w:val="Emphasis"/>
    <w:uiPriority w:val="99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uiPriority w:val="99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8F77F0"/>
    <w:pPr>
      <w:jc w:val="both"/>
    </w:pPr>
    <w:rPr>
      <w:rFonts w:ascii="Verdana" w:hAnsi="Verdana" w:cs="Verdan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77F0"/>
    <w:rPr>
      <w:rFonts w:ascii="Verdana" w:hAnsi="Verdana" w:cs="Verdana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F77F0"/>
    <w:pPr>
      <w:jc w:val="both"/>
    </w:pPr>
    <w:rPr>
      <w:rFonts w:ascii="Verdana" w:hAnsi="Verdana" w:cs="Verdana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F77F0"/>
    <w:rPr>
      <w:rFonts w:ascii="Verdana" w:hAnsi="Verdana" w:cs="Verdana"/>
      <w:b/>
      <w:bCs/>
      <w:sz w:val="24"/>
      <w:szCs w:val="24"/>
    </w:rPr>
  </w:style>
  <w:style w:type="character" w:customStyle="1" w:styleId="WW8Num2z0">
    <w:name w:val="WW8Num2z0"/>
    <w:uiPriority w:val="99"/>
    <w:rsid w:val="008F77F0"/>
    <w:rPr>
      <w:rFonts w:ascii="Symbol" w:hAnsi="Symbol" w:cs="Symbol"/>
    </w:rPr>
  </w:style>
  <w:style w:type="character" w:styleId="Numerstrony">
    <w:name w:val="page number"/>
    <w:basedOn w:val="Domylnaczcionkaakapitu"/>
    <w:uiPriority w:val="99"/>
    <w:rsid w:val="008F77F0"/>
  </w:style>
  <w:style w:type="paragraph" w:styleId="Tekstpodstawowywcity2">
    <w:name w:val="Body Text Indent 2"/>
    <w:basedOn w:val="Normalny"/>
    <w:link w:val="Tekstpodstawowywcity2Znak"/>
    <w:uiPriority w:val="99"/>
    <w:rsid w:val="008F77F0"/>
    <w:pPr>
      <w:ind w:left="5"/>
      <w:jc w:val="center"/>
    </w:pPr>
    <w:rPr>
      <w:rFonts w:ascii="Verdana" w:hAnsi="Verdana" w:cs="Verdana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7F0"/>
    <w:rPr>
      <w:rFonts w:ascii="Verdana" w:hAnsi="Verdana" w:cs="Verdana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rsid w:val="008F77F0"/>
    <w:pPr>
      <w:ind w:left="709" w:hanging="709"/>
      <w:jc w:val="both"/>
    </w:pPr>
    <w:rPr>
      <w:rFonts w:ascii="Verdana" w:hAnsi="Verdana" w:cs="Verdana"/>
      <w:sz w:val="22"/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F77F0"/>
    <w:rPr>
      <w:rFonts w:ascii="Verdana" w:hAnsi="Verdana" w:cs="Verdana"/>
      <w:sz w:val="22"/>
      <w:szCs w:val="22"/>
    </w:rPr>
  </w:style>
  <w:style w:type="paragraph" w:styleId="Lista">
    <w:name w:val="List"/>
    <w:basedOn w:val="Tekstpodstawowy"/>
    <w:uiPriority w:val="99"/>
    <w:rsid w:val="008F77F0"/>
    <w:pPr>
      <w:suppressAutoHyphens/>
      <w:ind w:right="290"/>
      <w:jc w:val="left"/>
    </w:pPr>
    <w:rPr>
      <w:b/>
      <w:bCs/>
      <w:sz w:val="20"/>
      <w:szCs w:val="20"/>
      <w:lang w:eastAsia="ar-SA"/>
    </w:rPr>
  </w:style>
  <w:style w:type="paragraph" w:styleId="Listapunktowana2">
    <w:name w:val="List Bullet 2"/>
    <w:basedOn w:val="Normalny"/>
    <w:uiPriority w:val="99"/>
    <w:rsid w:val="008F77F0"/>
    <w:pPr>
      <w:numPr>
        <w:numId w:val="6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3">
    <w:name w:val="List 3"/>
    <w:basedOn w:val="Normalny"/>
    <w:uiPriority w:val="99"/>
    <w:rsid w:val="008F77F0"/>
    <w:pPr>
      <w:suppressAutoHyphens/>
      <w:ind w:left="849" w:hanging="283"/>
    </w:pPr>
    <w:rPr>
      <w:rFonts w:ascii="Verdana" w:hAnsi="Verdana" w:cs="Verdana"/>
      <w:sz w:val="20"/>
      <w:szCs w:val="20"/>
      <w:lang w:eastAsia="ar-SA"/>
    </w:rPr>
  </w:style>
  <w:style w:type="paragraph" w:styleId="Lista4">
    <w:name w:val="List 4"/>
    <w:basedOn w:val="Normalny"/>
    <w:uiPriority w:val="99"/>
    <w:rsid w:val="008F77F0"/>
    <w:pPr>
      <w:suppressAutoHyphens/>
      <w:ind w:left="1132" w:hanging="283"/>
    </w:pPr>
    <w:rPr>
      <w:rFonts w:ascii="Verdana" w:hAnsi="Verdana" w:cs="Verdana"/>
      <w:sz w:val="20"/>
      <w:szCs w:val="20"/>
      <w:lang w:eastAsia="ar-SA"/>
    </w:rPr>
  </w:style>
  <w:style w:type="paragraph" w:styleId="Lista5">
    <w:name w:val="List 5"/>
    <w:basedOn w:val="Normalny"/>
    <w:uiPriority w:val="99"/>
    <w:rsid w:val="008F77F0"/>
    <w:pPr>
      <w:suppressAutoHyphens/>
      <w:ind w:left="1415" w:hanging="283"/>
    </w:pPr>
    <w:rPr>
      <w:rFonts w:ascii="Verdana" w:hAnsi="Verdana" w:cs="Verdana"/>
      <w:sz w:val="20"/>
      <w:szCs w:val="20"/>
      <w:lang w:eastAsia="ar-SA"/>
    </w:rPr>
  </w:style>
  <w:style w:type="paragraph" w:customStyle="1" w:styleId="Indeks">
    <w:name w:val="Indeks"/>
    <w:basedOn w:val="Normalny"/>
    <w:uiPriority w:val="99"/>
    <w:rsid w:val="008F77F0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F7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F77F0"/>
    <w:rPr>
      <w:rFonts w:ascii="Arial Unicode MS" w:eastAsia="Arial Unicode MS" w:hAnsi="Arial Unicode MS" w:cs="Arial Unicode MS"/>
    </w:rPr>
  </w:style>
  <w:style w:type="character" w:styleId="Odwoaniedokomentarza">
    <w:name w:val="annotation reference"/>
    <w:basedOn w:val="Domylnaczcionkaakapitu"/>
    <w:uiPriority w:val="99"/>
    <w:rsid w:val="008F7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8F7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77F0"/>
  </w:style>
  <w:style w:type="paragraph" w:styleId="Listapunktowana">
    <w:name w:val="List Bullet"/>
    <w:basedOn w:val="Normalny"/>
    <w:uiPriority w:val="99"/>
    <w:rsid w:val="008F77F0"/>
    <w:pPr>
      <w:numPr>
        <w:numId w:val="8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4">
    <w:name w:val="List Bullet 4"/>
    <w:basedOn w:val="Normalny"/>
    <w:autoRedefine/>
    <w:uiPriority w:val="99"/>
    <w:rsid w:val="008F77F0"/>
    <w:pPr>
      <w:numPr>
        <w:numId w:val="7"/>
      </w:num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5">
    <w:name w:val="List Bullet 5"/>
    <w:basedOn w:val="Normalny"/>
    <w:autoRedefine/>
    <w:uiPriority w:val="99"/>
    <w:rsid w:val="008F77F0"/>
    <w:pPr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rsid w:val="008F77F0"/>
    <w:pPr>
      <w:numPr>
        <w:numId w:val="9"/>
      </w:numPr>
      <w:suppressAutoHyphens/>
    </w:pPr>
    <w:rPr>
      <w:rFonts w:ascii="Verdana" w:hAnsi="Verdana" w:cs="Verdana"/>
      <w:sz w:val="20"/>
      <w:szCs w:val="20"/>
      <w:lang w:eastAsia="ar-SA"/>
    </w:rPr>
  </w:style>
  <w:style w:type="character" w:styleId="UyteHipercze">
    <w:name w:val="FollowedHyperlink"/>
    <w:basedOn w:val="Domylnaczcionkaakapitu"/>
    <w:uiPriority w:val="99"/>
    <w:rsid w:val="008F77F0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8F77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F77F0"/>
  </w:style>
  <w:style w:type="character" w:styleId="Odwoanieprzypisukocowego">
    <w:name w:val="endnote reference"/>
    <w:basedOn w:val="Domylnaczcionkaakapitu"/>
    <w:uiPriority w:val="99"/>
    <w:rsid w:val="008F77F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F77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8F77F0"/>
    <w:rPr>
      <w:b/>
      <w:bCs/>
    </w:rPr>
  </w:style>
  <w:style w:type="paragraph" w:customStyle="1" w:styleId="Styl">
    <w:name w:val="Styl"/>
    <w:uiPriority w:val="99"/>
    <w:rsid w:val="008F77F0"/>
    <w:pPr>
      <w:widowControl w:val="0"/>
    </w:pPr>
    <w:rPr>
      <w:sz w:val="24"/>
      <w:szCs w:val="24"/>
    </w:rPr>
  </w:style>
  <w:style w:type="paragraph" w:styleId="Lista2">
    <w:name w:val="List 2"/>
    <w:basedOn w:val="Normalny"/>
    <w:uiPriority w:val="99"/>
    <w:rsid w:val="008F77F0"/>
    <w:pPr>
      <w:ind w:left="566" w:hanging="283"/>
    </w:pPr>
  </w:style>
  <w:style w:type="paragraph" w:styleId="Lista-kontynuacja">
    <w:name w:val="List Continue"/>
    <w:basedOn w:val="Normalny"/>
    <w:uiPriority w:val="99"/>
    <w:rsid w:val="008F77F0"/>
    <w:pPr>
      <w:spacing w:after="120"/>
      <w:ind w:left="283"/>
    </w:pPr>
  </w:style>
  <w:style w:type="paragraph" w:styleId="Lista-kontynuacja3">
    <w:name w:val="List Continue 3"/>
    <w:basedOn w:val="Normalny"/>
    <w:uiPriority w:val="99"/>
    <w:rsid w:val="008F77F0"/>
    <w:pPr>
      <w:spacing w:after="120"/>
      <w:ind w:left="849"/>
    </w:pPr>
  </w:style>
  <w:style w:type="paragraph" w:styleId="Tytu">
    <w:name w:val="Title"/>
    <w:basedOn w:val="Normalny"/>
    <w:link w:val="TytuZnak"/>
    <w:uiPriority w:val="99"/>
    <w:qFormat/>
    <w:rsid w:val="008F77F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8F77F0"/>
    <w:rPr>
      <w:rFonts w:ascii="Arial" w:hAnsi="Arial" w:cs="Arial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8F77F0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8F77F0"/>
    <w:rPr>
      <w:rFonts w:ascii="Arial" w:hAnsi="Arial" w:cs="Arial"/>
      <w:sz w:val="24"/>
      <w:szCs w:val="24"/>
    </w:rPr>
  </w:style>
  <w:style w:type="character" w:customStyle="1" w:styleId="tabulatory">
    <w:name w:val="tabulatory"/>
    <w:basedOn w:val="Domylnaczcionkaakapitu"/>
    <w:uiPriority w:val="99"/>
    <w:rsid w:val="008F77F0"/>
  </w:style>
  <w:style w:type="paragraph" w:styleId="Tekstblokowy">
    <w:name w:val="Block Text"/>
    <w:basedOn w:val="Normalny"/>
    <w:uiPriority w:val="99"/>
    <w:rsid w:val="008F77F0"/>
    <w:pPr>
      <w:ind w:left="110" w:right="110"/>
      <w:jc w:val="center"/>
    </w:pPr>
    <w:rPr>
      <w:rFonts w:ascii="Verdana" w:hAnsi="Verdana" w:cs="Verdana"/>
      <w:b/>
      <w:bCs/>
      <w:sz w:val="18"/>
      <w:szCs w:val="18"/>
    </w:rPr>
  </w:style>
  <w:style w:type="character" w:customStyle="1" w:styleId="apple-converted-space">
    <w:name w:val="apple-converted-space"/>
    <w:basedOn w:val="Domylnaczcionkaakapitu"/>
    <w:uiPriority w:val="99"/>
    <w:rsid w:val="008F77F0"/>
  </w:style>
  <w:style w:type="paragraph" w:customStyle="1" w:styleId="artboximageautor">
    <w:name w:val="artboximageautor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ad">
    <w:name w:val="lead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resc">
    <w:name w:val="tresc"/>
    <w:basedOn w:val="Normalny"/>
    <w:uiPriority w:val="99"/>
    <w:rsid w:val="008F77F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fn-refannotated-elem">
    <w:name w:val="fn-ref annotated-elem"/>
    <w:basedOn w:val="Domylnaczcionkaakapitu"/>
    <w:uiPriority w:val="99"/>
    <w:rsid w:val="008F77F0"/>
  </w:style>
  <w:style w:type="character" w:customStyle="1" w:styleId="TekstpodstawowyZnak1">
    <w:name w:val="Tekst podstawowy Znak1"/>
    <w:basedOn w:val="Domylnaczcionkaakapitu"/>
    <w:rsid w:val="008F77F0"/>
    <w:rPr>
      <w:rFonts w:ascii="Verdana" w:hAnsi="Verdana" w:cs="Verdana"/>
      <w:sz w:val="24"/>
      <w:szCs w:val="24"/>
    </w:rPr>
  </w:style>
  <w:style w:type="paragraph" w:customStyle="1" w:styleId="text-justify1">
    <w:name w:val="text-justify1"/>
    <w:basedOn w:val="Normalny"/>
    <w:rsid w:val="008F77F0"/>
    <w:pPr>
      <w:spacing w:before="100" w:beforeAutospacing="1" w:after="100" w:afterAutospacing="1"/>
    </w:pPr>
  </w:style>
  <w:style w:type="character" w:customStyle="1" w:styleId="fn-ref">
    <w:name w:val="fn-ref"/>
    <w:basedOn w:val="Domylnaczcionkaakapitu"/>
    <w:uiPriority w:val="99"/>
    <w:rsid w:val="008F77F0"/>
  </w:style>
  <w:style w:type="character" w:styleId="Pogrubienie">
    <w:name w:val="Strong"/>
    <w:basedOn w:val="Domylnaczcionkaakapitu"/>
    <w:uiPriority w:val="22"/>
    <w:qFormat/>
    <w:rsid w:val="008F77F0"/>
    <w:rPr>
      <w:b/>
      <w:bCs/>
    </w:rPr>
  </w:style>
  <w:style w:type="character" w:customStyle="1" w:styleId="alb-s">
    <w:name w:val="a_lb-s"/>
    <w:basedOn w:val="Domylnaczcionkaakapitu"/>
    <w:rsid w:val="008F77F0"/>
  </w:style>
  <w:style w:type="character" w:customStyle="1" w:styleId="text-center">
    <w:name w:val="text-center"/>
    <w:basedOn w:val="Domylnaczcionkaakapitu"/>
    <w:uiPriority w:val="99"/>
    <w:rsid w:val="008F77F0"/>
  </w:style>
  <w:style w:type="character" w:customStyle="1" w:styleId="ng-binding">
    <w:name w:val="ng-binding"/>
    <w:basedOn w:val="Domylnaczcionkaakapitu"/>
    <w:uiPriority w:val="99"/>
    <w:rsid w:val="008F77F0"/>
  </w:style>
  <w:style w:type="character" w:customStyle="1" w:styleId="ng-scope">
    <w:name w:val="ng-scope"/>
    <w:basedOn w:val="Domylnaczcionkaakapitu"/>
    <w:uiPriority w:val="99"/>
    <w:rsid w:val="008F77F0"/>
  </w:style>
  <w:style w:type="paragraph" w:styleId="Legenda">
    <w:name w:val="caption"/>
    <w:basedOn w:val="Normalny"/>
    <w:next w:val="Normalny"/>
    <w:uiPriority w:val="99"/>
    <w:qFormat/>
    <w:rsid w:val="008F77F0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77F0"/>
    <w:p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8F77F0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Spistreci1">
    <w:name w:val="toc 1"/>
    <w:basedOn w:val="Normalny"/>
    <w:next w:val="Normalny"/>
    <w:link w:val="Spistreci1Znak"/>
    <w:autoRedefine/>
    <w:uiPriority w:val="39"/>
    <w:unhideWhenUsed/>
    <w:qFormat/>
    <w:rsid w:val="008F77F0"/>
    <w:pPr>
      <w:spacing w:after="100" w:line="276" w:lineRule="auto"/>
      <w:jc w:val="both"/>
    </w:pPr>
    <w:rPr>
      <w:rFonts w:ascii="Verdana" w:hAnsi="Verdana"/>
      <w:sz w:val="16"/>
      <w:szCs w:val="20"/>
      <w:lang w:eastAsia="en-US"/>
    </w:rPr>
  </w:style>
  <w:style w:type="character" w:customStyle="1" w:styleId="Spistreci1Znak">
    <w:name w:val="Spis treści 1 Znak"/>
    <w:basedOn w:val="Domylnaczcionkaakapitu"/>
    <w:link w:val="Spistreci1"/>
    <w:uiPriority w:val="39"/>
    <w:rsid w:val="008F77F0"/>
    <w:rPr>
      <w:rFonts w:ascii="Verdana" w:hAnsi="Verdana"/>
      <w:sz w:val="16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8F77F0"/>
    <w:pPr>
      <w:tabs>
        <w:tab w:val="left" w:pos="1100"/>
        <w:tab w:val="right" w:leader="dot" w:pos="9219"/>
      </w:tabs>
      <w:spacing w:after="100" w:line="276" w:lineRule="auto"/>
      <w:ind w:left="440"/>
      <w:jc w:val="both"/>
    </w:pPr>
    <w:rPr>
      <w:rFonts w:ascii="Verdana" w:hAnsi="Verdana"/>
      <w:sz w:val="16"/>
      <w:szCs w:val="16"/>
      <w:lang w:eastAsia="en-US"/>
    </w:rPr>
  </w:style>
  <w:style w:type="paragraph" w:customStyle="1" w:styleId="ustalenia">
    <w:name w:val="ustalenia"/>
    <w:basedOn w:val="Spistreci1"/>
    <w:link w:val="ustaleniaZnak"/>
    <w:qFormat/>
    <w:rsid w:val="008F77F0"/>
  </w:style>
  <w:style w:type="character" w:customStyle="1" w:styleId="ustaleniaZnak">
    <w:name w:val="ustalenia Znak"/>
    <w:basedOn w:val="Spistreci1Znak"/>
    <w:link w:val="ustalenia"/>
    <w:rsid w:val="008F77F0"/>
    <w:rPr>
      <w:rFonts w:ascii="Verdana" w:hAnsi="Verdana"/>
      <w:sz w:val="16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8F77F0"/>
    <w:rPr>
      <w:smallCaps/>
      <w:color w:val="C0504D"/>
      <w:u w:val="single"/>
    </w:rPr>
  </w:style>
  <w:style w:type="paragraph" w:customStyle="1" w:styleId="Default">
    <w:name w:val="Default"/>
    <w:rsid w:val="008F77F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A302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F43E4-86E1-40EE-829C-3BD71DA5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837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15</cp:revision>
  <cp:lastPrinted>2025-05-30T10:46:00Z</cp:lastPrinted>
  <dcterms:created xsi:type="dcterms:W3CDTF">2025-05-29T10:38:00Z</dcterms:created>
  <dcterms:modified xsi:type="dcterms:W3CDTF">2026-01-15T12:56:00Z</dcterms:modified>
</cp:coreProperties>
</file>