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C4C8E" w14:textId="77777777" w:rsidR="005D26F7" w:rsidRDefault="005D26F7" w:rsidP="000F6DAA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 Jarosław Sobczak</w:t>
      </w:r>
    </w:p>
    <w:p w14:paraId="69518C92" w14:textId="77777777" w:rsidR="005D26F7" w:rsidRPr="00C769FB" w:rsidRDefault="005D26F7" w:rsidP="000F6DAA">
      <w:pPr>
        <w:pStyle w:val="10Szanowny"/>
        <w:spacing w:line="360" w:lineRule="auto"/>
        <w:jc w:val="left"/>
      </w:pPr>
      <w:r>
        <w:t>JAROSŁAW SOBCZAK AUTOSERVICE JARO &amp; SŁAW</w:t>
      </w:r>
    </w:p>
    <w:p w14:paraId="788AA496" w14:textId="77777777" w:rsidR="005D26F7" w:rsidRPr="00383CD3" w:rsidRDefault="005D26F7" w:rsidP="000F6DAA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Lutyńska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2</w:t>
      </w:r>
    </w:p>
    <w:p w14:paraId="79D90FBE" w14:textId="77777777" w:rsidR="005D26F7" w:rsidRPr="00383CD3" w:rsidRDefault="005D26F7" w:rsidP="000F6DAA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010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173DD29A" w14:textId="77777777" w:rsidR="00970767" w:rsidRPr="00B30110" w:rsidRDefault="00970767" w:rsidP="000F6DAA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 xml:space="preserve">Wrocław, </w:t>
      </w:r>
      <w:r w:rsidR="00841B56">
        <w:rPr>
          <w:rFonts w:ascii="Verdana" w:hAnsi="Verdana"/>
          <w:sz w:val="20"/>
          <w:szCs w:val="20"/>
        </w:rPr>
        <w:t>13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841B56">
        <w:rPr>
          <w:rFonts w:ascii="Verdana" w:hAnsi="Verdana"/>
          <w:sz w:val="20"/>
          <w:szCs w:val="20"/>
        </w:rPr>
        <w:t>maja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D57D6D">
        <w:rPr>
          <w:rFonts w:ascii="Verdana" w:hAnsi="Verdana"/>
          <w:sz w:val="20"/>
          <w:szCs w:val="20"/>
        </w:rPr>
        <w:t>2025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14:paraId="39C52B0C" w14:textId="77777777" w:rsidR="00147BBE" w:rsidRDefault="00970767" w:rsidP="000F6D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WKN-KSO.5421.1.</w:t>
      </w:r>
      <w:r w:rsidR="00D57D6D">
        <w:rPr>
          <w:rFonts w:ascii="Verdana" w:hAnsi="Verdana"/>
          <w:sz w:val="20"/>
          <w:szCs w:val="20"/>
        </w:rPr>
        <w:t>53</w:t>
      </w:r>
      <w:r w:rsidRPr="007E0B5A">
        <w:rPr>
          <w:rFonts w:ascii="Verdana" w:hAnsi="Verdana"/>
          <w:sz w:val="20"/>
          <w:szCs w:val="20"/>
        </w:rPr>
        <w:t>.</w:t>
      </w:r>
      <w:r w:rsidR="00D57D6D">
        <w:rPr>
          <w:rFonts w:ascii="Verdana" w:hAnsi="Verdana"/>
          <w:sz w:val="20"/>
          <w:szCs w:val="20"/>
        </w:rPr>
        <w:t>2024</w:t>
      </w:r>
    </w:p>
    <w:p w14:paraId="5C1141AD" w14:textId="77777777" w:rsidR="00970767" w:rsidRPr="006D77C4" w:rsidRDefault="00AE437F" w:rsidP="000F6DA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C532D2">
        <w:rPr>
          <w:rFonts w:ascii="Verdana" w:hAnsi="Verdana"/>
          <w:sz w:val="20"/>
          <w:szCs w:val="20"/>
        </w:rPr>
        <w:t>00130068</w:t>
      </w:r>
      <w:r w:rsidR="00147BBE" w:rsidRPr="00C532D2">
        <w:rPr>
          <w:rFonts w:ascii="Verdana" w:hAnsi="Verdana"/>
          <w:sz w:val="20"/>
          <w:szCs w:val="20"/>
        </w:rPr>
        <w:t>/20</w:t>
      </w:r>
      <w:r w:rsidRPr="00C532D2">
        <w:rPr>
          <w:rFonts w:ascii="Verdana" w:hAnsi="Verdana"/>
          <w:sz w:val="20"/>
          <w:szCs w:val="20"/>
        </w:rPr>
        <w:t>24</w:t>
      </w:r>
      <w:r w:rsidR="00147BBE" w:rsidRPr="00C532D2">
        <w:rPr>
          <w:rFonts w:ascii="Verdana" w:hAnsi="Verdana"/>
          <w:sz w:val="20"/>
          <w:szCs w:val="20"/>
        </w:rPr>
        <w:t>/W</w:t>
      </w:r>
    </w:p>
    <w:p w14:paraId="1D116D48" w14:textId="77777777" w:rsidR="00970767" w:rsidRPr="007E0B5A" w:rsidRDefault="00970767" w:rsidP="000F6DAA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14:paraId="409A180E" w14:textId="77777777" w:rsidR="00970767" w:rsidRPr="007E0B5A" w:rsidRDefault="00D57D6D" w:rsidP="000F6DAA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1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  <w:bookmarkEnd w:id="1"/>
    </w:p>
    <w:p w14:paraId="7299B410" w14:textId="77777777" w:rsidR="00970767" w:rsidRPr="007E0B5A" w:rsidRDefault="00970767" w:rsidP="000F6DAA">
      <w:pPr>
        <w:pStyle w:val="08Sygnaturapisma"/>
        <w:suppressAutoHyphens/>
        <w:spacing w:before="0" w:after="240" w:line="360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027D1D">
        <w:rPr>
          <w:sz w:val="20"/>
          <w:szCs w:val="20"/>
        </w:rPr>
        <w:t>pana Jarosława Sobczaka</w:t>
      </w:r>
      <w:r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</w:t>
      </w:r>
      <w:r w:rsidR="00D57D6D" w:rsidRPr="003A1CA6">
        <w:rPr>
          <w:sz w:val="20"/>
          <w:szCs w:val="20"/>
        </w:rPr>
        <w:t xml:space="preserve">wpisanego do Rejestru przedsiębiorców prowadzących stacje kontroli pojazdów na terenie miasta Wrocławia pod numerem ewidencyjnym </w:t>
      </w:r>
      <w:r w:rsidRPr="007E0B5A">
        <w:rPr>
          <w:sz w:val="20"/>
          <w:szCs w:val="20"/>
        </w:rPr>
        <w:t>DW/</w:t>
      </w:r>
      <w:r w:rsidR="00147BBE">
        <w:rPr>
          <w:sz w:val="20"/>
          <w:szCs w:val="20"/>
        </w:rPr>
        <w:t>0</w:t>
      </w:r>
      <w:r w:rsidR="00027D1D">
        <w:rPr>
          <w:sz w:val="20"/>
          <w:szCs w:val="20"/>
        </w:rPr>
        <w:t>6</w:t>
      </w:r>
      <w:r w:rsidR="00147BBE">
        <w:rPr>
          <w:sz w:val="20"/>
          <w:szCs w:val="20"/>
        </w:rPr>
        <w:t>9</w:t>
      </w:r>
      <w:r w:rsidRPr="007E0B5A">
        <w:rPr>
          <w:sz w:val="20"/>
          <w:szCs w:val="20"/>
        </w:rPr>
        <w:t xml:space="preserve">/P,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wykonywania działalności: </w:t>
      </w:r>
      <w:r w:rsidR="00147BBE">
        <w:rPr>
          <w:sz w:val="20"/>
          <w:szCs w:val="20"/>
        </w:rPr>
        <w:t>u</w:t>
      </w:r>
      <w:r w:rsidRPr="0035707A">
        <w:rPr>
          <w:sz w:val="20"/>
          <w:szCs w:val="20"/>
        </w:rPr>
        <w:t xml:space="preserve">l. </w:t>
      </w:r>
      <w:r w:rsidR="00027D1D">
        <w:rPr>
          <w:sz w:val="20"/>
          <w:szCs w:val="20"/>
        </w:rPr>
        <w:t>Lutyńs</w:t>
      </w:r>
      <w:r w:rsidR="00147BBE">
        <w:rPr>
          <w:sz w:val="20"/>
          <w:szCs w:val="20"/>
        </w:rPr>
        <w:t>ka</w:t>
      </w:r>
      <w:r w:rsidRPr="0035707A">
        <w:rPr>
          <w:sz w:val="20"/>
          <w:szCs w:val="20"/>
        </w:rPr>
        <w:t xml:space="preserve"> </w:t>
      </w:r>
      <w:r w:rsidR="00027D1D">
        <w:rPr>
          <w:sz w:val="20"/>
          <w:szCs w:val="20"/>
        </w:rPr>
        <w:t xml:space="preserve">2, </w:t>
      </w:r>
      <w:r w:rsidRPr="0035707A">
        <w:rPr>
          <w:sz w:val="20"/>
          <w:szCs w:val="20"/>
        </w:rPr>
        <w:t>5</w:t>
      </w:r>
      <w:r w:rsidR="00027D1D">
        <w:rPr>
          <w:sz w:val="20"/>
          <w:szCs w:val="20"/>
        </w:rPr>
        <w:t>4</w:t>
      </w:r>
      <w:r w:rsidRPr="0035707A">
        <w:rPr>
          <w:sz w:val="20"/>
          <w:szCs w:val="20"/>
        </w:rPr>
        <w:t>-</w:t>
      </w:r>
      <w:r>
        <w:rPr>
          <w:sz w:val="20"/>
          <w:szCs w:val="20"/>
        </w:rPr>
        <w:t>0</w:t>
      </w:r>
      <w:r w:rsidR="00027D1D">
        <w:rPr>
          <w:sz w:val="20"/>
          <w:szCs w:val="20"/>
        </w:rPr>
        <w:t>10</w:t>
      </w:r>
      <w:r w:rsidRPr="0035707A">
        <w:rPr>
          <w:sz w:val="20"/>
          <w:szCs w:val="20"/>
        </w:rPr>
        <w:t xml:space="preserve"> Wrocław</w:t>
      </w:r>
      <w:r w:rsidRPr="007E0B5A">
        <w:rPr>
          <w:sz w:val="20"/>
          <w:szCs w:val="20"/>
        </w:rPr>
        <w:t>.</w:t>
      </w:r>
    </w:p>
    <w:p w14:paraId="0D9DC7FF" w14:textId="77777777" w:rsidR="00970767" w:rsidRPr="007E0B5A" w:rsidRDefault="00970767" w:rsidP="000F6D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14:paraId="790E309D" w14:textId="77777777" w:rsidR="00970767" w:rsidRPr="007E0B5A" w:rsidRDefault="00970767" w:rsidP="000F6DAA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</w:t>
      </w:r>
      <w:r w:rsidR="00D57D6D">
        <w:rPr>
          <w:rFonts w:ascii="Verdana" w:hAnsi="Verdana"/>
          <w:sz w:val="20"/>
          <w:szCs w:val="20"/>
        </w:rPr>
        <w:t>,</w:t>
      </w:r>
    </w:p>
    <w:p w14:paraId="306BF2F8" w14:textId="77777777" w:rsidR="00970767" w:rsidRPr="007E0B5A" w:rsidRDefault="00970767" w:rsidP="000F6DAA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</w:t>
      </w:r>
      <w:r w:rsidR="00D57D6D">
        <w:rPr>
          <w:rFonts w:ascii="Verdana" w:hAnsi="Verdana"/>
          <w:sz w:val="20"/>
          <w:szCs w:val="20"/>
        </w:rPr>
        <w:t>,</w:t>
      </w:r>
    </w:p>
    <w:p w14:paraId="3854D85B" w14:textId="77777777" w:rsidR="00D57D6D" w:rsidRDefault="00970767" w:rsidP="000F6DAA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 xml:space="preserve">Sprawdzenie prawidłowości prowadzenia wymaganej dokumentacji, </w:t>
      </w:r>
    </w:p>
    <w:p w14:paraId="29FCE0BE" w14:textId="77777777" w:rsidR="00970767" w:rsidRPr="008D3C8A" w:rsidRDefault="00970767" w:rsidP="000F6DA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 xml:space="preserve">za okres od </w:t>
      </w:r>
      <w:r w:rsidR="005A16A3">
        <w:rPr>
          <w:rFonts w:ascii="Verdana" w:hAnsi="Verdana"/>
          <w:sz w:val="20"/>
          <w:szCs w:val="20"/>
        </w:rPr>
        <w:t>01</w:t>
      </w:r>
      <w:r w:rsidRPr="008D3C8A">
        <w:rPr>
          <w:rFonts w:ascii="Verdana" w:hAnsi="Verdana"/>
          <w:sz w:val="20"/>
          <w:szCs w:val="20"/>
        </w:rPr>
        <w:t>.</w:t>
      </w:r>
      <w:r w:rsidR="005A16A3">
        <w:rPr>
          <w:rFonts w:ascii="Verdana" w:hAnsi="Verdana"/>
          <w:sz w:val="20"/>
          <w:szCs w:val="20"/>
        </w:rPr>
        <w:t>11</w:t>
      </w:r>
      <w:r w:rsidR="00147BBE">
        <w:rPr>
          <w:rFonts w:ascii="Verdana" w:hAnsi="Verdana"/>
          <w:sz w:val="20"/>
          <w:szCs w:val="20"/>
        </w:rPr>
        <w:t>.20</w:t>
      </w:r>
      <w:r w:rsidR="00D57D6D">
        <w:rPr>
          <w:rFonts w:ascii="Verdana" w:hAnsi="Verdana"/>
          <w:sz w:val="20"/>
          <w:szCs w:val="20"/>
        </w:rPr>
        <w:t>23</w:t>
      </w:r>
      <w:r w:rsidR="00147BBE">
        <w:rPr>
          <w:rFonts w:ascii="Verdana" w:hAnsi="Verdana"/>
          <w:sz w:val="20"/>
          <w:szCs w:val="20"/>
        </w:rPr>
        <w:t xml:space="preserve"> do </w:t>
      </w:r>
      <w:r w:rsidR="00D57D6D">
        <w:rPr>
          <w:rFonts w:ascii="Verdana" w:hAnsi="Verdana"/>
          <w:sz w:val="20"/>
          <w:szCs w:val="20"/>
        </w:rPr>
        <w:t>29</w:t>
      </w:r>
      <w:r w:rsidR="00096CE7">
        <w:rPr>
          <w:rFonts w:ascii="Verdana" w:hAnsi="Verdana"/>
          <w:sz w:val="20"/>
          <w:szCs w:val="20"/>
        </w:rPr>
        <w:t>.10</w:t>
      </w:r>
      <w:r w:rsidRPr="008D3C8A">
        <w:rPr>
          <w:rFonts w:ascii="Verdana" w:hAnsi="Verdana"/>
          <w:sz w:val="20"/>
          <w:szCs w:val="20"/>
        </w:rPr>
        <w:t>.20</w:t>
      </w:r>
      <w:r w:rsidR="00D57D6D">
        <w:rPr>
          <w:rFonts w:ascii="Verdana" w:hAnsi="Verdana"/>
          <w:sz w:val="20"/>
          <w:szCs w:val="20"/>
        </w:rPr>
        <w:t>24</w:t>
      </w:r>
      <w:r w:rsidRPr="008D3C8A">
        <w:rPr>
          <w:rFonts w:ascii="Verdana" w:hAnsi="Verdana"/>
          <w:sz w:val="20"/>
          <w:szCs w:val="20"/>
        </w:rPr>
        <w:t xml:space="preserve"> r.</w:t>
      </w:r>
    </w:p>
    <w:p w14:paraId="6546B003" w14:textId="77777777" w:rsidR="00124393" w:rsidRDefault="00970767" w:rsidP="000F6D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  <w:highlight w:val="yellow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3D6085">
        <w:rPr>
          <w:rFonts w:ascii="Verdana" w:hAnsi="Verdana"/>
          <w:color w:val="000000" w:themeColor="text1"/>
          <w:sz w:val="20"/>
          <w:szCs w:val="20"/>
        </w:rPr>
        <w:t>protokole</w:t>
      </w:r>
      <w:r w:rsidR="00D57D6D" w:rsidRPr="003D6085">
        <w:rPr>
          <w:rFonts w:ascii="Verdana" w:hAnsi="Verdana"/>
          <w:color w:val="000000" w:themeColor="text1"/>
          <w:sz w:val="20"/>
          <w:szCs w:val="20"/>
        </w:rPr>
        <w:t xml:space="preserve"> z </w:t>
      </w:r>
      <w:r w:rsidR="003D6085" w:rsidRPr="003D6085">
        <w:rPr>
          <w:rFonts w:ascii="Verdana" w:hAnsi="Verdana"/>
          <w:color w:val="000000" w:themeColor="text1"/>
          <w:sz w:val="20"/>
          <w:szCs w:val="20"/>
        </w:rPr>
        <w:t>31</w:t>
      </w:r>
      <w:r w:rsidR="00D57D6D" w:rsidRPr="003D6085">
        <w:rPr>
          <w:rFonts w:ascii="Verdana" w:hAnsi="Verdana"/>
          <w:color w:val="000000" w:themeColor="text1"/>
          <w:sz w:val="20"/>
          <w:szCs w:val="20"/>
        </w:rPr>
        <w:t xml:space="preserve"> marca 202</w:t>
      </w:r>
      <w:r w:rsidR="005A16A3">
        <w:rPr>
          <w:rFonts w:ascii="Verdana" w:hAnsi="Verdana"/>
          <w:color w:val="000000" w:themeColor="text1"/>
          <w:sz w:val="20"/>
          <w:szCs w:val="20"/>
        </w:rPr>
        <w:t>5</w:t>
      </w:r>
      <w:r w:rsidR="00D57D6D" w:rsidRPr="003D6085">
        <w:rPr>
          <w:rFonts w:ascii="Verdana" w:hAnsi="Verdana"/>
          <w:color w:val="000000" w:themeColor="text1"/>
          <w:sz w:val="20"/>
          <w:szCs w:val="20"/>
        </w:rPr>
        <w:t xml:space="preserve"> r.,</w:t>
      </w:r>
      <w:r w:rsidRPr="003D6085">
        <w:rPr>
          <w:rFonts w:ascii="Verdana" w:hAnsi="Verdana"/>
          <w:color w:val="000000" w:themeColor="text1"/>
          <w:sz w:val="20"/>
          <w:szCs w:val="20"/>
        </w:rPr>
        <w:t xml:space="preserve"> nr </w:t>
      </w:r>
      <w:r w:rsidRPr="007E0B5A">
        <w:rPr>
          <w:rFonts w:ascii="Verdana" w:hAnsi="Verdana"/>
          <w:sz w:val="20"/>
          <w:szCs w:val="20"/>
        </w:rPr>
        <w:t>WKN-KSO.5421.1.</w:t>
      </w:r>
      <w:r w:rsidR="00D57D6D">
        <w:rPr>
          <w:rFonts w:ascii="Verdana" w:hAnsi="Verdana"/>
          <w:sz w:val="20"/>
          <w:szCs w:val="20"/>
        </w:rPr>
        <w:t>53</w:t>
      </w:r>
      <w:r w:rsidRPr="007E0B5A">
        <w:rPr>
          <w:rFonts w:ascii="Verdana" w:hAnsi="Verdana"/>
          <w:sz w:val="20"/>
          <w:szCs w:val="20"/>
        </w:rPr>
        <w:t>.</w:t>
      </w:r>
      <w:r w:rsidR="00D57D6D"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A766D6">
        <w:rPr>
          <w:rFonts w:ascii="Verdana" w:hAnsi="Verdana"/>
          <w:sz w:val="20"/>
          <w:szCs w:val="20"/>
          <w:highlight w:val="yellow"/>
        </w:rPr>
        <w:br w:type="page"/>
      </w:r>
    </w:p>
    <w:bookmarkEnd w:id="0"/>
    <w:p w14:paraId="63DB5EDF" w14:textId="77777777" w:rsidR="00D57D6D" w:rsidRDefault="00D57D6D" w:rsidP="000F6DAA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71D36D8C" w14:textId="77777777" w:rsidR="00D57D6D" w:rsidRPr="00DB40CC" w:rsidRDefault="00D57D6D" w:rsidP="000F6DAA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 w:cs="Verdana"/>
          <w:sz w:val="20"/>
          <w:szCs w:val="20"/>
        </w:rPr>
      </w:pPr>
      <w:r w:rsidRPr="00DB40CC">
        <w:rPr>
          <w:rFonts w:ascii="Verdana" w:hAnsi="Verdana" w:cs="Verdana"/>
          <w:sz w:val="20"/>
          <w:szCs w:val="20"/>
        </w:rPr>
        <w:t xml:space="preserve">Zatrudnianiu przez przedsiębiorcę w okresie od </w:t>
      </w:r>
      <w:r>
        <w:rPr>
          <w:rFonts w:ascii="Verdana" w:hAnsi="Verdana" w:cs="Verdana"/>
          <w:sz w:val="20"/>
          <w:szCs w:val="20"/>
        </w:rPr>
        <w:t>01</w:t>
      </w:r>
      <w:r w:rsidRPr="00DB40CC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10</w:t>
      </w:r>
      <w:r w:rsidRPr="00DB40CC">
        <w:rPr>
          <w:rFonts w:ascii="Verdana" w:hAnsi="Verdana" w:cs="Verdana"/>
          <w:sz w:val="20"/>
          <w:szCs w:val="20"/>
        </w:rPr>
        <w:t xml:space="preserve">.2024 r. do </w:t>
      </w:r>
      <w:r>
        <w:rPr>
          <w:rFonts w:ascii="Verdana" w:hAnsi="Verdana" w:cs="Verdana"/>
          <w:sz w:val="20"/>
          <w:szCs w:val="20"/>
        </w:rPr>
        <w:t>29</w:t>
      </w:r>
      <w:r w:rsidRPr="00DB40CC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10</w:t>
      </w:r>
      <w:r w:rsidRPr="00DB40CC">
        <w:rPr>
          <w:rFonts w:ascii="Verdana" w:hAnsi="Verdana" w:cs="Verdana"/>
          <w:sz w:val="20"/>
          <w:szCs w:val="20"/>
        </w:rPr>
        <w:t>.2024 r.</w:t>
      </w:r>
    </w:p>
    <w:p w14:paraId="571E7A36" w14:textId="77777777" w:rsidR="00D57D6D" w:rsidRPr="00DB40CC" w:rsidRDefault="00D57D6D" w:rsidP="000F6DAA">
      <w:pPr>
        <w:suppressAutoHyphens/>
        <w:spacing w:line="360" w:lineRule="auto"/>
        <w:ind w:left="425" w:right="-79"/>
        <w:rPr>
          <w:rFonts w:ascii="Verdana" w:hAnsi="Verdana" w:cs="Verdana"/>
          <w:sz w:val="20"/>
          <w:szCs w:val="20"/>
        </w:rPr>
      </w:pPr>
      <w:r w:rsidRPr="00DB40CC">
        <w:rPr>
          <w:rFonts w:ascii="Verdana" w:hAnsi="Verdana" w:cs="Verdana"/>
          <w:sz w:val="20"/>
          <w:szCs w:val="20"/>
        </w:rPr>
        <w:t>jednego uprawnionego diagnosty, czym naruszono art. 83 ust. 3 pkt 6 ustawy.</w:t>
      </w:r>
    </w:p>
    <w:p w14:paraId="47434840" w14:textId="77777777" w:rsidR="003D6085" w:rsidRPr="003D6085" w:rsidRDefault="003D6085" w:rsidP="000F6DAA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D6085">
        <w:rPr>
          <w:rFonts w:ascii="Verdana" w:hAnsi="Verdana"/>
          <w:sz w:val="20"/>
          <w:szCs w:val="20"/>
        </w:rPr>
        <w:t>Nieutrzymywaniu w stanie sprawności technicznej czujników gazu, czym naruszono § 57 rozporządzenia Ministra Pracy i Polityki Socjalnej z dnia 26 września 1997 r. w sprawie ogólnych przepisów bezpieczeństwa i higieny pracy (t.j. Dz. U. z 2003 r. Nr 169 poz. 1650).</w:t>
      </w:r>
    </w:p>
    <w:p w14:paraId="7B37A8E5" w14:textId="77777777" w:rsidR="00D57D6D" w:rsidRPr="00C81830" w:rsidRDefault="00D57D6D" w:rsidP="000F6DAA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81830">
        <w:rPr>
          <w:rFonts w:ascii="Verdana" w:hAnsi="Verdana"/>
          <w:sz w:val="20"/>
          <w:szCs w:val="20"/>
        </w:rPr>
        <w:t xml:space="preserve">Nieumieszczeniu na stacji aktualnego wykazu czynności kontrolnych oraz metod i kryteriów oceny stanu technicznego pojazdu podczas przeprowadzania badania technicznego, czym naruszono § 16 pkt 3 rozporządzenia </w:t>
      </w:r>
      <w:r w:rsidRPr="00C81830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</w:t>
      </w:r>
      <w:r w:rsidRPr="00C81830">
        <w:rPr>
          <w:rFonts w:ascii="Verdana" w:hAnsi="Verdana"/>
          <w:sz w:val="20"/>
          <w:szCs w:val="20"/>
        </w:rPr>
        <w:t>.</w:t>
      </w:r>
    </w:p>
    <w:p w14:paraId="21575DBE" w14:textId="77777777" w:rsidR="00D57D6D" w:rsidRPr="00C81830" w:rsidRDefault="00D57D6D" w:rsidP="000F6DAA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81830">
        <w:rPr>
          <w:rFonts w:ascii="Verdana" w:hAnsi="Verdana"/>
          <w:sz w:val="20"/>
          <w:szCs w:val="20"/>
        </w:rPr>
        <w:t xml:space="preserve">Przeprowadzaniu okresowego badania technicznego pojazdu, podczas którego diagnosta </w:t>
      </w:r>
      <w:r w:rsidRPr="00C81830">
        <w:rPr>
          <w:rStyle w:val="text-justify"/>
          <w:rFonts w:ascii="Verdana" w:hAnsi="Verdana"/>
          <w:sz w:val="20"/>
          <w:szCs w:val="20"/>
        </w:rPr>
        <w:t xml:space="preserve">nie dokonał oględzin instalacji gazowej na wolnym powietrzu oraz </w:t>
      </w:r>
      <w:r w:rsidR="008B578D" w:rsidRPr="005F5EC2">
        <w:rPr>
          <w:rStyle w:val="text-justify"/>
          <w:rFonts w:ascii="Verdana" w:hAnsi="Verdana"/>
          <w:sz w:val="20"/>
          <w:szCs w:val="20"/>
        </w:rPr>
        <w:t xml:space="preserve">nie sprawdził emisji zanieczyszczeń gazowych </w:t>
      </w:r>
      <w:r w:rsidR="008B578D">
        <w:rPr>
          <w:rStyle w:val="text-justify"/>
          <w:rFonts w:ascii="Verdana" w:hAnsi="Verdana"/>
          <w:sz w:val="20"/>
          <w:szCs w:val="20"/>
        </w:rPr>
        <w:t xml:space="preserve">spalin pojazdu z silnikiem o zapłonie iskrowym zasilanym </w:t>
      </w:r>
      <w:r w:rsidR="008B578D" w:rsidRPr="005F5EC2">
        <w:rPr>
          <w:rStyle w:val="text-justify"/>
          <w:rFonts w:ascii="Verdana" w:hAnsi="Verdana"/>
          <w:sz w:val="20"/>
          <w:szCs w:val="20"/>
        </w:rPr>
        <w:t>benzyn</w:t>
      </w:r>
      <w:r w:rsidR="008B578D">
        <w:rPr>
          <w:rStyle w:val="text-justify"/>
          <w:rFonts w:ascii="Verdana" w:hAnsi="Verdana"/>
          <w:sz w:val="20"/>
          <w:szCs w:val="20"/>
        </w:rPr>
        <w:t>ą oraz gazem LPG</w:t>
      </w:r>
      <w:r w:rsidRPr="00C81830">
        <w:rPr>
          <w:rStyle w:val="text-justify"/>
          <w:rFonts w:ascii="Verdana" w:hAnsi="Verdana"/>
          <w:sz w:val="20"/>
          <w:szCs w:val="20"/>
        </w:rPr>
        <w:t>, czym n</w:t>
      </w:r>
      <w:r w:rsidRPr="00C81830">
        <w:rPr>
          <w:rFonts w:ascii="Verdana" w:hAnsi="Verdana"/>
          <w:sz w:val="20"/>
          <w:szCs w:val="20"/>
        </w:rPr>
        <w:t xml:space="preserve">aruszono </w:t>
      </w:r>
      <w:r w:rsidR="00DE4B34" w:rsidRPr="00C81830">
        <w:rPr>
          <w:rFonts w:ascii="Verdana" w:hAnsi="Verdana"/>
          <w:sz w:val="20"/>
          <w:szCs w:val="20"/>
        </w:rPr>
        <w:t xml:space="preserve">pkt </w:t>
      </w:r>
      <w:r w:rsidR="00DE4B34" w:rsidRPr="00C81830">
        <w:rPr>
          <w:rStyle w:val="text-justify"/>
          <w:rFonts w:ascii="Verdana" w:hAnsi="Verdana"/>
          <w:sz w:val="20"/>
          <w:szCs w:val="20"/>
        </w:rPr>
        <w:t xml:space="preserve">8.2.1.2. i </w:t>
      </w:r>
      <w:r w:rsidR="00DE4B34" w:rsidRPr="00C81830">
        <w:rPr>
          <w:rFonts w:ascii="Verdana" w:hAnsi="Verdana"/>
          <w:sz w:val="20"/>
          <w:szCs w:val="20"/>
        </w:rPr>
        <w:t xml:space="preserve">10.5. działu I załącznika nr 1 </w:t>
      </w:r>
      <w:r w:rsidR="00DE4B34">
        <w:rPr>
          <w:rFonts w:ascii="Verdana" w:hAnsi="Verdana"/>
          <w:sz w:val="20"/>
          <w:szCs w:val="20"/>
        </w:rPr>
        <w:t xml:space="preserve">w związku z </w:t>
      </w:r>
      <w:r w:rsidRPr="00C81830">
        <w:rPr>
          <w:rFonts w:ascii="Verdana" w:hAnsi="Verdana"/>
          <w:sz w:val="20"/>
          <w:szCs w:val="20"/>
        </w:rPr>
        <w:t xml:space="preserve">§ 2 ust. 1 pkt 3 lit. i oraz </w:t>
      </w:r>
      <w:r w:rsidRPr="00C81830">
        <w:rPr>
          <w:rFonts w:ascii="Verdana" w:hAnsi="Verdana"/>
          <w:sz w:val="20"/>
        </w:rPr>
        <w:t xml:space="preserve">pkt 4 </w:t>
      </w:r>
      <w:r w:rsidRPr="00C81830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MTBiG).</w:t>
      </w:r>
    </w:p>
    <w:p w14:paraId="2FB401F0" w14:textId="77777777" w:rsidR="00D57D6D" w:rsidRPr="00C81830" w:rsidRDefault="00D57D6D" w:rsidP="000F6DAA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2" w:name="_Hlk191287349"/>
      <w:r w:rsidRPr="00C81830">
        <w:rPr>
          <w:rFonts w:ascii="Verdana" w:hAnsi="Verdana"/>
          <w:sz w:val="20"/>
          <w:szCs w:val="20"/>
        </w:rPr>
        <w:t>Niedokonaniu właściwych wpisów w dokumentacji czterech okresowych badań technicznych pojazdów przed pierwszą rejestracją na terytorium Rzeczypospolitej Polskiej, w której</w:t>
      </w:r>
      <w:r w:rsidR="00DE4B34">
        <w:rPr>
          <w:rFonts w:ascii="Verdana" w:hAnsi="Verdana"/>
          <w:sz w:val="20"/>
          <w:szCs w:val="20"/>
        </w:rPr>
        <w:t xml:space="preserve"> w </w:t>
      </w:r>
      <w:r w:rsidR="00DE4B34" w:rsidRPr="00395558">
        <w:rPr>
          <w:rFonts w:ascii="Verdana" w:hAnsi="Verdana"/>
          <w:sz w:val="20"/>
          <w:szCs w:val="20"/>
        </w:rPr>
        <w:t>dokumen</w:t>
      </w:r>
      <w:r w:rsidR="00DE4B34">
        <w:rPr>
          <w:rFonts w:ascii="Verdana" w:hAnsi="Verdana"/>
          <w:sz w:val="20"/>
          <w:szCs w:val="20"/>
        </w:rPr>
        <w:t>tach</w:t>
      </w:r>
      <w:r w:rsidR="00DE4B34" w:rsidRPr="00395558">
        <w:rPr>
          <w:rFonts w:ascii="Verdana" w:hAnsi="Verdana"/>
          <w:sz w:val="20"/>
          <w:szCs w:val="20"/>
        </w:rPr>
        <w:t xml:space="preserve"> identyfikacyjny</w:t>
      </w:r>
      <w:r w:rsidR="00DE4B34">
        <w:rPr>
          <w:rFonts w:ascii="Verdana" w:hAnsi="Verdana"/>
          <w:sz w:val="20"/>
          <w:szCs w:val="20"/>
        </w:rPr>
        <w:t>ch pojazdów</w:t>
      </w:r>
      <w:r w:rsidRPr="00C81830">
        <w:rPr>
          <w:rFonts w:ascii="Verdana" w:hAnsi="Verdana"/>
          <w:sz w:val="20"/>
          <w:szCs w:val="20"/>
        </w:rPr>
        <w:t>:</w:t>
      </w:r>
    </w:p>
    <w:p w14:paraId="27BB2BB5" w14:textId="77777777" w:rsidR="00D57D6D" w:rsidRDefault="00D57D6D" w:rsidP="000F6DAA">
      <w:pPr>
        <w:numPr>
          <w:ilvl w:val="2"/>
          <w:numId w:val="16"/>
        </w:numPr>
        <w:suppressAutoHyphens/>
        <w:spacing w:line="360" w:lineRule="auto"/>
        <w:ind w:left="851" w:right="-79" w:hanging="426"/>
        <w:rPr>
          <w:rFonts w:ascii="Verdana" w:hAnsi="Verdana"/>
          <w:sz w:val="20"/>
          <w:szCs w:val="20"/>
        </w:rPr>
      </w:pPr>
      <w:r w:rsidRPr="00C81830">
        <w:rPr>
          <w:rFonts w:ascii="Verdana" w:hAnsi="Verdana"/>
          <w:sz w:val="20"/>
          <w:szCs w:val="20"/>
        </w:rPr>
        <w:t xml:space="preserve">w jednym </w:t>
      </w:r>
      <w:r w:rsidR="00DE4B34">
        <w:rPr>
          <w:rFonts w:ascii="Verdana" w:hAnsi="Verdana"/>
          <w:sz w:val="20"/>
          <w:szCs w:val="20"/>
        </w:rPr>
        <w:t>przypadku</w:t>
      </w:r>
      <w:r w:rsidRPr="00C81830">
        <w:rPr>
          <w:rFonts w:ascii="Verdana" w:hAnsi="Verdana"/>
          <w:sz w:val="20"/>
          <w:szCs w:val="20"/>
        </w:rPr>
        <w:t xml:space="preserve"> wpisano</w:t>
      </w:r>
      <w:r w:rsidRPr="00BB5581">
        <w:rPr>
          <w:rFonts w:ascii="Verdana" w:hAnsi="Verdana"/>
          <w:sz w:val="20"/>
          <w:szCs w:val="20"/>
        </w:rPr>
        <w:t xml:space="preserve"> informacje inne niż rodzaj dopalacza katalitycznego</w:t>
      </w:r>
      <w:r>
        <w:rPr>
          <w:rFonts w:ascii="Verdana" w:hAnsi="Verdana"/>
          <w:sz w:val="20"/>
          <w:szCs w:val="20"/>
        </w:rPr>
        <w:t xml:space="preserve"> oraz </w:t>
      </w:r>
      <w:r w:rsidRPr="00957A0A">
        <w:rPr>
          <w:rFonts w:ascii="Verdana" w:hAnsi="Verdana"/>
          <w:sz w:val="20"/>
          <w:szCs w:val="20"/>
        </w:rPr>
        <w:t xml:space="preserve">błędnie określono rok produkcji, czym naruszono pkt </w:t>
      </w:r>
      <w:r>
        <w:rPr>
          <w:rFonts w:ascii="Verdana" w:hAnsi="Verdana"/>
          <w:sz w:val="20"/>
          <w:szCs w:val="20"/>
        </w:rPr>
        <w:t xml:space="preserve">36 i </w:t>
      </w:r>
      <w:r w:rsidRPr="00957A0A">
        <w:rPr>
          <w:rFonts w:ascii="Verdana" w:hAnsi="Verdana"/>
          <w:sz w:val="20"/>
          <w:szCs w:val="20"/>
        </w:rPr>
        <w:t>43 załącznika nr 4 do rozporządzenia MTBiG, w związku z § 2 ust. 10 rozporządzenia MTBiG.</w:t>
      </w:r>
    </w:p>
    <w:p w14:paraId="52887839" w14:textId="77777777" w:rsidR="00D57D6D" w:rsidRPr="009C73B4" w:rsidRDefault="00D57D6D" w:rsidP="000F6DAA">
      <w:pPr>
        <w:numPr>
          <w:ilvl w:val="2"/>
          <w:numId w:val="16"/>
        </w:numPr>
        <w:suppressAutoHyphens/>
        <w:spacing w:line="360" w:lineRule="auto"/>
        <w:ind w:left="851" w:right="-79" w:hanging="426"/>
        <w:rPr>
          <w:rFonts w:ascii="Verdana" w:hAnsi="Verdana"/>
          <w:sz w:val="20"/>
          <w:szCs w:val="20"/>
        </w:rPr>
      </w:pPr>
      <w:r w:rsidRPr="00395558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trzech</w:t>
      </w:r>
      <w:r w:rsidR="00DE4B34">
        <w:rPr>
          <w:rFonts w:ascii="Verdana" w:hAnsi="Verdana"/>
          <w:sz w:val="20"/>
          <w:szCs w:val="20"/>
        </w:rPr>
        <w:t xml:space="preserve"> przypadkach</w:t>
      </w:r>
      <w:r w:rsidRPr="009C73B4">
        <w:rPr>
          <w:rFonts w:ascii="Verdana" w:hAnsi="Verdana"/>
          <w:sz w:val="20"/>
          <w:szCs w:val="20"/>
        </w:rPr>
        <w:t>, w rubryce „Dodatkowe informacje” nie wpisa</w:t>
      </w:r>
      <w:r>
        <w:rPr>
          <w:rFonts w:ascii="Verdana" w:hAnsi="Verdana"/>
          <w:sz w:val="20"/>
          <w:szCs w:val="20"/>
        </w:rPr>
        <w:t>no</w:t>
      </w:r>
      <w:r w:rsidRPr="009C73B4">
        <w:rPr>
          <w:rFonts w:ascii="Verdana" w:hAnsi="Verdana"/>
          <w:sz w:val="20"/>
          <w:szCs w:val="20"/>
        </w:rPr>
        <w:t xml:space="preserve"> informacji dotyczących dodatkowego wyposażenia pojazdu w hak, czym narusz</w:t>
      </w:r>
      <w:r>
        <w:rPr>
          <w:rFonts w:ascii="Verdana" w:hAnsi="Verdana"/>
          <w:sz w:val="20"/>
          <w:szCs w:val="20"/>
        </w:rPr>
        <w:t>ono</w:t>
      </w:r>
      <w:r w:rsidRPr="009C73B4">
        <w:rPr>
          <w:rFonts w:ascii="Verdana" w:hAnsi="Verdana"/>
          <w:sz w:val="20"/>
          <w:szCs w:val="20"/>
        </w:rPr>
        <w:t xml:space="preserve"> treść objaśnień załącznika nr 4 do rozporządzenia MTBiG w związku z § 2 ust. 10 rozporządzenia MTBiG.</w:t>
      </w:r>
    </w:p>
    <w:p w14:paraId="587908C2" w14:textId="77777777" w:rsidR="00D57D6D" w:rsidRPr="00E46F07" w:rsidRDefault="00D57D6D" w:rsidP="000F6DAA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E46F07">
        <w:rPr>
          <w:rFonts w:ascii="Verdana" w:hAnsi="Verdana"/>
          <w:sz w:val="20"/>
          <w:szCs w:val="20"/>
        </w:rPr>
        <w:t xml:space="preserve">W jednym dodatkowym badaniu technicznym pojazdu przystosowanego do nauki jazdy, w rejestrze badań i w zaświadczeniu o przeprowadzonym badaniu technicznym nie potwierdzono, </w:t>
      </w:r>
      <w:r w:rsidR="00C927F6">
        <w:rPr>
          <w:rFonts w:ascii="Verdana" w:hAnsi="Verdana"/>
          <w:sz w:val="20"/>
          <w:szCs w:val="20"/>
        </w:rPr>
        <w:t>czy</w:t>
      </w:r>
      <w:r w:rsidRPr="00E46F07">
        <w:rPr>
          <w:rFonts w:ascii="Verdana" w:hAnsi="Verdana"/>
          <w:sz w:val="20"/>
          <w:szCs w:val="20"/>
        </w:rPr>
        <w:t xml:space="preserve"> pojazd odpowiada dodatkowym warunkom technicznym </w:t>
      </w:r>
      <w:r>
        <w:rPr>
          <w:rFonts w:ascii="Verdana" w:hAnsi="Verdana"/>
          <w:sz w:val="20"/>
          <w:szCs w:val="20"/>
        </w:rPr>
        <w:t xml:space="preserve">przewidzianym </w:t>
      </w:r>
      <w:r w:rsidRPr="00E46F07">
        <w:rPr>
          <w:rFonts w:ascii="Verdana" w:hAnsi="Verdana"/>
          <w:sz w:val="20"/>
          <w:szCs w:val="20"/>
        </w:rPr>
        <w:t xml:space="preserve">dla pojazdu przystosowanego do nauki jazdy, </w:t>
      </w:r>
      <w:r w:rsidRPr="00E46F07">
        <w:rPr>
          <w:rFonts w:ascii="Verdana" w:hAnsi="Verdana"/>
          <w:sz w:val="20"/>
          <w:szCs w:val="20"/>
        </w:rPr>
        <w:lastRenderedPageBreak/>
        <w:t>czym naruszono lit</w:t>
      </w:r>
      <w:r w:rsidR="00C927F6">
        <w:rPr>
          <w:rFonts w:ascii="Verdana" w:hAnsi="Verdana"/>
          <w:sz w:val="20"/>
          <w:szCs w:val="20"/>
        </w:rPr>
        <w:t>.</w:t>
      </w:r>
      <w:r w:rsidRPr="00E46F07">
        <w:rPr>
          <w:rFonts w:ascii="Verdana" w:hAnsi="Verdana"/>
          <w:sz w:val="20"/>
          <w:szCs w:val="20"/>
        </w:rPr>
        <w:t xml:space="preserve"> </w:t>
      </w:r>
      <w:r w:rsidR="00C629BF">
        <w:rPr>
          <w:rFonts w:ascii="Verdana" w:hAnsi="Verdana"/>
          <w:sz w:val="20"/>
          <w:szCs w:val="20"/>
        </w:rPr>
        <w:t>K</w:t>
      </w:r>
      <w:r w:rsidRPr="00E46F07">
        <w:rPr>
          <w:rFonts w:ascii="Verdana" w:hAnsi="Verdana"/>
          <w:sz w:val="20"/>
          <w:szCs w:val="20"/>
        </w:rPr>
        <w:t xml:space="preserve"> objaśnień załącznika nr 3 i ust. 2 pkt 13 załącznika nr 8 do</w:t>
      </w:r>
      <w:r w:rsidR="00891F4B">
        <w:rPr>
          <w:rFonts w:ascii="Verdana" w:hAnsi="Verdana"/>
          <w:sz w:val="20"/>
          <w:szCs w:val="20"/>
        </w:rPr>
        <w:t xml:space="preserve"> </w:t>
      </w:r>
      <w:r w:rsidRPr="00E46F07">
        <w:rPr>
          <w:rFonts w:ascii="Verdana" w:hAnsi="Verdana"/>
          <w:sz w:val="20"/>
          <w:szCs w:val="20"/>
        </w:rPr>
        <w:t xml:space="preserve">rozporządzenia MTBiG w związku z § 3 ust. 1 pkt 8 </w:t>
      </w:r>
      <w:r w:rsidRPr="00E46F07">
        <w:rPr>
          <w:rFonts w:ascii="Verdana" w:hAnsi="Verdana"/>
          <w:bCs/>
          <w:sz w:val="20"/>
          <w:szCs w:val="20"/>
        </w:rPr>
        <w:t>do rozporządzenia MTBiG.</w:t>
      </w:r>
    </w:p>
    <w:bookmarkEnd w:id="2"/>
    <w:p w14:paraId="3651E374" w14:textId="77777777" w:rsidR="00D57D6D" w:rsidRPr="00BB5581" w:rsidRDefault="00D57D6D" w:rsidP="000F6DAA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B558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E8F9EF8" w14:textId="77777777" w:rsidR="00D57D6D" w:rsidRPr="00E54270" w:rsidRDefault="00D57D6D" w:rsidP="000F6DAA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66D29B62" w14:textId="77777777" w:rsidR="003D6085" w:rsidRDefault="00D57D6D" w:rsidP="000F6DAA">
      <w:pPr>
        <w:numPr>
          <w:ilvl w:val="1"/>
          <w:numId w:val="29"/>
        </w:numPr>
        <w:suppressAutoHyphens/>
        <w:spacing w:line="288" w:lineRule="auto"/>
        <w:ind w:left="426" w:right="-79" w:hanging="426"/>
        <w:rPr>
          <w:rFonts w:ascii="Verdana" w:hAnsi="Verdana" w:cs="Verdana"/>
          <w:sz w:val="20"/>
          <w:szCs w:val="20"/>
        </w:rPr>
      </w:pPr>
      <w:r w:rsidRPr="009E0509">
        <w:rPr>
          <w:rFonts w:ascii="Verdana" w:hAnsi="Verdana" w:cs="Verdana"/>
          <w:sz w:val="20"/>
          <w:szCs w:val="20"/>
        </w:rPr>
        <w:t>Zatrudnianiu przez przedsiębiorcę co najmniej dwóch diagnostów.</w:t>
      </w:r>
    </w:p>
    <w:p w14:paraId="389FF237" w14:textId="77777777" w:rsidR="00D57D6D" w:rsidRPr="003D6085" w:rsidRDefault="003D6085" w:rsidP="000F6DAA">
      <w:pPr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3D6085">
        <w:rPr>
          <w:rFonts w:ascii="Verdana" w:hAnsi="Verdana"/>
          <w:sz w:val="20"/>
          <w:szCs w:val="20"/>
        </w:rPr>
        <w:t>Utrzymywanie w stanie sprawności technicznej czujników gazu.</w:t>
      </w:r>
    </w:p>
    <w:p w14:paraId="6B1C0C3B" w14:textId="77777777" w:rsidR="00D57D6D" w:rsidRPr="002F6086" w:rsidRDefault="00D57D6D" w:rsidP="000F6DAA">
      <w:pPr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 xml:space="preserve">Umieszczeniu na stacji </w:t>
      </w:r>
      <w:r>
        <w:rPr>
          <w:rFonts w:ascii="Verdana" w:hAnsi="Verdana"/>
          <w:sz w:val="20"/>
          <w:szCs w:val="20"/>
        </w:rPr>
        <w:t xml:space="preserve">aktualnego </w:t>
      </w:r>
      <w:r w:rsidRPr="002F6086">
        <w:rPr>
          <w:rFonts w:ascii="Verdana" w:hAnsi="Verdana"/>
          <w:sz w:val="20"/>
          <w:szCs w:val="20"/>
        </w:rPr>
        <w:t>wykazu czynności kontrolnych oraz metod i kryteriów oceny stanu technicznego pojazdu podczas przeprowadzania badania technicznego pojazdu.</w:t>
      </w:r>
    </w:p>
    <w:p w14:paraId="2E0E34FC" w14:textId="77777777" w:rsidR="00D57D6D" w:rsidRPr="00147F31" w:rsidRDefault="00D57D6D" w:rsidP="000F6DAA">
      <w:pPr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 xml:space="preserve">Wykonywanie okresowego badania technicznego pojazdu zgodnie z zakresem i </w:t>
      </w:r>
      <w:r w:rsidRPr="00147F31">
        <w:rPr>
          <w:rFonts w:ascii="Verdana" w:hAnsi="Verdana"/>
          <w:sz w:val="20"/>
          <w:szCs w:val="20"/>
        </w:rPr>
        <w:t>sposobem określonym w załączniku nr 1 do rozporządzenia MTBiG.</w:t>
      </w:r>
    </w:p>
    <w:p w14:paraId="721383A2" w14:textId="77777777" w:rsidR="00D57D6D" w:rsidRPr="00147F31" w:rsidRDefault="00D57D6D" w:rsidP="000F6DAA">
      <w:pPr>
        <w:pStyle w:val="Akapitzlist"/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147F31">
        <w:rPr>
          <w:rFonts w:ascii="Verdana" w:hAnsi="Verdana"/>
          <w:sz w:val="20"/>
          <w:szCs w:val="20"/>
        </w:rPr>
        <w:t>Wpisywanie w dokumentach identyfikacyjnych pojazdów rodzaj</w:t>
      </w:r>
      <w:r w:rsidR="00DE4B34">
        <w:rPr>
          <w:rFonts w:ascii="Verdana" w:hAnsi="Verdana"/>
          <w:sz w:val="20"/>
          <w:szCs w:val="20"/>
        </w:rPr>
        <w:t>u</w:t>
      </w:r>
      <w:r w:rsidRPr="00147F31">
        <w:rPr>
          <w:rFonts w:ascii="Verdana" w:hAnsi="Verdana"/>
          <w:sz w:val="20"/>
          <w:szCs w:val="20"/>
        </w:rPr>
        <w:t xml:space="preserve"> dopalacza katalitycznego, prawidłowego roku produkcji pojazdu oraz </w:t>
      </w:r>
      <w:r w:rsidRPr="00147F31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Pr="00147F31">
        <w:rPr>
          <w:rFonts w:ascii="Verdana" w:hAnsi="Verdana" w:cs="Verdana"/>
          <w:bCs/>
          <w:sz w:val="20"/>
          <w:szCs w:val="20"/>
        </w:rPr>
        <w:t xml:space="preserve"> w</w:t>
      </w:r>
      <w:r w:rsidRPr="00147F31">
        <w:rPr>
          <w:rFonts w:ascii="Verdana" w:hAnsi="Verdana"/>
          <w:bCs/>
          <w:sz w:val="20"/>
          <w:szCs w:val="20"/>
        </w:rPr>
        <w:t xml:space="preserve"> hak.</w:t>
      </w:r>
    </w:p>
    <w:p w14:paraId="71ADC0C1" w14:textId="77777777" w:rsidR="00C927F6" w:rsidRPr="00C927F6" w:rsidRDefault="00C927F6" w:rsidP="000F6DAA">
      <w:pPr>
        <w:pStyle w:val="Akapitzlist"/>
        <w:numPr>
          <w:ilvl w:val="1"/>
          <w:numId w:val="29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  <w:lang w:eastAsia="ar-SA"/>
        </w:rPr>
      </w:pPr>
      <w:r w:rsidRPr="00C927F6">
        <w:rPr>
          <w:rFonts w:ascii="Verdana" w:hAnsi="Verdana"/>
          <w:sz w:val="20"/>
          <w:szCs w:val="20"/>
        </w:rPr>
        <w:t xml:space="preserve">Wpisywanie w rejestrze </w:t>
      </w:r>
      <w:r>
        <w:rPr>
          <w:rFonts w:ascii="Verdana" w:hAnsi="Verdana"/>
          <w:sz w:val="20"/>
          <w:szCs w:val="20"/>
        </w:rPr>
        <w:t xml:space="preserve">badań </w:t>
      </w:r>
      <w:r w:rsidRPr="00C927F6">
        <w:rPr>
          <w:rFonts w:ascii="Verdana" w:hAnsi="Verdana"/>
          <w:sz w:val="20"/>
          <w:szCs w:val="20"/>
        </w:rPr>
        <w:t>i w zaświadczeni</w:t>
      </w:r>
      <w:r w:rsidR="00DE4B34">
        <w:rPr>
          <w:rFonts w:ascii="Verdana" w:hAnsi="Verdana"/>
          <w:sz w:val="20"/>
          <w:szCs w:val="20"/>
        </w:rPr>
        <w:t>ach</w:t>
      </w:r>
      <w:r>
        <w:rPr>
          <w:rFonts w:ascii="Verdana" w:hAnsi="Verdana"/>
          <w:sz w:val="20"/>
          <w:szCs w:val="20"/>
        </w:rPr>
        <w:t xml:space="preserve"> o przeprowadzony</w:t>
      </w:r>
      <w:r w:rsidR="00DE4B34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badani</w:t>
      </w:r>
      <w:r w:rsidR="00DE4B34">
        <w:rPr>
          <w:rFonts w:ascii="Verdana" w:hAnsi="Verdana"/>
          <w:sz w:val="20"/>
          <w:szCs w:val="20"/>
        </w:rPr>
        <w:t>ach</w:t>
      </w:r>
      <w:r>
        <w:rPr>
          <w:rFonts w:ascii="Verdana" w:hAnsi="Verdana"/>
          <w:sz w:val="20"/>
          <w:szCs w:val="20"/>
        </w:rPr>
        <w:t xml:space="preserve"> techniczny</w:t>
      </w:r>
      <w:r w:rsidR="00DE4B34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pojazd</w:t>
      </w:r>
      <w:r w:rsidR="00DE4B34">
        <w:rPr>
          <w:rFonts w:ascii="Verdana" w:hAnsi="Verdana"/>
          <w:sz w:val="20"/>
          <w:szCs w:val="20"/>
        </w:rPr>
        <w:t>ów</w:t>
      </w:r>
      <w:r w:rsidRPr="00C927F6">
        <w:rPr>
          <w:rFonts w:ascii="Verdana" w:hAnsi="Verdana"/>
          <w:sz w:val="20"/>
          <w:szCs w:val="20"/>
        </w:rPr>
        <w:t xml:space="preserve"> zgodnych ze stanem faktycznym</w:t>
      </w:r>
      <w:r w:rsidR="00DE4B34">
        <w:rPr>
          <w:rFonts w:ascii="Verdana" w:hAnsi="Verdana"/>
          <w:sz w:val="20"/>
          <w:szCs w:val="20"/>
        </w:rPr>
        <w:t xml:space="preserve"> </w:t>
      </w:r>
      <w:r w:rsidR="00DE4B34" w:rsidRPr="00C927F6">
        <w:rPr>
          <w:rFonts w:ascii="Verdana" w:hAnsi="Verdana"/>
          <w:sz w:val="20"/>
          <w:szCs w:val="20"/>
        </w:rPr>
        <w:t>informacji</w:t>
      </w:r>
      <w:r w:rsidRPr="00C927F6">
        <w:rPr>
          <w:rFonts w:ascii="Verdana" w:hAnsi="Verdana"/>
          <w:sz w:val="20"/>
          <w:szCs w:val="20"/>
        </w:rPr>
        <w:t>, w jakim zakresie pojazd odpowiada dodatkowym warunkom technicznym.</w:t>
      </w:r>
    </w:p>
    <w:p w14:paraId="31C8A353" w14:textId="77777777" w:rsidR="00D57D6D" w:rsidRPr="00E54270" w:rsidRDefault="00D57D6D" w:rsidP="000F6DAA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E54270">
        <w:rPr>
          <w:rFonts w:ascii="Verdana" w:hAnsi="Verdana"/>
          <w:sz w:val="20"/>
          <w:szCs w:val="20"/>
        </w:rPr>
        <w:t>wiązku z wydanymi zaleceniami, proszę o pisemną informację o podjętych środkach zmierzających do poprawy działalności Stacji Kontroli Pojazdów, w terminie 14 dni od daty otrzymania niniejszych zaleceń.</w:t>
      </w:r>
    </w:p>
    <w:p w14:paraId="5949069E" w14:textId="77777777" w:rsidR="0080274A" w:rsidRPr="004916DF" w:rsidRDefault="0080274A" w:rsidP="0080274A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3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18FB649" w14:textId="77777777" w:rsidR="0080274A" w:rsidRPr="004916DF" w:rsidRDefault="0080274A" w:rsidP="0080274A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6150F505" w14:textId="77777777" w:rsidR="0080274A" w:rsidRDefault="0080274A" w:rsidP="0080274A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350AAF7E" w14:textId="77777777" w:rsidR="00D57D6D" w:rsidRPr="00BB5581" w:rsidRDefault="00D57D6D" w:rsidP="0080274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4" w:name="_GoBack"/>
      <w:bookmarkEnd w:id="3"/>
      <w:bookmarkEnd w:id="4"/>
      <w:r w:rsidRPr="00BB5581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5FB465E" w14:textId="77777777" w:rsidR="00D57D6D" w:rsidRPr="00BB5581" w:rsidRDefault="00D57D6D" w:rsidP="000F6D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3C77CEF" w14:textId="77777777" w:rsidR="00D57D6D" w:rsidRPr="00E54270" w:rsidRDefault="00D57D6D" w:rsidP="000F6D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Do wiadomości:</w:t>
      </w:r>
    </w:p>
    <w:p w14:paraId="5710AF2B" w14:textId="77777777" w:rsidR="00D57D6D" w:rsidRPr="00E54270" w:rsidRDefault="00D57D6D" w:rsidP="000F6D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C927F6">
        <w:rPr>
          <w:rFonts w:ascii="Verdana" w:hAnsi="Verdana"/>
          <w:bCs/>
          <w:sz w:val="20"/>
          <w:szCs w:val="20"/>
        </w:rPr>
        <w:t>53</w:t>
      </w:r>
      <w:r w:rsidRPr="00E54270">
        <w:rPr>
          <w:rFonts w:ascii="Verdana" w:hAnsi="Verdana"/>
          <w:bCs/>
          <w:sz w:val="20"/>
          <w:szCs w:val="20"/>
        </w:rPr>
        <w:t>.2024 w wersji elektronicznej.</w:t>
      </w:r>
    </w:p>
    <w:p w14:paraId="361CF65D" w14:textId="77777777" w:rsidR="005B6176" w:rsidRDefault="00D57D6D" w:rsidP="000F6DAA">
      <w:pPr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3D2C8" w14:textId="77777777" w:rsidR="00C460DA" w:rsidRDefault="00C460DA">
      <w:r>
        <w:separator/>
      </w:r>
    </w:p>
  </w:endnote>
  <w:endnote w:type="continuationSeparator" w:id="0">
    <w:p w14:paraId="5547368C" w14:textId="77777777" w:rsidR="00C460DA" w:rsidRDefault="00C4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718B" w14:textId="77777777" w:rsidR="00C460DA" w:rsidRPr="004D6885" w:rsidRDefault="00C460D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D704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D704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E6C9" w14:textId="77777777" w:rsidR="00C460DA" w:rsidRDefault="00C460DA" w:rsidP="00F261E5">
    <w:pPr>
      <w:pStyle w:val="Stopka"/>
    </w:pPr>
  </w:p>
  <w:p w14:paraId="20E88EA7" w14:textId="77777777" w:rsidR="00C460DA" w:rsidRDefault="00C460DA" w:rsidP="00F261E5">
    <w:pPr>
      <w:pStyle w:val="Stopka"/>
    </w:pPr>
    <w:r>
      <w:rPr>
        <w:noProof/>
      </w:rPr>
      <w:drawing>
        <wp:inline distT="0" distB="0" distL="0" distR="0" wp14:anchorId="793B46B2" wp14:editId="7214219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448A5" w14:textId="77777777" w:rsidR="00C460DA" w:rsidRDefault="00C460DA">
      <w:r>
        <w:separator/>
      </w:r>
    </w:p>
  </w:footnote>
  <w:footnote w:type="continuationSeparator" w:id="0">
    <w:p w14:paraId="4793C5BE" w14:textId="77777777" w:rsidR="00C460DA" w:rsidRDefault="00C4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CFA02" w14:textId="77777777" w:rsidR="00C460DA" w:rsidRDefault="0080274A">
    <w:r>
      <w:rPr>
        <w:noProof/>
      </w:rPr>
      <w:pict w14:anchorId="60AEB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69C0" w14:textId="77777777" w:rsidR="00C460DA" w:rsidRDefault="00C460DA" w:rsidP="00A27F20">
    <w:pPr>
      <w:pStyle w:val="Stopka"/>
    </w:pPr>
    <w:r>
      <w:rPr>
        <w:noProof/>
      </w:rPr>
      <w:drawing>
        <wp:inline distT="0" distB="0" distL="0" distR="0" wp14:anchorId="2A90BAE3" wp14:editId="0D5E6452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5A06"/>
    <w:multiLevelType w:val="hybridMultilevel"/>
    <w:tmpl w:val="32C4DF6E"/>
    <w:lvl w:ilvl="0" w:tplc="0D1A14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F90041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2B563AD"/>
    <w:multiLevelType w:val="multilevel"/>
    <w:tmpl w:val="4EDCD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52685"/>
    <w:multiLevelType w:val="hybridMultilevel"/>
    <w:tmpl w:val="C2E8CF56"/>
    <w:lvl w:ilvl="0" w:tplc="2FF2B2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D772F"/>
    <w:multiLevelType w:val="hybridMultilevel"/>
    <w:tmpl w:val="9274F5D6"/>
    <w:lvl w:ilvl="0" w:tplc="87EABC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42D3"/>
    <w:multiLevelType w:val="hybridMultilevel"/>
    <w:tmpl w:val="CD9C52A0"/>
    <w:lvl w:ilvl="0" w:tplc="56C66C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34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6F04D2"/>
    <w:multiLevelType w:val="hybridMultilevel"/>
    <w:tmpl w:val="BACA63F4"/>
    <w:lvl w:ilvl="0" w:tplc="1DDE3D3C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31"/>
  </w:num>
  <w:num w:numId="6">
    <w:abstractNumId w:val="14"/>
  </w:num>
  <w:num w:numId="7">
    <w:abstractNumId w:val="10"/>
  </w:num>
  <w:num w:numId="8">
    <w:abstractNumId w:val="13"/>
  </w:num>
  <w:num w:numId="9">
    <w:abstractNumId w:val="29"/>
  </w:num>
  <w:num w:numId="10">
    <w:abstractNumId w:val="24"/>
  </w:num>
  <w:num w:numId="11">
    <w:abstractNumId w:val="39"/>
  </w:num>
  <w:num w:numId="12">
    <w:abstractNumId w:val="19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41"/>
  </w:num>
  <w:num w:numId="18">
    <w:abstractNumId w:val="17"/>
  </w:num>
  <w:num w:numId="19">
    <w:abstractNumId w:val="27"/>
  </w:num>
  <w:num w:numId="20">
    <w:abstractNumId w:val="28"/>
  </w:num>
  <w:num w:numId="21">
    <w:abstractNumId w:val="22"/>
  </w:num>
  <w:num w:numId="22">
    <w:abstractNumId w:val="0"/>
  </w:num>
  <w:num w:numId="23">
    <w:abstractNumId w:val="26"/>
  </w:num>
  <w:num w:numId="24">
    <w:abstractNumId w:val="16"/>
  </w:num>
  <w:num w:numId="25">
    <w:abstractNumId w:val="3"/>
  </w:num>
  <w:num w:numId="26">
    <w:abstractNumId w:val="21"/>
  </w:num>
  <w:num w:numId="27">
    <w:abstractNumId w:val="23"/>
  </w:num>
  <w:num w:numId="28">
    <w:abstractNumId w:val="37"/>
  </w:num>
  <w:num w:numId="29">
    <w:abstractNumId w:val="1"/>
  </w:num>
  <w:num w:numId="30">
    <w:abstractNumId w:val="5"/>
  </w:num>
  <w:num w:numId="31">
    <w:abstractNumId w:val="35"/>
  </w:num>
  <w:num w:numId="32">
    <w:abstractNumId w:val="38"/>
  </w:num>
  <w:num w:numId="33">
    <w:abstractNumId w:val="34"/>
  </w:num>
  <w:num w:numId="34">
    <w:abstractNumId w:val="18"/>
  </w:num>
  <w:num w:numId="35">
    <w:abstractNumId w:val="30"/>
  </w:num>
  <w:num w:numId="36">
    <w:abstractNumId w:val="40"/>
  </w:num>
  <w:num w:numId="37">
    <w:abstractNumId w:val="32"/>
  </w:num>
  <w:num w:numId="38">
    <w:abstractNumId w:val="15"/>
  </w:num>
  <w:num w:numId="39">
    <w:abstractNumId w:val="4"/>
  </w:num>
  <w:num w:numId="40">
    <w:abstractNumId w:val="25"/>
  </w:num>
  <w:num w:numId="41">
    <w:abstractNumId w:val="20"/>
  </w:num>
  <w:num w:numId="42">
    <w:abstractNumId w:val="36"/>
  </w:num>
  <w:num w:numId="43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27D1D"/>
    <w:rsid w:val="00032859"/>
    <w:rsid w:val="0003663E"/>
    <w:rsid w:val="00036A9B"/>
    <w:rsid w:val="000408F9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08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CE7"/>
    <w:rsid w:val="00097AEF"/>
    <w:rsid w:val="000A1313"/>
    <w:rsid w:val="000A305E"/>
    <w:rsid w:val="000A68A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0F5212"/>
    <w:rsid w:val="000F6DAA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451"/>
    <w:rsid w:val="00131D6E"/>
    <w:rsid w:val="001339C4"/>
    <w:rsid w:val="001342B2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50E8"/>
    <w:rsid w:val="0022002F"/>
    <w:rsid w:val="00230D3F"/>
    <w:rsid w:val="0023785D"/>
    <w:rsid w:val="00237B50"/>
    <w:rsid w:val="002401C3"/>
    <w:rsid w:val="002406DF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5B5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2B32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4E73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1310"/>
    <w:rsid w:val="003D15AD"/>
    <w:rsid w:val="003D2201"/>
    <w:rsid w:val="003D40D2"/>
    <w:rsid w:val="003D6085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6EFF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16A3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F7"/>
    <w:rsid w:val="005D704D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5EB9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56C62"/>
    <w:rsid w:val="007619ED"/>
    <w:rsid w:val="0076203E"/>
    <w:rsid w:val="00762A3C"/>
    <w:rsid w:val="007642A0"/>
    <w:rsid w:val="007651D9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274A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96"/>
    <w:rsid w:val="008404B1"/>
    <w:rsid w:val="00841B56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1F4B"/>
    <w:rsid w:val="00893F83"/>
    <w:rsid w:val="008963E0"/>
    <w:rsid w:val="008A00E4"/>
    <w:rsid w:val="008A366E"/>
    <w:rsid w:val="008A50C9"/>
    <w:rsid w:val="008B1F4C"/>
    <w:rsid w:val="008B4E5C"/>
    <w:rsid w:val="008B578D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567E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2C1C"/>
    <w:rsid w:val="009735C0"/>
    <w:rsid w:val="009737C6"/>
    <w:rsid w:val="00975276"/>
    <w:rsid w:val="009765D0"/>
    <w:rsid w:val="00976635"/>
    <w:rsid w:val="0098134E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455B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433C"/>
    <w:rsid w:val="009F5679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3A6B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16F2"/>
    <w:rsid w:val="00A82041"/>
    <w:rsid w:val="00A8239C"/>
    <w:rsid w:val="00A86CC3"/>
    <w:rsid w:val="00A86D58"/>
    <w:rsid w:val="00A90195"/>
    <w:rsid w:val="00AA0703"/>
    <w:rsid w:val="00AA1CFA"/>
    <w:rsid w:val="00AA36A4"/>
    <w:rsid w:val="00AA4155"/>
    <w:rsid w:val="00AA4C17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36D"/>
    <w:rsid w:val="00AD5BAD"/>
    <w:rsid w:val="00AD7B78"/>
    <w:rsid w:val="00AE3817"/>
    <w:rsid w:val="00AE437F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1A32"/>
    <w:rsid w:val="00B929B7"/>
    <w:rsid w:val="00B931E9"/>
    <w:rsid w:val="00B960A8"/>
    <w:rsid w:val="00B979F4"/>
    <w:rsid w:val="00BA6DEB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5044"/>
    <w:rsid w:val="00BE55DF"/>
    <w:rsid w:val="00BE57F0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2127D"/>
    <w:rsid w:val="00C31A87"/>
    <w:rsid w:val="00C32E2E"/>
    <w:rsid w:val="00C339FC"/>
    <w:rsid w:val="00C349D6"/>
    <w:rsid w:val="00C41AE5"/>
    <w:rsid w:val="00C45412"/>
    <w:rsid w:val="00C45D6A"/>
    <w:rsid w:val="00C460DA"/>
    <w:rsid w:val="00C46382"/>
    <w:rsid w:val="00C46432"/>
    <w:rsid w:val="00C518E8"/>
    <w:rsid w:val="00C532D2"/>
    <w:rsid w:val="00C53C41"/>
    <w:rsid w:val="00C55EF5"/>
    <w:rsid w:val="00C6173B"/>
    <w:rsid w:val="00C62919"/>
    <w:rsid w:val="00C629BF"/>
    <w:rsid w:val="00C6486F"/>
    <w:rsid w:val="00C66DBF"/>
    <w:rsid w:val="00C66DEB"/>
    <w:rsid w:val="00C67456"/>
    <w:rsid w:val="00C71233"/>
    <w:rsid w:val="00C718C8"/>
    <w:rsid w:val="00C73B5F"/>
    <w:rsid w:val="00C74063"/>
    <w:rsid w:val="00C74E7C"/>
    <w:rsid w:val="00C77119"/>
    <w:rsid w:val="00C80358"/>
    <w:rsid w:val="00C86F93"/>
    <w:rsid w:val="00C927F6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27A5"/>
    <w:rsid w:val="00D53847"/>
    <w:rsid w:val="00D54CDA"/>
    <w:rsid w:val="00D55322"/>
    <w:rsid w:val="00D57D6D"/>
    <w:rsid w:val="00D60C7D"/>
    <w:rsid w:val="00D61788"/>
    <w:rsid w:val="00D627A1"/>
    <w:rsid w:val="00D6574C"/>
    <w:rsid w:val="00D67B4B"/>
    <w:rsid w:val="00D67D09"/>
    <w:rsid w:val="00D710BE"/>
    <w:rsid w:val="00D76EAB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06D4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16C5"/>
    <w:rsid w:val="00DE2A9D"/>
    <w:rsid w:val="00DE2C9D"/>
    <w:rsid w:val="00DE4B34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80DF6"/>
    <w:rsid w:val="00E824EF"/>
    <w:rsid w:val="00E84C34"/>
    <w:rsid w:val="00E873D8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12077"/>
    <w:rsid w:val="00F222E4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6AC8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E631B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9A548"/>
  <w15:docId w15:val="{F20333B3-F1DB-49E4-9EF0-DF0B5BB5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3A1A6-69D3-412C-83AA-B402C556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3</Pages>
  <Words>782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5</cp:revision>
  <cp:lastPrinted>2025-05-13T08:53:00Z</cp:lastPrinted>
  <dcterms:created xsi:type="dcterms:W3CDTF">2025-05-13T08:48:00Z</dcterms:created>
  <dcterms:modified xsi:type="dcterms:W3CDTF">2026-01-15T12:33:00Z</dcterms:modified>
</cp:coreProperties>
</file>