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CC4E04" w:rsidRDefault="00111C86" w:rsidP="00392C85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Urząd Miejski Wrocławia</w:t>
      </w:r>
    </w:p>
    <w:p w14:paraId="4CCD32B0" w14:textId="77777777" w:rsidR="00111C86" w:rsidRPr="00CC4E04" w:rsidRDefault="00822045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Departament Urbanistyki i Architektury</w:t>
      </w:r>
    </w:p>
    <w:p w14:paraId="771E5FCD" w14:textId="77777777" w:rsidR="00111C86" w:rsidRPr="00CC4E04" w:rsidRDefault="00822045" w:rsidP="00CC4E0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Jacek Barski</w:t>
      </w:r>
    </w:p>
    <w:p w14:paraId="634E41D1" w14:textId="77777777" w:rsidR="00111C86" w:rsidRPr="00CC4E04" w:rsidRDefault="00854793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Dyrektor</w:t>
      </w:r>
      <w:r w:rsidR="00822045" w:rsidRPr="00CC4E04">
        <w:rPr>
          <w:rFonts w:ascii="Verdana" w:hAnsi="Verdana"/>
          <w:sz w:val="20"/>
          <w:szCs w:val="20"/>
        </w:rPr>
        <w:t xml:space="preserve"> Departamentu</w:t>
      </w:r>
    </w:p>
    <w:p w14:paraId="4C3FE2FD" w14:textId="77777777" w:rsidR="00111C86" w:rsidRPr="00CC4E04" w:rsidRDefault="00A73B30" w:rsidP="00CC4E0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</w:t>
      </w:r>
      <w:r w:rsidR="00822045" w:rsidRPr="00CC4E04">
        <w:rPr>
          <w:rFonts w:ascii="Verdana" w:hAnsi="Verdana"/>
          <w:sz w:val="20"/>
          <w:szCs w:val="20"/>
        </w:rPr>
        <w:t>l.</w:t>
      </w:r>
      <w:r w:rsidRPr="00CC4E04">
        <w:rPr>
          <w:rFonts w:ascii="Verdana" w:hAnsi="Verdana"/>
          <w:sz w:val="20"/>
          <w:szCs w:val="20"/>
        </w:rPr>
        <w:t xml:space="preserve"> Nowy T</w:t>
      </w:r>
      <w:r w:rsidR="00822045" w:rsidRPr="00CC4E04">
        <w:rPr>
          <w:rFonts w:ascii="Verdana" w:hAnsi="Verdana"/>
          <w:sz w:val="20"/>
          <w:szCs w:val="20"/>
        </w:rPr>
        <w:t>arg 1-8</w:t>
      </w:r>
    </w:p>
    <w:p w14:paraId="49F3EB9C" w14:textId="77777777" w:rsidR="00103EB2" w:rsidRPr="00CC4E04" w:rsidRDefault="0004020E" w:rsidP="00CC4E0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50-</w:t>
      </w:r>
      <w:r w:rsidR="00822045" w:rsidRPr="00CC4E04">
        <w:rPr>
          <w:rFonts w:ascii="Verdana" w:hAnsi="Verdana"/>
          <w:sz w:val="20"/>
          <w:szCs w:val="20"/>
        </w:rPr>
        <w:t>141</w:t>
      </w:r>
      <w:r w:rsidR="00111C86" w:rsidRPr="00CC4E04">
        <w:rPr>
          <w:rFonts w:ascii="Verdana" w:hAnsi="Verdana"/>
          <w:sz w:val="20"/>
          <w:szCs w:val="20"/>
        </w:rPr>
        <w:t xml:space="preserve"> Wrocław</w:t>
      </w:r>
    </w:p>
    <w:p w14:paraId="2DA2A87F" w14:textId="5DCF84DF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F11AF4">
        <w:t>6</w:t>
      </w:r>
      <w:r w:rsidR="00CC4E04">
        <w:t xml:space="preserve"> </w:t>
      </w:r>
      <w:r w:rsidR="00F912E8">
        <w:t>października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16B060E0" w:rsidR="00BB7C8E" w:rsidRPr="00CC4E04" w:rsidRDefault="001E1AEB" w:rsidP="00F912E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F912E8" w:rsidRPr="00357034">
        <w:rPr>
          <w:color w:val="000000" w:themeColor="text1"/>
          <w:szCs w:val="20"/>
        </w:rPr>
        <w:t>4</w:t>
      </w:r>
      <w:r w:rsidR="00357034" w:rsidRPr="00357034">
        <w:rPr>
          <w:color w:val="000000" w:themeColor="text1"/>
          <w:szCs w:val="20"/>
        </w:rPr>
        <w:t>7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</w:p>
    <w:p w14:paraId="00E03BB7" w14:textId="77777777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822045" w:rsidRPr="00CC4E04">
        <w:rPr>
          <w:rFonts w:ascii="Verdana" w:hAnsi="Verdana"/>
          <w:sz w:val="20"/>
          <w:szCs w:val="20"/>
        </w:rPr>
        <w:t>y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822045" w:rsidRPr="00CC4E04">
        <w:rPr>
          <w:rFonts w:ascii="Verdana" w:hAnsi="Verdana"/>
          <w:sz w:val="20"/>
          <w:szCs w:val="20"/>
        </w:rPr>
        <w:t>e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822045" w:rsidRPr="00CC4E04">
        <w:rPr>
          <w:rFonts w:ascii="Verdana" w:hAnsi="Verdana"/>
          <w:sz w:val="20"/>
          <w:szCs w:val="20"/>
        </w:rPr>
        <w:t>ze</w:t>
      </w:r>
      <w:r w:rsidR="00103EB2" w:rsidRPr="00CC4E04">
        <w:rPr>
          <w:rFonts w:ascii="Verdana" w:hAnsi="Verdana"/>
          <w:sz w:val="20"/>
          <w:szCs w:val="20"/>
        </w:rPr>
        <w:t>,</w:t>
      </w:r>
    </w:p>
    <w:p w14:paraId="5C2397B7" w14:textId="49A27581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>25 września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F912E8">
        <w:rPr>
          <w:rFonts w:ascii="Verdana" w:hAnsi="Verdana"/>
          <w:sz w:val="20"/>
          <w:szCs w:val="20"/>
        </w:rPr>
        <w:t>wstrzymania zmian przywracających przedwojenny wygląd i</w:t>
      </w:r>
      <w:r>
        <w:rPr>
          <w:rFonts w:ascii="Verdana" w:hAnsi="Verdana"/>
          <w:sz w:val="20"/>
          <w:szCs w:val="20"/>
        </w:rPr>
        <w:t> </w:t>
      </w:r>
      <w:r w:rsidR="00F912E8">
        <w:rPr>
          <w:rFonts w:ascii="Verdana" w:hAnsi="Verdana"/>
          <w:sz w:val="20"/>
          <w:szCs w:val="20"/>
        </w:rPr>
        <w:t>nazwę Mostu Grunwaldzkiego we Wrocławiu.</w:t>
      </w:r>
    </w:p>
    <w:bookmarkEnd w:id="0"/>
    <w:p w14:paraId="5C801C5F" w14:textId="749E66C9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17AB8DDD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40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F912E8" w:rsidRPr="00F912E8">
        <w:rPr>
          <w:rFonts w:ascii="Verdana" w:hAnsi="Verdana"/>
          <w:sz w:val="20"/>
          <w:szCs w:val="20"/>
        </w:rPr>
        <w:t>https://bip.um.wroc.pl/petycja/84120/petycja-zlozona-do-rady-miejskiej-w-sprawie</w:t>
      </w:r>
    </w:p>
    <w:p w14:paraId="1A0568AF" w14:textId="6C6CB3E0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Ponieważ petycja będzie rozpatrywana przez Komisję Skarg, Wniosków i Petycji oraz przez Radę Miejską Wrocławia, proszę o przesłanie stanowiska Departamentu Urbanistyki i Architektury Urzędu Miejskiego Wrocławia 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CC4E04">
        <w:rPr>
          <w:rFonts w:ascii="Verdana" w:hAnsi="Verdana"/>
          <w:sz w:val="20"/>
          <w:szCs w:val="20"/>
        </w:rPr>
        <w:t xml:space="preserve"> do 30 </w:t>
      </w:r>
      <w:r w:rsidR="00F912E8">
        <w:rPr>
          <w:rFonts w:ascii="Verdana" w:hAnsi="Verdana"/>
          <w:sz w:val="20"/>
          <w:szCs w:val="20"/>
        </w:rPr>
        <w:t>października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001FFA4B" w14:textId="69D3666E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</w:t>
      </w:r>
      <w:r w:rsidR="00F912E8">
        <w:rPr>
          <w:rFonts w:ascii="Verdana" w:hAnsi="Verdana"/>
          <w:sz w:val="20"/>
          <w:szCs w:val="20"/>
        </w:rPr>
        <w:t>9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F912E8">
        <w:rPr>
          <w:rFonts w:ascii="Verdana" w:hAnsi="Verdana"/>
          <w:sz w:val="20"/>
          <w:szCs w:val="20"/>
        </w:rPr>
        <w:t>grudnia</w:t>
      </w:r>
      <w:r w:rsidRPr="00CC4E04">
        <w:rPr>
          <w:rFonts w:ascii="Verdana" w:hAnsi="Verdana"/>
          <w:sz w:val="20"/>
          <w:szCs w:val="20"/>
        </w:rPr>
        <w:t xml:space="preserve"> 2025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73D108D7" w:rsidR="001B28D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354D1CDD" w14:textId="696BD595" w:rsidR="00F06107" w:rsidRDefault="00F06107" w:rsidP="00F06107">
      <w:pPr>
        <w:pStyle w:val="13Podpisujacypismo"/>
        <w:spacing w:before="0"/>
      </w:pPr>
      <w:r>
        <w:t>dokument podpisała</w:t>
      </w:r>
    </w:p>
    <w:p w14:paraId="7DA2D8E0" w14:textId="77777777" w:rsidR="00F06107" w:rsidRDefault="00F06107" w:rsidP="00F06107">
      <w:pPr>
        <w:pStyle w:val="14StanowiskoPodpisujacego"/>
      </w:pPr>
      <w:r>
        <w:t xml:space="preserve">Anna Kieler </w:t>
      </w:r>
    </w:p>
    <w:p w14:paraId="79CEAC89" w14:textId="648D3268" w:rsidR="00F06107" w:rsidRPr="00F06107" w:rsidRDefault="00F06107" w:rsidP="00F06107">
      <w:pPr>
        <w:pStyle w:val="14StanowiskoPodpisujacego"/>
      </w:pPr>
      <w:r>
        <w:t>Zastępca Dyrektora Wydziału Partycypacji Społecznej</w:t>
      </w:r>
    </w:p>
    <w:p w14:paraId="74B6CF86" w14:textId="77777777" w:rsidR="00D92D30" w:rsidRPr="00D92D30" w:rsidRDefault="00D92D30" w:rsidP="00D92D30">
      <w:pPr>
        <w:pStyle w:val="13Podpisujacypismo"/>
      </w:pPr>
    </w:p>
    <w:p w14:paraId="3E94CDB4" w14:textId="0B960499" w:rsidR="001B28D6" w:rsidRPr="00CC4E04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504FC1"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7EF8E676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25</w:t>
      </w:r>
      <w:r w:rsidR="0008180B" w:rsidRPr="00CC4E04">
        <w:rPr>
          <w:sz w:val="20"/>
          <w:szCs w:val="20"/>
        </w:rPr>
        <w:t> </w:t>
      </w:r>
      <w:r w:rsidR="00F912E8">
        <w:rPr>
          <w:sz w:val="20"/>
          <w:szCs w:val="20"/>
        </w:rPr>
        <w:t>września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 </w:t>
      </w:r>
      <w:r w:rsidR="00F912E8">
        <w:rPr>
          <w:sz w:val="20"/>
          <w:szCs w:val="20"/>
        </w:rPr>
        <w:t>dotyczy wstrzymania zmian przywracających przedwojenny wygląd i nazwę Mostu Grunwaldzkiego we Wrocławiu.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12921F10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357034">
        <w:rPr>
          <w:bCs/>
          <w:color w:val="000000"/>
          <w:sz w:val="20"/>
          <w:szCs w:val="20"/>
          <w:shd w:val="clear" w:color="auto" w:fill="FFFFFF"/>
        </w:rPr>
        <w:t>00147999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F06107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79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16</cp:revision>
  <cp:lastPrinted>2025-10-06T06:39:00Z</cp:lastPrinted>
  <dcterms:created xsi:type="dcterms:W3CDTF">2025-02-25T13:31:00Z</dcterms:created>
  <dcterms:modified xsi:type="dcterms:W3CDTF">2025-10-06T13:09:00Z</dcterms:modified>
</cp:coreProperties>
</file>