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76F083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AB0C2D">
        <w:rPr>
          <w:sz w:val="24"/>
          <w:szCs w:val="24"/>
        </w:rPr>
        <w:t>03</w:t>
      </w:r>
      <w:r w:rsidR="00214D68">
        <w:rPr>
          <w:sz w:val="24"/>
          <w:szCs w:val="24"/>
        </w:rPr>
        <w:t>.</w:t>
      </w:r>
      <w:r w:rsidR="00AB0C2D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F0B7D5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B0C2D" w:rsidRPr="00AB0C2D">
        <w:rPr>
          <w:rFonts w:ascii="Verdana" w:hAnsi="Verdana"/>
          <w:sz w:val="24"/>
          <w:szCs w:val="24"/>
        </w:rPr>
        <w:t>WROCŁAWSKI</w:t>
      </w:r>
      <w:r w:rsidR="00AB0C2D">
        <w:rPr>
          <w:rFonts w:ascii="Verdana" w:hAnsi="Verdana"/>
          <w:sz w:val="24"/>
          <w:szCs w:val="24"/>
        </w:rPr>
        <w:t>EGO</w:t>
      </w:r>
      <w:r w:rsidR="00AB0C2D" w:rsidRPr="00AB0C2D">
        <w:rPr>
          <w:rFonts w:ascii="Verdana" w:hAnsi="Verdana"/>
          <w:sz w:val="24"/>
          <w:szCs w:val="24"/>
        </w:rPr>
        <w:t xml:space="preserve"> KLUB</w:t>
      </w:r>
      <w:r w:rsidR="00AB0C2D">
        <w:rPr>
          <w:rFonts w:ascii="Verdana" w:hAnsi="Verdana"/>
          <w:sz w:val="24"/>
          <w:szCs w:val="24"/>
        </w:rPr>
        <w:t>U</w:t>
      </w:r>
      <w:r w:rsidR="00AB0C2D" w:rsidRPr="00AB0C2D">
        <w:rPr>
          <w:rFonts w:ascii="Verdana" w:hAnsi="Verdana"/>
          <w:sz w:val="24"/>
          <w:szCs w:val="24"/>
        </w:rPr>
        <w:t xml:space="preserve"> OYAMA</w:t>
      </w:r>
      <w:r w:rsidR="00AB0C2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AB0C2D" w:rsidRPr="00AB0C2D">
        <w:rPr>
          <w:rFonts w:ascii="Verdana" w:hAnsi="Verdana"/>
          <w:sz w:val="24"/>
          <w:szCs w:val="24"/>
        </w:rPr>
        <w:t xml:space="preserve">Otwarty Puchar Makroregionu Zachodniego </w:t>
      </w:r>
      <w:proofErr w:type="spellStart"/>
      <w:r w:rsidR="00AB0C2D" w:rsidRPr="00AB0C2D">
        <w:rPr>
          <w:rFonts w:ascii="Verdana" w:hAnsi="Verdana"/>
          <w:sz w:val="24"/>
          <w:szCs w:val="24"/>
        </w:rPr>
        <w:t>Oyama</w:t>
      </w:r>
      <w:proofErr w:type="spellEnd"/>
      <w:r w:rsidR="00AB0C2D" w:rsidRPr="00AB0C2D">
        <w:rPr>
          <w:rFonts w:ascii="Verdana" w:hAnsi="Verdana"/>
          <w:sz w:val="24"/>
          <w:szCs w:val="24"/>
        </w:rPr>
        <w:t xml:space="preserve"> PFK w </w:t>
      </w:r>
      <w:proofErr w:type="spellStart"/>
      <w:r w:rsidR="00AB0C2D" w:rsidRPr="00AB0C2D">
        <w:rPr>
          <w:rFonts w:ascii="Verdana" w:hAnsi="Verdana"/>
          <w:sz w:val="24"/>
          <w:szCs w:val="24"/>
        </w:rPr>
        <w:t>Kumite</w:t>
      </w:r>
      <w:proofErr w:type="spellEnd"/>
      <w:r w:rsidR="00AB0C2D" w:rsidRPr="00AB0C2D">
        <w:rPr>
          <w:rFonts w:ascii="Verdana" w:hAnsi="Verdana"/>
          <w:sz w:val="24"/>
          <w:szCs w:val="24"/>
        </w:rPr>
        <w:t xml:space="preserve"> - Wrocław 2025</w:t>
      </w:r>
      <w:r w:rsidR="00214AE6" w:rsidRPr="00214AE6">
        <w:rPr>
          <w:rFonts w:ascii="Verdana" w:hAnsi="Verdana"/>
          <w:sz w:val="24"/>
          <w:szCs w:val="24"/>
        </w:rPr>
        <w:t>" 4 października Lotnicza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193D5A3" w14:textId="5DDC6298" w:rsidR="00214AE6" w:rsidRDefault="00D053F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053F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30AE18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0C2D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94</cp:revision>
  <cp:lastPrinted>2025-09-26T07:02:00Z</cp:lastPrinted>
  <dcterms:created xsi:type="dcterms:W3CDTF">2025-02-05T07:38:00Z</dcterms:created>
  <dcterms:modified xsi:type="dcterms:W3CDTF">2025-10-03T10:59:00Z</dcterms:modified>
</cp:coreProperties>
</file>